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C2F76" w14:textId="7A802117" w:rsidR="00D72EF9" w:rsidRPr="0039767D" w:rsidRDefault="00D72EF9" w:rsidP="00D95DDB">
      <w:pPr>
        <w:jc w:val="center"/>
        <w:rPr>
          <w:rFonts w:cstheme="minorHAnsi"/>
          <w:b/>
          <w:bCs/>
          <w:sz w:val="22"/>
          <w:szCs w:val="22"/>
          <w:lang w:val="de-CH"/>
        </w:rPr>
      </w:pPr>
      <w:r w:rsidRPr="0039767D">
        <w:rPr>
          <w:rFonts w:cstheme="minorHAnsi"/>
          <w:b/>
          <w:sz w:val="22"/>
          <w:szCs w:val="22"/>
          <w:lang w:val="de-CH"/>
        </w:rPr>
        <w:t>Riviera - die Uhr im Baume &amp; Mercier Heritage-Design</w:t>
      </w:r>
    </w:p>
    <w:p w14:paraId="19457B1D" w14:textId="77777777" w:rsidR="00D72EF9" w:rsidRPr="0039767D" w:rsidRDefault="00D72EF9" w:rsidP="00036BA4">
      <w:pPr>
        <w:jc w:val="both"/>
        <w:rPr>
          <w:rFonts w:cstheme="minorHAnsi"/>
          <w:sz w:val="22"/>
          <w:szCs w:val="22"/>
          <w:lang w:val="de-CH"/>
        </w:rPr>
      </w:pPr>
    </w:p>
    <w:p w14:paraId="1990D8AF" w14:textId="77777777" w:rsidR="00D72EF9" w:rsidRPr="0039767D" w:rsidRDefault="00D72EF9" w:rsidP="00036BA4">
      <w:pPr>
        <w:jc w:val="both"/>
        <w:rPr>
          <w:rFonts w:cstheme="minorHAnsi"/>
          <w:sz w:val="22"/>
          <w:szCs w:val="22"/>
          <w:lang w:val="de-CH"/>
        </w:rPr>
      </w:pPr>
    </w:p>
    <w:p w14:paraId="64D5808C" w14:textId="01A5893F" w:rsidR="00D72EF9" w:rsidRPr="0039767D" w:rsidRDefault="00D72EF9" w:rsidP="00036BA4">
      <w:pPr>
        <w:jc w:val="both"/>
        <w:rPr>
          <w:rFonts w:cstheme="minorHAnsi"/>
          <w:i/>
          <w:iCs/>
          <w:sz w:val="22"/>
          <w:szCs w:val="22"/>
          <w:lang w:val="de-CH"/>
        </w:rPr>
      </w:pPr>
      <w:r w:rsidRPr="0039767D">
        <w:rPr>
          <w:rFonts w:cstheme="minorHAnsi"/>
          <w:i/>
          <w:sz w:val="22"/>
          <w:szCs w:val="22"/>
          <w:lang w:val="de-CH"/>
        </w:rPr>
        <w:t xml:space="preserve">1973 </w:t>
      </w:r>
      <w:r w:rsidR="006762B1" w:rsidRPr="0039767D">
        <w:rPr>
          <w:rFonts w:cstheme="minorHAnsi"/>
          <w:i/>
          <w:sz w:val="22"/>
          <w:szCs w:val="22"/>
          <w:lang w:val="de-CH"/>
        </w:rPr>
        <w:t>lanciert</w:t>
      </w:r>
      <w:r w:rsidRPr="0039767D">
        <w:rPr>
          <w:rFonts w:cstheme="minorHAnsi"/>
          <w:i/>
          <w:sz w:val="22"/>
          <w:szCs w:val="22"/>
          <w:lang w:val="de-CH"/>
        </w:rPr>
        <w:t xml:space="preserve">, lässt die Riviera dieses Jahr den Geist einer inspirierenden Uhrenepoche wiederaufleben. Die Ikone der Maison präsentiert sich mit ihrer </w:t>
      </w:r>
      <w:r w:rsidR="007F1392" w:rsidRPr="0039767D">
        <w:rPr>
          <w:rFonts w:cstheme="minorHAnsi"/>
          <w:i/>
          <w:sz w:val="22"/>
          <w:szCs w:val="22"/>
          <w:lang w:val="de-CH"/>
        </w:rPr>
        <w:t xml:space="preserve">Riviera-typischen, </w:t>
      </w:r>
      <w:r w:rsidRPr="0039767D">
        <w:rPr>
          <w:rFonts w:cstheme="minorHAnsi"/>
          <w:i/>
          <w:sz w:val="22"/>
          <w:szCs w:val="22"/>
          <w:lang w:val="de-CH"/>
        </w:rPr>
        <w:t xml:space="preserve">einzigartigen </w:t>
      </w:r>
      <w:r w:rsidR="007229AE" w:rsidRPr="0039767D">
        <w:rPr>
          <w:rFonts w:cstheme="minorHAnsi"/>
          <w:i/>
          <w:sz w:val="22"/>
          <w:szCs w:val="22"/>
          <w:lang w:val="de-CH"/>
        </w:rPr>
        <w:t xml:space="preserve">zwölfeckigen </w:t>
      </w:r>
      <w:r w:rsidRPr="0039767D">
        <w:rPr>
          <w:rFonts w:cstheme="minorHAnsi"/>
          <w:i/>
          <w:sz w:val="22"/>
          <w:szCs w:val="22"/>
          <w:lang w:val="de-CH"/>
        </w:rPr>
        <w:t xml:space="preserve">Lünette </w:t>
      </w:r>
      <w:r w:rsidR="00AA1A8A" w:rsidRPr="0039767D">
        <w:rPr>
          <w:rFonts w:cstheme="minorHAnsi"/>
          <w:i/>
          <w:sz w:val="22"/>
          <w:szCs w:val="22"/>
          <w:lang w:val="de-CH"/>
        </w:rPr>
        <w:t>und</w:t>
      </w:r>
      <w:r w:rsidR="00135495" w:rsidRPr="0039767D">
        <w:rPr>
          <w:rFonts w:cstheme="minorHAnsi"/>
          <w:i/>
          <w:sz w:val="22"/>
          <w:szCs w:val="22"/>
          <w:lang w:val="de-CH"/>
        </w:rPr>
        <w:t xml:space="preserve"> </w:t>
      </w:r>
      <w:r w:rsidRPr="0039767D">
        <w:rPr>
          <w:rFonts w:cstheme="minorHAnsi"/>
          <w:i/>
          <w:sz w:val="22"/>
          <w:szCs w:val="22"/>
          <w:lang w:val="de-CH"/>
        </w:rPr>
        <w:t xml:space="preserve">ihrem </w:t>
      </w:r>
      <w:r w:rsidR="007F1392" w:rsidRPr="0039767D">
        <w:rPr>
          <w:rFonts w:cstheme="minorHAnsi"/>
          <w:i/>
          <w:sz w:val="22"/>
          <w:szCs w:val="22"/>
          <w:lang w:val="de-CH"/>
        </w:rPr>
        <w:t xml:space="preserve">markanten </w:t>
      </w:r>
      <w:r w:rsidRPr="0039767D">
        <w:rPr>
          <w:rFonts w:cstheme="minorHAnsi"/>
          <w:i/>
          <w:sz w:val="22"/>
          <w:szCs w:val="22"/>
          <w:lang w:val="de-CH"/>
        </w:rPr>
        <w:t xml:space="preserve">Stahlgehäuse. Baume &amp; Mercier ändert den Kurs, bleibt jedoch seiner Philosophie treu. Das Know-how der Maison kommt auch weiterhin in Design, Form und </w:t>
      </w:r>
      <w:proofErr w:type="spellStart"/>
      <w:r w:rsidRPr="0039767D">
        <w:rPr>
          <w:rFonts w:cstheme="minorHAnsi"/>
          <w:i/>
          <w:sz w:val="22"/>
          <w:szCs w:val="22"/>
          <w:lang w:val="de-CH"/>
        </w:rPr>
        <w:t>uhrmacherischer</w:t>
      </w:r>
      <w:proofErr w:type="spellEnd"/>
      <w:r w:rsidRPr="0039767D">
        <w:rPr>
          <w:rFonts w:cstheme="minorHAnsi"/>
          <w:i/>
          <w:sz w:val="22"/>
          <w:szCs w:val="22"/>
          <w:lang w:val="de-CH"/>
        </w:rPr>
        <w:t xml:space="preserve"> Expertise zum Ausdruck. Baume &amp; Mercier </w:t>
      </w:r>
      <w:r w:rsidR="00135495" w:rsidRPr="0039767D">
        <w:rPr>
          <w:rFonts w:cstheme="minorHAnsi"/>
          <w:i/>
          <w:sz w:val="22"/>
          <w:szCs w:val="22"/>
          <w:lang w:val="de-CH"/>
        </w:rPr>
        <w:t>feiert ein legendäres Comeback</w:t>
      </w:r>
      <w:r w:rsidRPr="0039767D">
        <w:rPr>
          <w:rFonts w:cstheme="minorHAnsi"/>
          <w:i/>
          <w:sz w:val="22"/>
          <w:szCs w:val="22"/>
          <w:lang w:val="de-CH"/>
        </w:rPr>
        <w:t xml:space="preserve"> </w:t>
      </w:r>
      <w:r w:rsidR="00135495" w:rsidRPr="0039767D">
        <w:rPr>
          <w:rFonts w:cstheme="minorHAnsi"/>
          <w:i/>
          <w:sz w:val="22"/>
          <w:szCs w:val="22"/>
          <w:lang w:val="de-CH"/>
        </w:rPr>
        <w:t>mit der</w:t>
      </w:r>
      <w:r w:rsidRPr="0039767D">
        <w:rPr>
          <w:rFonts w:cstheme="minorHAnsi"/>
          <w:i/>
          <w:sz w:val="22"/>
          <w:szCs w:val="22"/>
          <w:lang w:val="de-CH"/>
        </w:rPr>
        <w:t xml:space="preserve"> </w:t>
      </w:r>
      <w:r w:rsidR="00135495" w:rsidRPr="0039767D">
        <w:rPr>
          <w:rFonts w:cstheme="minorHAnsi"/>
          <w:i/>
          <w:sz w:val="22"/>
          <w:szCs w:val="22"/>
          <w:lang w:val="de-CH"/>
        </w:rPr>
        <w:t xml:space="preserve">fünften Generation der </w:t>
      </w:r>
      <w:r w:rsidRPr="0039767D">
        <w:rPr>
          <w:rFonts w:cstheme="minorHAnsi"/>
          <w:i/>
          <w:sz w:val="22"/>
          <w:szCs w:val="22"/>
          <w:lang w:val="de-CH"/>
        </w:rPr>
        <w:t xml:space="preserve">Riviera. </w:t>
      </w:r>
      <w:r w:rsidRPr="0039767D">
        <w:rPr>
          <w:rFonts w:cstheme="minorHAnsi"/>
          <w:i/>
          <w:sz w:val="22"/>
          <w:szCs w:val="22"/>
          <w:lang w:val="de-CH"/>
        </w:rPr>
        <w:tab/>
      </w:r>
    </w:p>
    <w:p w14:paraId="6DB165EE" w14:textId="77777777" w:rsidR="00D72EF9" w:rsidRPr="0039767D" w:rsidRDefault="00D72EF9" w:rsidP="00036BA4">
      <w:pPr>
        <w:jc w:val="both"/>
        <w:rPr>
          <w:rFonts w:cstheme="minorHAnsi"/>
          <w:sz w:val="22"/>
          <w:szCs w:val="22"/>
          <w:lang w:val="de-CH"/>
        </w:rPr>
      </w:pPr>
    </w:p>
    <w:p w14:paraId="49A04AF4" w14:textId="00AB1B0C" w:rsidR="00D72EF9" w:rsidRPr="0039767D" w:rsidRDefault="00D72EF9" w:rsidP="00036BA4">
      <w:pPr>
        <w:jc w:val="both"/>
        <w:rPr>
          <w:rFonts w:cstheme="minorHAnsi"/>
          <w:sz w:val="22"/>
          <w:szCs w:val="22"/>
          <w:lang w:val="de-CH"/>
        </w:rPr>
      </w:pPr>
      <w:r w:rsidRPr="0039767D">
        <w:rPr>
          <w:rFonts w:cstheme="minorHAnsi"/>
          <w:sz w:val="22"/>
          <w:szCs w:val="22"/>
          <w:lang w:val="de-CH"/>
        </w:rPr>
        <w:t xml:space="preserve">Manche Uhren </w:t>
      </w:r>
      <w:r w:rsidR="007577FA" w:rsidRPr="0039767D">
        <w:rPr>
          <w:rFonts w:cstheme="minorHAnsi"/>
          <w:sz w:val="22"/>
          <w:szCs w:val="22"/>
          <w:lang w:val="de-CH"/>
        </w:rPr>
        <w:t xml:space="preserve">überdauern </w:t>
      </w:r>
      <w:r w:rsidR="007229AE" w:rsidRPr="0039767D">
        <w:rPr>
          <w:rFonts w:cstheme="minorHAnsi"/>
          <w:sz w:val="22"/>
          <w:szCs w:val="22"/>
          <w:lang w:val="de-CH"/>
        </w:rPr>
        <w:t xml:space="preserve">kurzlebige </w:t>
      </w:r>
      <w:r w:rsidR="00C8442A" w:rsidRPr="0039767D">
        <w:rPr>
          <w:rFonts w:cstheme="minorHAnsi"/>
          <w:sz w:val="22"/>
          <w:szCs w:val="22"/>
          <w:lang w:val="de-CH"/>
        </w:rPr>
        <w:t xml:space="preserve">Trends </w:t>
      </w:r>
      <w:r w:rsidRPr="0039767D">
        <w:rPr>
          <w:rFonts w:cstheme="minorHAnsi"/>
          <w:sz w:val="22"/>
          <w:szCs w:val="22"/>
          <w:lang w:val="de-CH"/>
        </w:rPr>
        <w:t xml:space="preserve">unbeschadet. </w:t>
      </w:r>
      <w:r w:rsidR="00135495" w:rsidRPr="0039767D">
        <w:rPr>
          <w:rFonts w:cstheme="minorHAnsi"/>
          <w:sz w:val="22"/>
          <w:szCs w:val="22"/>
          <w:lang w:val="de-CH"/>
        </w:rPr>
        <w:t xml:space="preserve">So </w:t>
      </w:r>
      <w:r w:rsidRPr="0039767D">
        <w:rPr>
          <w:rFonts w:cstheme="minorHAnsi"/>
          <w:sz w:val="22"/>
          <w:szCs w:val="22"/>
          <w:lang w:val="de-CH"/>
        </w:rPr>
        <w:t>auch</w:t>
      </w:r>
      <w:r w:rsidR="00135495" w:rsidRPr="0039767D">
        <w:rPr>
          <w:rFonts w:cstheme="minorHAnsi"/>
          <w:sz w:val="22"/>
          <w:szCs w:val="22"/>
          <w:lang w:val="de-CH"/>
        </w:rPr>
        <w:t xml:space="preserve"> tut es</w:t>
      </w:r>
      <w:r w:rsidRPr="0039767D">
        <w:rPr>
          <w:rFonts w:cstheme="minorHAnsi"/>
          <w:sz w:val="22"/>
          <w:szCs w:val="22"/>
          <w:lang w:val="de-CH"/>
        </w:rPr>
        <w:t xml:space="preserve"> die Riviera. </w:t>
      </w:r>
      <w:r w:rsidR="00411EF4" w:rsidRPr="0039767D">
        <w:rPr>
          <w:rFonts w:cstheme="minorHAnsi"/>
          <w:sz w:val="22"/>
          <w:szCs w:val="22"/>
          <w:lang w:val="de-CH"/>
        </w:rPr>
        <w:t xml:space="preserve">Im </w:t>
      </w:r>
      <w:r w:rsidRPr="0039767D">
        <w:rPr>
          <w:rFonts w:cstheme="minorHAnsi"/>
          <w:sz w:val="22"/>
          <w:szCs w:val="22"/>
          <w:lang w:val="de-CH"/>
        </w:rPr>
        <w:t>Jahr 1973</w:t>
      </w:r>
      <w:r w:rsidR="00411EF4" w:rsidRPr="0039767D">
        <w:rPr>
          <w:rFonts w:cstheme="minorHAnsi"/>
          <w:sz w:val="22"/>
          <w:szCs w:val="22"/>
          <w:lang w:val="de-CH"/>
        </w:rPr>
        <w:t xml:space="preserve"> stellte </w:t>
      </w:r>
      <w:r w:rsidRPr="0039767D">
        <w:rPr>
          <w:rFonts w:cstheme="minorHAnsi"/>
          <w:sz w:val="22"/>
          <w:szCs w:val="22"/>
          <w:lang w:val="de-CH"/>
        </w:rPr>
        <w:t xml:space="preserve">Baume &amp; Mercier </w:t>
      </w:r>
      <w:r w:rsidR="00AA1A8A" w:rsidRPr="0039767D">
        <w:rPr>
          <w:rFonts w:cstheme="minorHAnsi"/>
          <w:sz w:val="22"/>
          <w:szCs w:val="22"/>
          <w:lang w:val="de-CH"/>
        </w:rPr>
        <w:t>diese</w:t>
      </w:r>
      <w:r w:rsidRPr="0039767D">
        <w:rPr>
          <w:rFonts w:cstheme="minorHAnsi"/>
          <w:sz w:val="22"/>
          <w:szCs w:val="22"/>
          <w:lang w:val="de-CH"/>
        </w:rPr>
        <w:t xml:space="preserve"> </w:t>
      </w:r>
      <w:r w:rsidR="00411EF4" w:rsidRPr="0039767D">
        <w:rPr>
          <w:rFonts w:cstheme="minorHAnsi"/>
          <w:sz w:val="22"/>
          <w:szCs w:val="22"/>
          <w:lang w:val="de-CH"/>
        </w:rPr>
        <w:t>leistungsstarke</w:t>
      </w:r>
      <w:r w:rsidRPr="0039767D">
        <w:rPr>
          <w:rFonts w:cstheme="minorHAnsi"/>
          <w:sz w:val="22"/>
          <w:szCs w:val="22"/>
          <w:lang w:val="de-CH"/>
        </w:rPr>
        <w:t>, einzigartige</w:t>
      </w:r>
      <w:r w:rsidR="00411EF4" w:rsidRPr="0039767D">
        <w:rPr>
          <w:rFonts w:cstheme="minorHAnsi"/>
          <w:sz w:val="22"/>
          <w:szCs w:val="22"/>
          <w:lang w:val="de-CH"/>
        </w:rPr>
        <w:t xml:space="preserve"> und</w:t>
      </w:r>
      <w:r w:rsidRPr="0039767D">
        <w:rPr>
          <w:rFonts w:cstheme="minorHAnsi"/>
          <w:sz w:val="22"/>
          <w:szCs w:val="22"/>
          <w:lang w:val="de-CH"/>
        </w:rPr>
        <w:t xml:space="preserve"> besondere Uhr vor</w:t>
      </w:r>
      <w:r w:rsidR="00411EF4" w:rsidRPr="0039767D">
        <w:rPr>
          <w:rFonts w:cstheme="minorHAnsi"/>
          <w:sz w:val="22"/>
          <w:szCs w:val="22"/>
          <w:lang w:val="de-CH"/>
        </w:rPr>
        <w:t>. Sie</w:t>
      </w:r>
      <w:r w:rsidRPr="0039767D">
        <w:rPr>
          <w:rFonts w:cstheme="minorHAnsi"/>
          <w:sz w:val="22"/>
          <w:szCs w:val="22"/>
          <w:lang w:val="de-CH"/>
        </w:rPr>
        <w:t xml:space="preserve"> brach mit </w:t>
      </w:r>
      <w:r w:rsidR="00F3384B" w:rsidRPr="0039767D">
        <w:rPr>
          <w:rFonts w:cstheme="minorHAnsi"/>
          <w:sz w:val="22"/>
          <w:szCs w:val="22"/>
          <w:lang w:val="de-CH"/>
        </w:rPr>
        <w:t xml:space="preserve">den traditionellen </w:t>
      </w:r>
      <w:r w:rsidRPr="0039767D">
        <w:rPr>
          <w:rFonts w:cstheme="minorHAnsi"/>
          <w:sz w:val="22"/>
          <w:szCs w:val="22"/>
          <w:lang w:val="de-CH"/>
        </w:rPr>
        <w:t xml:space="preserve">Codes, um sie </w:t>
      </w:r>
      <w:r w:rsidR="00F3384B" w:rsidRPr="0039767D">
        <w:rPr>
          <w:rFonts w:cstheme="minorHAnsi"/>
          <w:sz w:val="22"/>
          <w:szCs w:val="22"/>
          <w:lang w:val="de-CH"/>
        </w:rPr>
        <w:t>alle für sich zu beanspruchen.</w:t>
      </w:r>
      <w:r w:rsidRPr="0039767D">
        <w:rPr>
          <w:rFonts w:cstheme="minorHAnsi"/>
          <w:sz w:val="22"/>
          <w:szCs w:val="22"/>
          <w:lang w:val="de-CH"/>
        </w:rPr>
        <w:t xml:space="preserve"> Luxus wurde zu jener Zeit mit kleinen Uhren aus Gold assoziiert. Die Riviera gab den Ansto</w:t>
      </w:r>
      <w:r w:rsidR="00F3384B" w:rsidRPr="0039767D">
        <w:rPr>
          <w:rFonts w:cstheme="minorHAnsi"/>
          <w:sz w:val="22"/>
          <w:szCs w:val="22"/>
          <w:lang w:val="de-CH"/>
        </w:rPr>
        <w:t>ß</w:t>
      </w:r>
      <w:r w:rsidRPr="0039767D">
        <w:rPr>
          <w:rFonts w:cstheme="minorHAnsi"/>
          <w:sz w:val="22"/>
          <w:szCs w:val="22"/>
          <w:lang w:val="de-CH"/>
        </w:rPr>
        <w:t xml:space="preserve"> für </w:t>
      </w:r>
      <w:r w:rsidR="00021FDF" w:rsidRPr="0039767D">
        <w:rPr>
          <w:rFonts w:cstheme="minorHAnsi"/>
          <w:sz w:val="22"/>
          <w:szCs w:val="22"/>
          <w:lang w:val="de-CH"/>
        </w:rPr>
        <w:t>einen</w:t>
      </w:r>
      <w:r w:rsidR="00F3384B" w:rsidRPr="0039767D">
        <w:rPr>
          <w:rFonts w:cstheme="minorHAnsi"/>
          <w:sz w:val="22"/>
          <w:szCs w:val="22"/>
          <w:lang w:val="de-CH"/>
        </w:rPr>
        <w:t xml:space="preserve"> </w:t>
      </w:r>
      <w:r w:rsidR="00677E50" w:rsidRPr="0039767D">
        <w:rPr>
          <w:rFonts w:cstheme="minorHAnsi"/>
          <w:sz w:val="22"/>
          <w:szCs w:val="22"/>
          <w:lang w:val="de-CH"/>
        </w:rPr>
        <w:t>Wandel</w:t>
      </w:r>
      <w:r w:rsidRPr="0039767D">
        <w:rPr>
          <w:rFonts w:cstheme="minorHAnsi"/>
          <w:sz w:val="22"/>
          <w:szCs w:val="22"/>
          <w:lang w:val="de-CH"/>
        </w:rPr>
        <w:t>. D</w:t>
      </w:r>
      <w:r w:rsidR="00AA1A8A" w:rsidRPr="0039767D">
        <w:rPr>
          <w:rFonts w:cstheme="minorHAnsi"/>
          <w:sz w:val="22"/>
          <w:szCs w:val="22"/>
          <w:lang w:val="de-CH"/>
        </w:rPr>
        <w:t>a</w:t>
      </w:r>
      <w:r w:rsidRPr="0039767D">
        <w:rPr>
          <w:rFonts w:cstheme="minorHAnsi"/>
          <w:sz w:val="22"/>
          <w:szCs w:val="22"/>
          <w:lang w:val="de-CH"/>
        </w:rPr>
        <w:t xml:space="preserve">s </w:t>
      </w:r>
      <w:r w:rsidR="00F3384B" w:rsidRPr="0039767D">
        <w:rPr>
          <w:rFonts w:cstheme="minorHAnsi"/>
          <w:sz w:val="22"/>
          <w:szCs w:val="22"/>
          <w:lang w:val="de-CH"/>
        </w:rPr>
        <w:t>Streben nach Unabhängigkeit zur</w:t>
      </w:r>
      <w:r w:rsidRPr="0039767D">
        <w:rPr>
          <w:rFonts w:cstheme="minorHAnsi"/>
          <w:sz w:val="22"/>
          <w:szCs w:val="22"/>
          <w:lang w:val="de-CH"/>
        </w:rPr>
        <w:t xml:space="preserve"> damaligen Zeit und der Wunsch nach Modernität waren stärker als alles andere. Die Riviera vermittelte von Anfang an ein Gefühl von Freiheit und Aufbruch. Ein Körper aus Stahl, eine kräftige Silhouette</w:t>
      </w:r>
      <w:r w:rsidR="00AA1A8A" w:rsidRPr="0039767D">
        <w:rPr>
          <w:rFonts w:cstheme="minorHAnsi"/>
          <w:sz w:val="22"/>
          <w:szCs w:val="22"/>
          <w:lang w:val="de-CH"/>
        </w:rPr>
        <w:t xml:space="preserve"> und ihre </w:t>
      </w:r>
      <w:r w:rsidRPr="0039767D">
        <w:rPr>
          <w:rFonts w:cstheme="minorHAnsi"/>
          <w:sz w:val="22"/>
          <w:szCs w:val="22"/>
          <w:lang w:val="de-CH"/>
        </w:rPr>
        <w:t xml:space="preserve">unkonventionelle Eleganz: Sie war ihrer Zeit voraus. Bekannt für ihre </w:t>
      </w:r>
      <w:r w:rsidR="00F3384B" w:rsidRPr="0039767D">
        <w:rPr>
          <w:rFonts w:cstheme="minorHAnsi"/>
          <w:sz w:val="22"/>
          <w:szCs w:val="22"/>
          <w:lang w:val="de-CH"/>
        </w:rPr>
        <w:t xml:space="preserve">zwölfeckige </w:t>
      </w:r>
      <w:r w:rsidRPr="0039767D">
        <w:rPr>
          <w:rFonts w:cstheme="minorHAnsi"/>
          <w:sz w:val="22"/>
          <w:szCs w:val="22"/>
          <w:lang w:val="de-CH"/>
        </w:rPr>
        <w:t>Lünette in Resonanz mit den zwölf Stunden auf dem Zifferblatt, hinterlie</w:t>
      </w:r>
      <w:r w:rsidR="00F3384B" w:rsidRPr="0039767D">
        <w:rPr>
          <w:rFonts w:cstheme="minorHAnsi"/>
          <w:sz w:val="22"/>
          <w:szCs w:val="22"/>
          <w:lang w:val="de-CH"/>
        </w:rPr>
        <w:t>ß</w:t>
      </w:r>
      <w:r w:rsidRPr="0039767D">
        <w:rPr>
          <w:rFonts w:cstheme="minorHAnsi"/>
          <w:sz w:val="22"/>
          <w:szCs w:val="22"/>
          <w:lang w:val="de-CH"/>
        </w:rPr>
        <w:t xml:space="preserve"> diese einzigartige Uhr einen bleibenden Eindruck. Als Ikone einer von allen Zwängen befreiten Generation trug sie seit jeher die </w:t>
      </w:r>
      <w:r w:rsidR="00F3384B" w:rsidRPr="0039767D">
        <w:rPr>
          <w:rFonts w:cstheme="minorHAnsi"/>
          <w:sz w:val="22"/>
          <w:szCs w:val="22"/>
          <w:lang w:val="de-CH"/>
        </w:rPr>
        <w:t xml:space="preserve">Fundamente </w:t>
      </w:r>
      <w:r w:rsidRPr="0039767D">
        <w:rPr>
          <w:rFonts w:cstheme="minorHAnsi"/>
          <w:sz w:val="22"/>
          <w:szCs w:val="22"/>
          <w:lang w:val="de-CH"/>
        </w:rPr>
        <w:t>von Baume &amp; Mercier in ihren Genen: die Liebe zum Design, das Gespür für die Form</w:t>
      </w:r>
      <w:r w:rsidR="00F3384B" w:rsidRPr="0039767D">
        <w:rPr>
          <w:rFonts w:cstheme="minorHAnsi"/>
          <w:sz w:val="22"/>
          <w:szCs w:val="22"/>
          <w:lang w:val="de-CH"/>
        </w:rPr>
        <w:t xml:space="preserve"> und</w:t>
      </w:r>
      <w:r w:rsidRPr="0039767D">
        <w:rPr>
          <w:rFonts w:cstheme="minorHAnsi"/>
          <w:sz w:val="22"/>
          <w:szCs w:val="22"/>
          <w:lang w:val="de-CH"/>
        </w:rPr>
        <w:t xml:space="preserve"> de</w:t>
      </w:r>
      <w:r w:rsidR="00F3384B" w:rsidRPr="0039767D">
        <w:rPr>
          <w:rFonts w:cstheme="minorHAnsi"/>
          <w:sz w:val="22"/>
          <w:szCs w:val="22"/>
          <w:lang w:val="de-CH"/>
        </w:rPr>
        <w:t>n</w:t>
      </w:r>
      <w:r w:rsidRPr="0039767D">
        <w:rPr>
          <w:rFonts w:cstheme="minorHAnsi"/>
          <w:sz w:val="22"/>
          <w:szCs w:val="22"/>
          <w:lang w:val="de-CH"/>
        </w:rPr>
        <w:t xml:space="preserve"> Mut zu Neuem. </w:t>
      </w:r>
    </w:p>
    <w:p w14:paraId="25685745" w14:textId="2C6F0D51" w:rsidR="00D72EF9" w:rsidRPr="0039767D" w:rsidRDefault="00D72EF9" w:rsidP="00036BA4">
      <w:pPr>
        <w:jc w:val="both"/>
        <w:rPr>
          <w:rFonts w:cstheme="minorHAnsi"/>
          <w:sz w:val="22"/>
          <w:szCs w:val="22"/>
          <w:lang w:val="de-CH"/>
        </w:rPr>
      </w:pPr>
    </w:p>
    <w:p w14:paraId="3B5EA897" w14:textId="77777777" w:rsidR="00100185" w:rsidRPr="0039767D" w:rsidRDefault="00100185" w:rsidP="00036BA4">
      <w:pPr>
        <w:jc w:val="both"/>
        <w:rPr>
          <w:rFonts w:cstheme="minorHAnsi"/>
          <w:sz w:val="22"/>
          <w:szCs w:val="22"/>
          <w:lang w:val="de-CH"/>
        </w:rPr>
      </w:pPr>
    </w:p>
    <w:p w14:paraId="2EE8C9BC" w14:textId="4082380B" w:rsidR="00D72EF9" w:rsidRPr="0039767D" w:rsidRDefault="00D72EF9" w:rsidP="00036BA4">
      <w:pPr>
        <w:jc w:val="both"/>
        <w:rPr>
          <w:rFonts w:cstheme="minorHAnsi"/>
          <w:b/>
          <w:bCs/>
          <w:sz w:val="22"/>
          <w:szCs w:val="22"/>
          <w:lang w:val="de-CH"/>
        </w:rPr>
      </w:pPr>
      <w:r w:rsidRPr="0039767D">
        <w:rPr>
          <w:rFonts w:cstheme="minorHAnsi"/>
          <w:b/>
          <w:sz w:val="22"/>
          <w:szCs w:val="22"/>
          <w:lang w:val="de-CH"/>
        </w:rPr>
        <w:t>Die Riviera feiert ihr Comeback und rückt das Know-how von Baume &amp; Mercier in den Fokus</w:t>
      </w:r>
      <w:r w:rsidR="00677E50" w:rsidRPr="0039767D">
        <w:rPr>
          <w:rFonts w:cstheme="minorHAnsi"/>
          <w:b/>
          <w:sz w:val="22"/>
          <w:szCs w:val="22"/>
          <w:lang w:val="de-CH"/>
        </w:rPr>
        <w:t>.</w:t>
      </w:r>
    </w:p>
    <w:p w14:paraId="338FF8B4" w14:textId="77777777" w:rsidR="00D72EF9" w:rsidRPr="0039767D" w:rsidRDefault="00D72EF9" w:rsidP="00036BA4">
      <w:pPr>
        <w:jc w:val="both"/>
        <w:rPr>
          <w:rFonts w:cstheme="minorHAnsi"/>
          <w:b/>
          <w:bCs/>
          <w:sz w:val="22"/>
          <w:szCs w:val="22"/>
          <w:lang w:val="de-CH"/>
        </w:rPr>
      </w:pPr>
    </w:p>
    <w:p w14:paraId="39E2DA78" w14:textId="180EA5D1" w:rsidR="00B62EC8" w:rsidRPr="0039767D" w:rsidRDefault="00D72EF9" w:rsidP="00036BA4">
      <w:pPr>
        <w:jc w:val="both"/>
        <w:rPr>
          <w:rFonts w:cstheme="minorHAnsi"/>
          <w:sz w:val="22"/>
          <w:szCs w:val="22"/>
          <w:lang w:val="de-CH"/>
        </w:rPr>
      </w:pPr>
      <w:r w:rsidRPr="0039767D">
        <w:rPr>
          <w:rFonts w:cstheme="minorHAnsi"/>
          <w:sz w:val="22"/>
          <w:szCs w:val="22"/>
          <w:lang w:val="de-CH"/>
        </w:rPr>
        <w:t xml:space="preserve">Quarzwerke, Automatikkaliber, einzigartige Stilvarianten, grosse Durchmesser, athletische Ausführungen </w:t>
      </w:r>
      <w:r w:rsidR="00682F04" w:rsidRPr="0039767D">
        <w:rPr>
          <w:rFonts w:cstheme="minorHAnsi"/>
          <w:sz w:val="22"/>
          <w:szCs w:val="22"/>
          <w:lang w:val="de-CH"/>
        </w:rPr>
        <w:t>sowie konventionellere Varianten</w:t>
      </w:r>
      <w:r w:rsidRPr="0039767D">
        <w:rPr>
          <w:rFonts w:cstheme="minorHAnsi"/>
          <w:sz w:val="22"/>
          <w:szCs w:val="22"/>
          <w:lang w:val="de-CH"/>
        </w:rPr>
        <w:t xml:space="preserve"> </w:t>
      </w:r>
      <w:r w:rsidR="00682F04" w:rsidRPr="0039767D">
        <w:rPr>
          <w:rFonts w:cstheme="minorHAnsi"/>
          <w:sz w:val="22"/>
          <w:szCs w:val="22"/>
          <w:lang w:val="de-CH"/>
        </w:rPr>
        <w:t>–</w:t>
      </w:r>
      <w:r w:rsidRPr="0039767D">
        <w:rPr>
          <w:rFonts w:cstheme="minorHAnsi"/>
          <w:sz w:val="22"/>
          <w:szCs w:val="22"/>
          <w:lang w:val="de-CH"/>
        </w:rPr>
        <w:t xml:space="preserve"> </w:t>
      </w:r>
      <w:r w:rsidR="00682F04" w:rsidRPr="0039767D">
        <w:rPr>
          <w:rFonts w:cstheme="minorHAnsi"/>
          <w:sz w:val="22"/>
          <w:szCs w:val="22"/>
          <w:lang w:val="de-CH"/>
        </w:rPr>
        <w:t xml:space="preserve">die Riviera </w:t>
      </w:r>
      <w:r w:rsidRPr="0039767D">
        <w:rPr>
          <w:rFonts w:cstheme="minorHAnsi"/>
          <w:sz w:val="22"/>
          <w:szCs w:val="22"/>
          <w:lang w:val="de-CH"/>
        </w:rPr>
        <w:t xml:space="preserve">hat im Laufe ihrer 50-jährigen Karriere fast alles mitgemacht und doch sieht man </w:t>
      </w:r>
      <w:r w:rsidR="00682F04" w:rsidRPr="0039767D">
        <w:rPr>
          <w:rFonts w:cstheme="minorHAnsi"/>
          <w:sz w:val="22"/>
          <w:szCs w:val="22"/>
          <w:lang w:val="de-CH"/>
        </w:rPr>
        <w:t>ihr</w:t>
      </w:r>
      <w:r w:rsidRPr="0039767D">
        <w:rPr>
          <w:rFonts w:cstheme="minorHAnsi"/>
          <w:sz w:val="22"/>
          <w:szCs w:val="22"/>
          <w:lang w:val="de-CH"/>
        </w:rPr>
        <w:t xml:space="preserve"> ihr Alter nicht an. </w:t>
      </w:r>
      <w:r w:rsidR="00682F04" w:rsidRPr="0039767D">
        <w:rPr>
          <w:rFonts w:cstheme="minorHAnsi"/>
          <w:sz w:val="22"/>
          <w:szCs w:val="22"/>
          <w:lang w:val="de-CH"/>
        </w:rPr>
        <w:t xml:space="preserve">Inspiriert vom unbeschwerten Lebensstil an der Riviera, ist sie die Uhr der lässigen Eleganz: ein Symbol für Freiheit und Spaß, die einen lässigen Blick auf die raffinierte, edle Uhrmacherkunst wirft. </w:t>
      </w:r>
    </w:p>
    <w:p w14:paraId="3544EF34" w14:textId="4E12D0BA" w:rsidR="00D72EF9" w:rsidRPr="0039767D" w:rsidRDefault="00D72EF9" w:rsidP="00036BA4">
      <w:pPr>
        <w:jc w:val="both"/>
        <w:rPr>
          <w:rFonts w:cstheme="minorHAnsi"/>
          <w:sz w:val="22"/>
          <w:szCs w:val="22"/>
          <w:lang w:val="de-CH"/>
        </w:rPr>
      </w:pPr>
      <w:r w:rsidRPr="0039767D">
        <w:rPr>
          <w:rFonts w:cstheme="minorHAnsi"/>
          <w:sz w:val="22"/>
          <w:szCs w:val="22"/>
          <w:lang w:val="de-CH"/>
        </w:rPr>
        <w:t xml:space="preserve">2021 zeigt sich die Riviera </w:t>
      </w:r>
      <w:r w:rsidR="00682F04" w:rsidRPr="0039767D">
        <w:rPr>
          <w:rFonts w:cstheme="minorHAnsi"/>
          <w:sz w:val="22"/>
          <w:szCs w:val="22"/>
          <w:lang w:val="de-CH"/>
        </w:rPr>
        <w:t xml:space="preserve">in einem </w:t>
      </w:r>
      <w:r w:rsidRPr="0039767D">
        <w:rPr>
          <w:rFonts w:cstheme="minorHAnsi"/>
          <w:sz w:val="22"/>
          <w:szCs w:val="22"/>
          <w:lang w:val="de-CH"/>
        </w:rPr>
        <w:t xml:space="preserve">neuen </w:t>
      </w:r>
      <w:r w:rsidR="00682F04" w:rsidRPr="0039767D">
        <w:rPr>
          <w:rFonts w:cstheme="minorHAnsi"/>
          <w:sz w:val="22"/>
          <w:szCs w:val="22"/>
          <w:lang w:val="de-CH"/>
        </w:rPr>
        <w:t>Look</w:t>
      </w:r>
      <w:r w:rsidRPr="0039767D">
        <w:rPr>
          <w:rFonts w:cstheme="minorHAnsi"/>
          <w:sz w:val="22"/>
          <w:szCs w:val="22"/>
          <w:lang w:val="de-CH"/>
        </w:rPr>
        <w:t xml:space="preserve">. </w:t>
      </w:r>
      <w:r w:rsidR="00682F04" w:rsidRPr="0039767D">
        <w:rPr>
          <w:rFonts w:cstheme="minorHAnsi"/>
          <w:sz w:val="22"/>
          <w:szCs w:val="22"/>
          <w:lang w:val="de-CH"/>
        </w:rPr>
        <w:t>Geprägt durch die Expertise</w:t>
      </w:r>
      <w:r w:rsidRPr="0039767D">
        <w:rPr>
          <w:rFonts w:cstheme="minorHAnsi"/>
          <w:sz w:val="22"/>
          <w:szCs w:val="22"/>
          <w:lang w:val="de-CH"/>
        </w:rPr>
        <w:t xml:space="preserve"> von Baume &amp; Mercier, </w:t>
      </w:r>
      <w:r w:rsidR="00682F04" w:rsidRPr="0039767D">
        <w:rPr>
          <w:rFonts w:cstheme="minorHAnsi"/>
          <w:sz w:val="22"/>
          <w:szCs w:val="22"/>
          <w:lang w:val="de-CH"/>
        </w:rPr>
        <w:t xml:space="preserve">fängt sie den Zeitgeist ein, um ihn neu für sich zu interpretieren </w:t>
      </w:r>
      <w:r w:rsidRPr="0039767D">
        <w:rPr>
          <w:rFonts w:cstheme="minorHAnsi"/>
          <w:sz w:val="22"/>
          <w:szCs w:val="22"/>
          <w:lang w:val="de-CH"/>
        </w:rPr>
        <w:t xml:space="preserve">- auf ihre </w:t>
      </w:r>
      <w:r w:rsidR="00021FDF" w:rsidRPr="0039767D">
        <w:rPr>
          <w:rFonts w:cstheme="minorHAnsi"/>
          <w:sz w:val="22"/>
          <w:szCs w:val="22"/>
          <w:lang w:val="de-CH"/>
        </w:rPr>
        <w:t xml:space="preserve">eigene </w:t>
      </w:r>
      <w:r w:rsidRPr="0039767D">
        <w:rPr>
          <w:rFonts w:cstheme="minorHAnsi"/>
          <w:sz w:val="22"/>
          <w:szCs w:val="22"/>
          <w:lang w:val="de-CH"/>
        </w:rPr>
        <w:t xml:space="preserve">Art, </w:t>
      </w:r>
      <w:r w:rsidR="00EE5FD9" w:rsidRPr="0039767D">
        <w:rPr>
          <w:rFonts w:cstheme="minorHAnsi"/>
          <w:sz w:val="22"/>
          <w:szCs w:val="22"/>
          <w:lang w:val="de-CH"/>
        </w:rPr>
        <w:t>in völliger Wahrhaftigkeit.</w:t>
      </w:r>
    </w:p>
    <w:p w14:paraId="30996141" w14:textId="77777777" w:rsidR="00D72EF9" w:rsidRPr="0039767D" w:rsidRDefault="00D72EF9" w:rsidP="00036BA4">
      <w:pPr>
        <w:jc w:val="both"/>
        <w:rPr>
          <w:rFonts w:cstheme="minorHAnsi"/>
          <w:sz w:val="22"/>
          <w:szCs w:val="22"/>
          <w:lang w:val="de-CH"/>
        </w:rPr>
      </w:pPr>
    </w:p>
    <w:p w14:paraId="0734B968" w14:textId="2F0355A3" w:rsidR="00D72EF9" w:rsidRPr="0039767D" w:rsidRDefault="00D72EF9" w:rsidP="00036BA4">
      <w:pPr>
        <w:jc w:val="both"/>
        <w:rPr>
          <w:rFonts w:cstheme="minorHAnsi"/>
          <w:sz w:val="22"/>
          <w:szCs w:val="22"/>
          <w:lang w:val="de-CH"/>
        </w:rPr>
      </w:pPr>
      <w:r w:rsidRPr="0039767D">
        <w:rPr>
          <w:rFonts w:cstheme="minorHAnsi"/>
          <w:sz w:val="22"/>
          <w:szCs w:val="22"/>
          <w:lang w:val="de-CH"/>
        </w:rPr>
        <w:t xml:space="preserve">Die Riviera </w:t>
      </w:r>
      <w:r w:rsidR="00AA1A8A" w:rsidRPr="0039767D">
        <w:rPr>
          <w:rFonts w:cstheme="minorHAnsi"/>
          <w:sz w:val="22"/>
          <w:szCs w:val="22"/>
          <w:lang w:val="de-CH"/>
        </w:rPr>
        <w:t>zeigt sich im</w:t>
      </w:r>
      <w:r w:rsidRPr="0039767D">
        <w:rPr>
          <w:rFonts w:cstheme="minorHAnsi"/>
          <w:sz w:val="22"/>
          <w:szCs w:val="22"/>
          <w:lang w:val="de-CH"/>
        </w:rPr>
        <w:t xml:space="preserve"> markanten </w:t>
      </w:r>
      <w:r w:rsidR="00EE5FD9" w:rsidRPr="0039767D">
        <w:rPr>
          <w:rFonts w:cstheme="minorHAnsi"/>
          <w:sz w:val="22"/>
          <w:szCs w:val="22"/>
          <w:lang w:val="de-CH"/>
        </w:rPr>
        <w:t xml:space="preserve">Stil und </w:t>
      </w:r>
      <w:r w:rsidRPr="0039767D">
        <w:rPr>
          <w:rFonts w:cstheme="minorHAnsi"/>
          <w:sz w:val="22"/>
          <w:szCs w:val="22"/>
          <w:lang w:val="de-CH"/>
        </w:rPr>
        <w:t xml:space="preserve">bewegt sich im Spannungsfeld zwischen dem avantgardistischen Design der </w:t>
      </w:r>
      <w:r w:rsidR="00EE5FD9" w:rsidRPr="0039767D">
        <w:rPr>
          <w:rFonts w:cstheme="minorHAnsi"/>
          <w:sz w:val="22"/>
          <w:szCs w:val="22"/>
          <w:lang w:val="de-CH"/>
        </w:rPr>
        <w:t xml:space="preserve">Siebziger </w:t>
      </w:r>
      <w:r w:rsidRPr="0039767D">
        <w:rPr>
          <w:rFonts w:cstheme="minorHAnsi"/>
          <w:sz w:val="22"/>
          <w:szCs w:val="22"/>
          <w:lang w:val="de-CH"/>
        </w:rPr>
        <w:t xml:space="preserve">und dem klassisch-sportlichen Uhrenstil von heute. Mehr als jede andere Kollektion veranschaulicht die Riviera die Expertise von Baume &amp; Mercier auf dem Gebiet der Formuhren. Der kompromisslose kreative Ansatz und </w:t>
      </w:r>
      <w:r w:rsidR="00AA1A8A" w:rsidRPr="0039767D">
        <w:rPr>
          <w:rFonts w:cstheme="minorHAnsi"/>
          <w:sz w:val="22"/>
          <w:szCs w:val="22"/>
          <w:lang w:val="de-CH"/>
        </w:rPr>
        <w:t xml:space="preserve">das </w:t>
      </w:r>
      <w:r w:rsidRPr="0039767D">
        <w:rPr>
          <w:rFonts w:cstheme="minorHAnsi"/>
          <w:sz w:val="22"/>
          <w:szCs w:val="22"/>
          <w:lang w:val="de-CH"/>
        </w:rPr>
        <w:t xml:space="preserve">souverän entspannte Auftreten - beides wesentliche Stilelemente der Maison </w:t>
      </w:r>
      <w:r w:rsidR="00AA1A8A" w:rsidRPr="0039767D">
        <w:rPr>
          <w:rFonts w:cstheme="minorHAnsi"/>
          <w:sz w:val="22"/>
          <w:szCs w:val="22"/>
          <w:lang w:val="de-CH"/>
        </w:rPr>
        <w:t>–</w:t>
      </w:r>
      <w:r w:rsidRPr="0039767D">
        <w:rPr>
          <w:rFonts w:cstheme="minorHAnsi"/>
          <w:sz w:val="22"/>
          <w:szCs w:val="22"/>
          <w:lang w:val="de-CH"/>
        </w:rPr>
        <w:t xml:space="preserve"> </w:t>
      </w:r>
      <w:r w:rsidR="00AA1A8A" w:rsidRPr="0039767D">
        <w:rPr>
          <w:rFonts w:cstheme="minorHAnsi"/>
          <w:sz w:val="22"/>
          <w:szCs w:val="22"/>
          <w:lang w:val="de-CH"/>
        </w:rPr>
        <w:t xml:space="preserve">die </w:t>
      </w:r>
      <w:r w:rsidRPr="0039767D">
        <w:rPr>
          <w:rFonts w:cstheme="minorHAnsi"/>
          <w:sz w:val="22"/>
          <w:szCs w:val="22"/>
          <w:lang w:val="de-CH"/>
        </w:rPr>
        <w:t>allen</w:t>
      </w:r>
      <w:r w:rsidR="00AA1A8A" w:rsidRPr="0039767D">
        <w:rPr>
          <w:rFonts w:cstheme="minorHAnsi"/>
          <w:sz w:val="22"/>
          <w:szCs w:val="22"/>
          <w:lang w:val="de-CH"/>
        </w:rPr>
        <w:t xml:space="preserve"> Liebhabern der Riviera</w:t>
      </w:r>
      <w:r w:rsidRPr="0039767D">
        <w:rPr>
          <w:rFonts w:cstheme="minorHAnsi"/>
          <w:sz w:val="22"/>
          <w:szCs w:val="22"/>
          <w:lang w:val="de-CH"/>
        </w:rPr>
        <w:t xml:space="preserve"> in bester Erinnerung geblieben</w:t>
      </w:r>
      <w:r w:rsidR="00AA1A8A" w:rsidRPr="0039767D">
        <w:rPr>
          <w:rFonts w:cstheme="minorHAnsi"/>
          <w:sz w:val="22"/>
          <w:szCs w:val="22"/>
          <w:lang w:val="de-CH"/>
        </w:rPr>
        <w:t xml:space="preserve"> sind. </w:t>
      </w:r>
    </w:p>
    <w:p w14:paraId="0CB98681" w14:textId="35115B76" w:rsidR="00D72EF9" w:rsidRPr="0039767D" w:rsidRDefault="00D72EF9" w:rsidP="00036BA4">
      <w:pPr>
        <w:jc w:val="both"/>
        <w:rPr>
          <w:rFonts w:cstheme="minorHAnsi"/>
          <w:sz w:val="22"/>
          <w:szCs w:val="22"/>
          <w:lang w:val="de-CH"/>
        </w:rPr>
      </w:pPr>
    </w:p>
    <w:p w14:paraId="75EE8FB0" w14:textId="77777777" w:rsidR="00C70FBD" w:rsidRPr="0039767D" w:rsidRDefault="00C70FBD" w:rsidP="00036BA4">
      <w:pPr>
        <w:jc w:val="both"/>
        <w:rPr>
          <w:rFonts w:cstheme="minorHAnsi"/>
          <w:sz w:val="22"/>
          <w:szCs w:val="22"/>
          <w:lang w:val="de-CH"/>
        </w:rPr>
      </w:pPr>
    </w:p>
    <w:p w14:paraId="4469AD6C" w14:textId="77777777" w:rsidR="00D72EF9" w:rsidRPr="0039767D" w:rsidRDefault="00D72EF9" w:rsidP="00036BA4">
      <w:pPr>
        <w:jc w:val="both"/>
        <w:rPr>
          <w:rFonts w:cstheme="minorHAnsi"/>
          <w:b/>
          <w:sz w:val="22"/>
          <w:szCs w:val="22"/>
          <w:lang w:val="de-CH"/>
        </w:rPr>
      </w:pPr>
      <w:r w:rsidRPr="0039767D">
        <w:rPr>
          <w:rFonts w:cstheme="minorHAnsi"/>
          <w:b/>
          <w:sz w:val="22"/>
          <w:szCs w:val="22"/>
          <w:lang w:val="de-CH"/>
        </w:rPr>
        <w:t>Sie charakterisiert den Stil von Baume &amp; Mercier. Die Riviera gleicht eben keiner anderen Uhr!</w:t>
      </w:r>
    </w:p>
    <w:p w14:paraId="252EE8AB" w14:textId="77777777" w:rsidR="00D72EF9" w:rsidRPr="0039767D" w:rsidRDefault="00D72EF9" w:rsidP="00036BA4">
      <w:pPr>
        <w:jc w:val="both"/>
        <w:rPr>
          <w:rFonts w:cstheme="minorHAnsi"/>
          <w:sz w:val="22"/>
          <w:szCs w:val="22"/>
          <w:lang w:val="de-CH"/>
        </w:rPr>
      </w:pPr>
    </w:p>
    <w:p w14:paraId="14D10001" w14:textId="14588305" w:rsidR="00702B16" w:rsidRPr="0039767D" w:rsidRDefault="00D72EF9" w:rsidP="00036BA4">
      <w:pPr>
        <w:jc w:val="both"/>
        <w:rPr>
          <w:rFonts w:cstheme="minorHAnsi"/>
          <w:sz w:val="22"/>
          <w:szCs w:val="22"/>
          <w:lang w:val="de-CH"/>
        </w:rPr>
      </w:pPr>
      <w:r w:rsidRPr="0039767D">
        <w:rPr>
          <w:rFonts w:cstheme="minorHAnsi"/>
          <w:sz w:val="22"/>
          <w:szCs w:val="22"/>
          <w:lang w:val="de-CH"/>
        </w:rPr>
        <w:t xml:space="preserve">2021 präsentiert sich die Riviera in ihrer </w:t>
      </w:r>
      <w:r w:rsidR="00021FDF" w:rsidRPr="0039767D">
        <w:rPr>
          <w:rFonts w:cstheme="minorHAnsi"/>
          <w:sz w:val="22"/>
          <w:szCs w:val="22"/>
          <w:lang w:val="de-CH"/>
        </w:rPr>
        <w:t xml:space="preserve">neuen </w:t>
      </w:r>
      <w:r w:rsidRPr="0039767D">
        <w:rPr>
          <w:rFonts w:cstheme="minorHAnsi"/>
          <w:sz w:val="22"/>
          <w:szCs w:val="22"/>
          <w:lang w:val="de-CH"/>
        </w:rPr>
        <w:t>authentischen Version: gro</w:t>
      </w:r>
      <w:r w:rsidR="00021FDF" w:rsidRPr="0039767D">
        <w:rPr>
          <w:rFonts w:cstheme="minorHAnsi"/>
          <w:sz w:val="22"/>
          <w:szCs w:val="22"/>
          <w:lang w:val="de-CH"/>
        </w:rPr>
        <w:t>ß</w:t>
      </w:r>
      <w:r w:rsidRPr="0039767D">
        <w:rPr>
          <w:rFonts w:cstheme="minorHAnsi"/>
          <w:sz w:val="22"/>
          <w:szCs w:val="22"/>
          <w:lang w:val="de-CH"/>
        </w:rPr>
        <w:t xml:space="preserve">es Stahlgehäuse, </w:t>
      </w:r>
      <w:r w:rsidR="00456A5D" w:rsidRPr="0039767D">
        <w:rPr>
          <w:rFonts w:cstheme="minorHAnsi"/>
          <w:sz w:val="22"/>
          <w:szCs w:val="22"/>
          <w:lang w:val="de-CH"/>
        </w:rPr>
        <w:t xml:space="preserve">zwölfeckige </w:t>
      </w:r>
      <w:r w:rsidRPr="0039767D">
        <w:rPr>
          <w:rFonts w:cstheme="minorHAnsi"/>
          <w:sz w:val="22"/>
          <w:szCs w:val="22"/>
          <w:lang w:val="de-CH"/>
        </w:rPr>
        <w:t xml:space="preserve">Lünette mit vier Schrauben, Automatik- </w:t>
      </w:r>
      <w:r w:rsidR="00456A5D" w:rsidRPr="0039767D">
        <w:rPr>
          <w:rFonts w:cstheme="minorHAnsi"/>
          <w:sz w:val="22"/>
          <w:szCs w:val="22"/>
          <w:lang w:val="de-CH"/>
        </w:rPr>
        <w:t xml:space="preserve">und </w:t>
      </w:r>
      <w:r w:rsidRPr="0039767D">
        <w:rPr>
          <w:rFonts w:cstheme="minorHAnsi"/>
          <w:sz w:val="22"/>
          <w:szCs w:val="22"/>
          <w:lang w:val="de-CH"/>
        </w:rPr>
        <w:t xml:space="preserve">Quarzwerk aus Schweizer Herstellung, auswechselbare Armbänder aus Edelstahl oder </w:t>
      </w:r>
      <w:r w:rsidR="00456A5D" w:rsidRPr="0039767D">
        <w:rPr>
          <w:rFonts w:cstheme="minorHAnsi"/>
          <w:sz w:val="22"/>
          <w:szCs w:val="22"/>
          <w:lang w:val="de-CH"/>
        </w:rPr>
        <w:t>Kautschuk</w:t>
      </w:r>
      <w:r w:rsidRPr="0039767D">
        <w:rPr>
          <w:rFonts w:cstheme="minorHAnsi"/>
          <w:sz w:val="22"/>
          <w:szCs w:val="22"/>
          <w:lang w:val="de-CH"/>
        </w:rPr>
        <w:t xml:space="preserve">. Das Originaldesign ist deutlich zu erkennen, der Wunsch mit der Zeit zu gehen aber auch. </w:t>
      </w:r>
    </w:p>
    <w:p w14:paraId="7D40921A" w14:textId="77777777" w:rsidR="00702B16" w:rsidRPr="0039767D" w:rsidRDefault="00702B16" w:rsidP="00036BA4">
      <w:pPr>
        <w:jc w:val="both"/>
        <w:rPr>
          <w:rFonts w:cstheme="minorHAnsi"/>
          <w:sz w:val="22"/>
          <w:szCs w:val="22"/>
          <w:lang w:val="de-CH"/>
        </w:rPr>
      </w:pPr>
    </w:p>
    <w:p w14:paraId="13A0B932" w14:textId="6B26095D" w:rsidR="00D72EF9" w:rsidRPr="0039767D" w:rsidRDefault="00D72EF9" w:rsidP="00036BA4">
      <w:pPr>
        <w:jc w:val="both"/>
        <w:rPr>
          <w:rFonts w:cstheme="minorHAnsi"/>
          <w:sz w:val="22"/>
          <w:szCs w:val="22"/>
          <w:lang w:val="de-CH"/>
        </w:rPr>
      </w:pPr>
      <w:r w:rsidRPr="0039767D">
        <w:rPr>
          <w:rFonts w:cstheme="minorHAnsi"/>
          <w:sz w:val="22"/>
          <w:szCs w:val="22"/>
          <w:lang w:val="de-CH"/>
        </w:rPr>
        <w:t xml:space="preserve">Die </w:t>
      </w:r>
      <w:r w:rsidR="00456A5D" w:rsidRPr="0039767D">
        <w:rPr>
          <w:rFonts w:cstheme="minorHAnsi"/>
          <w:sz w:val="22"/>
          <w:szCs w:val="22"/>
          <w:lang w:val="de-CH"/>
        </w:rPr>
        <w:t xml:space="preserve">Lancierung der </w:t>
      </w:r>
      <w:r w:rsidRPr="0039767D">
        <w:rPr>
          <w:rFonts w:cstheme="minorHAnsi"/>
          <w:sz w:val="22"/>
          <w:szCs w:val="22"/>
          <w:lang w:val="de-CH"/>
        </w:rPr>
        <w:t xml:space="preserve">Riviera markiert </w:t>
      </w:r>
      <w:r w:rsidR="00456A5D" w:rsidRPr="0039767D">
        <w:rPr>
          <w:rFonts w:cstheme="minorHAnsi"/>
          <w:sz w:val="22"/>
          <w:szCs w:val="22"/>
          <w:lang w:val="de-CH"/>
        </w:rPr>
        <w:t xml:space="preserve">die Rückkehr einer Ikone. </w:t>
      </w:r>
      <w:r w:rsidRPr="0039767D">
        <w:rPr>
          <w:rFonts w:cstheme="minorHAnsi"/>
          <w:sz w:val="22"/>
          <w:szCs w:val="22"/>
          <w:lang w:val="de-CH"/>
        </w:rPr>
        <w:t xml:space="preserve">Ihr Name gehört zum Erbe </w:t>
      </w:r>
      <w:r w:rsidR="000430FC" w:rsidRPr="0039767D">
        <w:rPr>
          <w:rFonts w:cstheme="minorHAnsi"/>
          <w:sz w:val="22"/>
          <w:szCs w:val="22"/>
          <w:lang w:val="de-CH"/>
        </w:rPr>
        <w:t xml:space="preserve">der Maison. </w:t>
      </w:r>
      <w:r w:rsidRPr="0039767D">
        <w:rPr>
          <w:rFonts w:cstheme="minorHAnsi"/>
          <w:sz w:val="22"/>
          <w:szCs w:val="22"/>
          <w:lang w:val="de-CH"/>
        </w:rPr>
        <w:t xml:space="preserve">Sie ähnelt ihren Vorfahren und schreibt </w:t>
      </w:r>
      <w:r w:rsidR="00363FB3" w:rsidRPr="0039767D">
        <w:rPr>
          <w:rFonts w:cstheme="minorHAnsi"/>
          <w:sz w:val="22"/>
          <w:szCs w:val="22"/>
          <w:lang w:val="de-CH"/>
        </w:rPr>
        <w:t>deren</w:t>
      </w:r>
      <w:r w:rsidRPr="0039767D">
        <w:rPr>
          <w:rFonts w:cstheme="minorHAnsi"/>
          <w:sz w:val="22"/>
          <w:szCs w:val="22"/>
          <w:lang w:val="de-CH"/>
        </w:rPr>
        <w:t xml:space="preserve"> Geschichte neu. Auf ihre </w:t>
      </w:r>
      <w:r w:rsidR="00AA1A8A" w:rsidRPr="0039767D">
        <w:rPr>
          <w:rFonts w:cstheme="minorHAnsi"/>
          <w:sz w:val="22"/>
          <w:szCs w:val="22"/>
          <w:lang w:val="de-CH"/>
        </w:rPr>
        <w:t xml:space="preserve">eigene </w:t>
      </w:r>
      <w:r w:rsidRPr="0039767D">
        <w:rPr>
          <w:rFonts w:cstheme="minorHAnsi"/>
          <w:sz w:val="22"/>
          <w:szCs w:val="22"/>
          <w:lang w:val="de-CH"/>
        </w:rPr>
        <w:t>Art, wie immer.</w:t>
      </w:r>
    </w:p>
    <w:p w14:paraId="17ED7B2C" w14:textId="77777777" w:rsidR="00D72EF9" w:rsidRPr="0039767D" w:rsidRDefault="00D72EF9" w:rsidP="00036BA4">
      <w:pPr>
        <w:jc w:val="both"/>
        <w:rPr>
          <w:rFonts w:cstheme="minorHAnsi"/>
          <w:sz w:val="22"/>
          <w:szCs w:val="22"/>
          <w:lang w:val="de-CH"/>
        </w:rPr>
      </w:pPr>
    </w:p>
    <w:p w14:paraId="40700733" w14:textId="550DFABA" w:rsidR="00D72EF9" w:rsidRPr="0039767D" w:rsidRDefault="000430FC" w:rsidP="00036BA4">
      <w:pPr>
        <w:jc w:val="both"/>
        <w:rPr>
          <w:rFonts w:cstheme="minorHAnsi"/>
          <w:sz w:val="22"/>
          <w:szCs w:val="22"/>
          <w:lang w:val="de-CH"/>
        </w:rPr>
      </w:pPr>
      <w:r w:rsidRPr="0039767D">
        <w:rPr>
          <w:rFonts w:cstheme="minorHAnsi"/>
          <w:sz w:val="22"/>
          <w:szCs w:val="22"/>
          <w:lang w:val="de-CH"/>
        </w:rPr>
        <w:t>Die</w:t>
      </w:r>
      <w:r w:rsidR="00D72EF9" w:rsidRPr="0039767D">
        <w:rPr>
          <w:rFonts w:cstheme="minorHAnsi"/>
          <w:sz w:val="22"/>
          <w:szCs w:val="22"/>
          <w:lang w:val="de-CH"/>
        </w:rPr>
        <w:t xml:space="preserve"> Riviera. </w:t>
      </w:r>
      <w:r w:rsidRPr="0039767D">
        <w:rPr>
          <w:rFonts w:cstheme="minorHAnsi"/>
          <w:sz w:val="22"/>
          <w:szCs w:val="22"/>
          <w:lang w:val="de-CH"/>
        </w:rPr>
        <w:t>Entstanden i</w:t>
      </w:r>
      <w:r w:rsidR="00D72EF9" w:rsidRPr="0039767D">
        <w:rPr>
          <w:rFonts w:cstheme="minorHAnsi"/>
          <w:sz w:val="22"/>
          <w:szCs w:val="22"/>
          <w:lang w:val="de-CH"/>
        </w:rPr>
        <w:t xml:space="preserve">n den 70er Jahren in Saint-Tropez, steht sie seit jeher für die Werte dieser Zeit, von </w:t>
      </w:r>
      <w:r w:rsidR="00AA1A8A" w:rsidRPr="0039767D">
        <w:rPr>
          <w:rFonts w:cstheme="minorHAnsi"/>
          <w:sz w:val="22"/>
          <w:szCs w:val="22"/>
          <w:lang w:val="de-CH"/>
        </w:rPr>
        <w:t xml:space="preserve">der </w:t>
      </w:r>
      <w:r w:rsidR="00D72EF9" w:rsidRPr="0039767D">
        <w:rPr>
          <w:rFonts w:cstheme="minorHAnsi"/>
          <w:sz w:val="22"/>
          <w:szCs w:val="22"/>
          <w:lang w:val="de-CH"/>
        </w:rPr>
        <w:t xml:space="preserve">wir heute </w:t>
      </w:r>
      <w:r w:rsidR="00AA1A8A" w:rsidRPr="0039767D">
        <w:rPr>
          <w:rFonts w:cstheme="minorHAnsi"/>
          <w:sz w:val="22"/>
          <w:szCs w:val="22"/>
          <w:lang w:val="de-CH"/>
        </w:rPr>
        <w:t xml:space="preserve">noch </w:t>
      </w:r>
      <w:r w:rsidR="00D72EF9" w:rsidRPr="0039767D">
        <w:rPr>
          <w:rFonts w:cstheme="minorHAnsi"/>
          <w:sz w:val="22"/>
          <w:szCs w:val="22"/>
          <w:lang w:val="de-CH"/>
        </w:rPr>
        <w:t>schwärmen</w:t>
      </w:r>
      <w:r w:rsidRPr="0039767D">
        <w:rPr>
          <w:rFonts w:cstheme="minorHAnsi"/>
          <w:sz w:val="22"/>
          <w:szCs w:val="22"/>
          <w:lang w:val="de-CH"/>
        </w:rPr>
        <w:t>.</w:t>
      </w:r>
      <w:r w:rsidR="00D72EF9" w:rsidRPr="0039767D">
        <w:rPr>
          <w:rFonts w:cstheme="minorHAnsi"/>
          <w:sz w:val="22"/>
          <w:szCs w:val="22"/>
          <w:lang w:val="de-CH"/>
        </w:rPr>
        <w:t xml:space="preserve"> Sie charakterisiert den Stil von Baume &amp; Mercier</w:t>
      </w:r>
      <w:r w:rsidR="00AA1A8A" w:rsidRPr="0039767D">
        <w:rPr>
          <w:rFonts w:cstheme="minorHAnsi"/>
          <w:sz w:val="22"/>
          <w:szCs w:val="22"/>
          <w:lang w:val="de-CH"/>
        </w:rPr>
        <w:t xml:space="preserve"> und </w:t>
      </w:r>
      <w:r w:rsidR="00D72EF9" w:rsidRPr="0039767D">
        <w:rPr>
          <w:rFonts w:cstheme="minorHAnsi"/>
          <w:sz w:val="22"/>
          <w:szCs w:val="22"/>
          <w:lang w:val="de-CH"/>
        </w:rPr>
        <w:t>verkörpert das Wesentliche</w:t>
      </w:r>
      <w:r w:rsidR="00AA1A8A" w:rsidRPr="0039767D">
        <w:rPr>
          <w:rFonts w:cstheme="minorHAnsi"/>
          <w:sz w:val="22"/>
          <w:szCs w:val="22"/>
          <w:lang w:val="de-CH"/>
        </w:rPr>
        <w:t xml:space="preserve"> wofür die Maison steht. Die Riviera </w:t>
      </w:r>
      <w:r w:rsidR="00D72EF9" w:rsidRPr="0039767D">
        <w:rPr>
          <w:rFonts w:cstheme="minorHAnsi"/>
          <w:sz w:val="22"/>
          <w:szCs w:val="22"/>
          <w:lang w:val="de-CH"/>
        </w:rPr>
        <w:t>gleicht keiner anderen Uhr.</w:t>
      </w:r>
    </w:p>
    <w:p w14:paraId="24D0F896" w14:textId="1D8DDAAD" w:rsidR="00D72EF9" w:rsidRPr="0039767D" w:rsidRDefault="00D72EF9" w:rsidP="00036BA4">
      <w:pPr>
        <w:jc w:val="both"/>
        <w:rPr>
          <w:rFonts w:cstheme="minorHAnsi"/>
          <w:sz w:val="22"/>
          <w:szCs w:val="22"/>
          <w:lang w:val="de-CH"/>
        </w:rPr>
      </w:pPr>
    </w:p>
    <w:p w14:paraId="660AEBB9" w14:textId="77777777" w:rsidR="00CB16C8" w:rsidRPr="0039767D" w:rsidRDefault="00CB16C8" w:rsidP="00036BA4">
      <w:pPr>
        <w:jc w:val="both"/>
        <w:rPr>
          <w:rFonts w:cstheme="minorHAnsi"/>
          <w:sz w:val="22"/>
          <w:szCs w:val="22"/>
          <w:lang w:val="de-CH"/>
        </w:rPr>
      </w:pPr>
    </w:p>
    <w:p w14:paraId="7FDD49C9" w14:textId="4FC67B6F" w:rsidR="00D72EF9" w:rsidRPr="0039767D" w:rsidRDefault="00D72EF9" w:rsidP="00036BA4">
      <w:pPr>
        <w:jc w:val="both"/>
        <w:rPr>
          <w:rFonts w:cstheme="minorHAnsi"/>
          <w:b/>
          <w:sz w:val="22"/>
          <w:szCs w:val="22"/>
          <w:lang w:val="de-CH"/>
        </w:rPr>
      </w:pPr>
      <w:r w:rsidRPr="0039767D">
        <w:rPr>
          <w:rFonts w:cstheme="minorHAnsi"/>
          <w:b/>
          <w:sz w:val="22"/>
          <w:szCs w:val="22"/>
          <w:lang w:val="de-CH"/>
        </w:rPr>
        <w:t>Die Riviera der fünften Generation zeigt sich von mehreren Seiten</w:t>
      </w:r>
      <w:r w:rsidR="00053CAD" w:rsidRPr="0039767D">
        <w:rPr>
          <w:rFonts w:cstheme="minorHAnsi"/>
          <w:b/>
          <w:sz w:val="22"/>
          <w:szCs w:val="22"/>
          <w:lang w:val="de-CH"/>
        </w:rPr>
        <w:t>:</w:t>
      </w:r>
      <w:r w:rsidRPr="0039767D">
        <w:rPr>
          <w:rFonts w:cstheme="minorHAnsi"/>
          <w:b/>
          <w:sz w:val="22"/>
          <w:szCs w:val="22"/>
          <w:lang w:val="de-CH"/>
        </w:rPr>
        <w:t xml:space="preserve"> Die Uhr ist in drei verschiedenen Looks erhältlich.</w:t>
      </w:r>
    </w:p>
    <w:p w14:paraId="6764A62B" w14:textId="77777777" w:rsidR="00D72EF9" w:rsidRPr="0039767D" w:rsidRDefault="00D72EF9" w:rsidP="00036BA4">
      <w:pPr>
        <w:jc w:val="both"/>
        <w:rPr>
          <w:rFonts w:cstheme="minorHAnsi"/>
          <w:sz w:val="22"/>
          <w:szCs w:val="22"/>
          <w:lang w:val="de-CH"/>
        </w:rPr>
      </w:pPr>
    </w:p>
    <w:p w14:paraId="1B47AD18" w14:textId="17EBCF6E" w:rsidR="00D72EF9" w:rsidRPr="0039767D" w:rsidRDefault="00D72EF9" w:rsidP="00036BA4">
      <w:pPr>
        <w:jc w:val="both"/>
        <w:rPr>
          <w:rFonts w:cstheme="minorHAnsi"/>
          <w:sz w:val="22"/>
          <w:szCs w:val="22"/>
          <w:lang w:val="de-CH"/>
        </w:rPr>
      </w:pPr>
      <w:r w:rsidRPr="0039767D">
        <w:rPr>
          <w:rFonts w:cstheme="minorHAnsi"/>
          <w:sz w:val="22"/>
          <w:szCs w:val="22"/>
          <w:lang w:val="de-CH"/>
        </w:rPr>
        <w:t>Für ihre Rückkehr ins Rampenlicht wird die Riviera mit einem Stahlgehäuse in drei verschiedenen Grössen angeboten: 36mm, 42mm und 43mm. Eng am Original orientiert</w:t>
      </w:r>
      <w:r w:rsidR="00053CAD" w:rsidRPr="0039767D">
        <w:rPr>
          <w:rFonts w:cstheme="minorHAnsi"/>
          <w:sz w:val="22"/>
          <w:szCs w:val="22"/>
          <w:lang w:val="de-CH"/>
        </w:rPr>
        <w:t>,</w:t>
      </w:r>
      <w:r w:rsidRPr="0039767D">
        <w:rPr>
          <w:rFonts w:cstheme="minorHAnsi"/>
          <w:sz w:val="22"/>
          <w:szCs w:val="22"/>
          <w:lang w:val="de-CH"/>
        </w:rPr>
        <w:t xml:space="preserve"> nimmt die Riviera mit Schweizer Automatikwerk und 42-mm-Gehäuse die Hauptmerkmale des legendären Modells auf und interpretiert sie neu: zwölfseitige Lünette (</w:t>
      </w:r>
      <w:r w:rsidR="000430FC" w:rsidRPr="0039767D">
        <w:rPr>
          <w:rFonts w:cstheme="minorHAnsi"/>
          <w:sz w:val="22"/>
          <w:szCs w:val="22"/>
          <w:lang w:val="de-CH"/>
        </w:rPr>
        <w:t>typisch für die</w:t>
      </w:r>
      <w:r w:rsidRPr="0039767D">
        <w:rPr>
          <w:rFonts w:cstheme="minorHAnsi"/>
          <w:sz w:val="22"/>
          <w:szCs w:val="22"/>
          <w:lang w:val="de-CH"/>
        </w:rPr>
        <w:t xml:space="preserve"> Riviera), Zifferblatt mit einem einzigartige</w:t>
      </w:r>
      <w:r w:rsidR="00993A1E" w:rsidRPr="0039767D">
        <w:rPr>
          <w:rFonts w:cstheme="minorHAnsi"/>
          <w:sz w:val="22"/>
          <w:szCs w:val="22"/>
          <w:lang w:val="de-CH"/>
        </w:rPr>
        <w:t>n</w:t>
      </w:r>
      <w:r w:rsidRPr="0039767D">
        <w:rPr>
          <w:rFonts w:cstheme="minorHAnsi"/>
          <w:sz w:val="22"/>
          <w:szCs w:val="22"/>
          <w:lang w:val="de-CH"/>
        </w:rPr>
        <w:t xml:space="preserve"> Dekor (blau, schwarz oder silberfarben), das die Begegnung von Gebirge und Ozean (Aufeinandertreffen von Wasser und Stein) thematisiert, auswechselbare Armbänder aus Stahl oder</w:t>
      </w:r>
      <w:r w:rsidR="000430FC" w:rsidRPr="0039767D">
        <w:rPr>
          <w:rFonts w:cstheme="minorHAnsi"/>
          <w:sz w:val="22"/>
          <w:szCs w:val="22"/>
          <w:lang w:val="de-CH"/>
        </w:rPr>
        <w:t xml:space="preserve"> Kautschuk (u. a. </w:t>
      </w:r>
      <w:r w:rsidRPr="0039767D">
        <w:rPr>
          <w:rFonts w:cstheme="minorHAnsi"/>
          <w:sz w:val="22"/>
          <w:szCs w:val="22"/>
          <w:lang w:val="de-CH"/>
        </w:rPr>
        <w:t>blaue</w:t>
      </w:r>
      <w:r w:rsidR="000430FC" w:rsidRPr="0039767D">
        <w:rPr>
          <w:rFonts w:cstheme="minorHAnsi"/>
          <w:sz w:val="22"/>
          <w:szCs w:val="22"/>
          <w:lang w:val="de-CH"/>
        </w:rPr>
        <w:t>s</w:t>
      </w:r>
      <w:r w:rsidRPr="0039767D">
        <w:rPr>
          <w:rFonts w:cstheme="minorHAnsi"/>
          <w:sz w:val="22"/>
          <w:szCs w:val="22"/>
          <w:lang w:val="de-CH"/>
        </w:rPr>
        <w:t xml:space="preserve"> Kautschuk für das «</w:t>
      </w:r>
      <w:proofErr w:type="spellStart"/>
      <w:r w:rsidRPr="0039767D">
        <w:rPr>
          <w:rFonts w:cstheme="minorHAnsi"/>
          <w:sz w:val="22"/>
          <w:szCs w:val="22"/>
          <w:lang w:val="de-CH"/>
        </w:rPr>
        <w:t>Full</w:t>
      </w:r>
      <w:proofErr w:type="spellEnd"/>
      <w:r w:rsidRPr="0039767D">
        <w:rPr>
          <w:rFonts w:cstheme="minorHAnsi"/>
          <w:sz w:val="22"/>
          <w:szCs w:val="22"/>
          <w:lang w:val="de-CH"/>
        </w:rPr>
        <w:t xml:space="preserve"> Blue» Modell</w:t>
      </w:r>
      <w:r w:rsidR="000430FC" w:rsidRPr="0039767D">
        <w:rPr>
          <w:rFonts w:cstheme="minorHAnsi"/>
          <w:sz w:val="22"/>
          <w:szCs w:val="22"/>
          <w:lang w:val="de-CH"/>
        </w:rPr>
        <w:t>).</w:t>
      </w:r>
      <w:r w:rsidRPr="0039767D">
        <w:rPr>
          <w:rFonts w:cstheme="minorHAnsi"/>
          <w:sz w:val="22"/>
          <w:szCs w:val="22"/>
          <w:lang w:val="de-CH"/>
        </w:rPr>
        <w:t xml:space="preserve"> Die Silhouette der Originaluhr von 1973 ist gut zu erkennen, wurde aber dem Zeitgeschmack </w:t>
      </w:r>
      <w:r w:rsidR="00AA1A8A" w:rsidRPr="0039767D">
        <w:rPr>
          <w:rFonts w:cstheme="minorHAnsi"/>
          <w:sz w:val="22"/>
          <w:szCs w:val="22"/>
          <w:lang w:val="de-CH"/>
        </w:rPr>
        <w:t xml:space="preserve">von heute </w:t>
      </w:r>
      <w:r w:rsidRPr="0039767D">
        <w:rPr>
          <w:rFonts w:cstheme="minorHAnsi"/>
          <w:sz w:val="22"/>
          <w:szCs w:val="22"/>
          <w:lang w:val="de-CH"/>
        </w:rPr>
        <w:t>angepasst.</w:t>
      </w:r>
    </w:p>
    <w:p w14:paraId="27C833A8" w14:textId="77777777" w:rsidR="00D72EF9" w:rsidRPr="0039767D" w:rsidRDefault="00D72EF9" w:rsidP="00036BA4">
      <w:pPr>
        <w:jc w:val="both"/>
        <w:rPr>
          <w:rFonts w:cstheme="minorHAnsi"/>
          <w:sz w:val="22"/>
          <w:szCs w:val="22"/>
          <w:lang w:val="de-CH"/>
        </w:rPr>
      </w:pPr>
    </w:p>
    <w:p w14:paraId="467287E0" w14:textId="3A8F38B2" w:rsidR="00D72EF9" w:rsidRPr="0039767D" w:rsidRDefault="00D72EF9" w:rsidP="00036BA4">
      <w:pPr>
        <w:jc w:val="both"/>
        <w:rPr>
          <w:rFonts w:cstheme="minorHAnsi"/>
          <w:sz w:val="22"/>
          <w:szCs w:val="22"/>
          <w:highlight w:val="red"/>
          <w:lang w:val="de-CH"/>
        </w:rPr>
      </w:pPr>
      <w:r w:rsidRPr="0039767D">
        <w:rPr>
          <w:rFonts w:cstheme="minorHAnsi"/>
          <w:sz w:val="22"/>
          <w:szCs w:val="22"/>
          <w:lang w:val="de-CH"/>
        </w:rPr>
        <w:t>Die 36-mm-Ausführung der Riviera richtet sich an aktive, unabhängige</w:t>
      </w:r>
      <w:r w:rsidR="00021FDF" w:rsidRPr="0039767D">
        <w:rPr>
          <w:rFonts w:cstheme="minorHAnsi"/>
          <w:sz w:val="22"/>
          <w:szCs w:val="22"/>
          <w:lang w:val="de-CH"/>
        </w:rPr>
        <w:t xml:space="preserve"> und</w:t>
      </w:r>
      <w:r w:rsidRPr="0039767D">
        <w:rPr>
          <w:rFonts w:cstheme="minorHAnsi"/>
          <w:sz w:val="22"/>
          <w:szCs w:val="22"/>
          <w:lang w:val="de-CH"/>
        </w:rPr>
        <w:t xml:space="preserve"> selbstbewusste </w:t>
      </w:r>
      <w:r w:rsidR="00AA1A8A" w:rsidRPr="0039767D">
        <w:rPr>
          <w:rFonts w:cstheme="minorHAnsi"/>
          <w:sz w:val="22"/>
          <w:szCs w:val="22"/>
          <w:lang w:val="de-CH"/>
        </w:rPr>
        <w:t>Damen</w:t>
      </w:r>
      <w:r w:rsidRPr="0039767D">
        <w:rPr>
          <w:rFonts w:cstheme="minorHAnsi"/>
          <w:sz w:val="22"/>
          <w:szCs w:val="22"/>
          <w:lang w:val="de-CH"/>
        </w:rPr>
        <w:t>. In dem bezaubernd femininen Modell mit Zifferblatt in Azurblau,</w:t>
      </w:r>
      <w:r w:rsidR="00CB5162" w:rsidRPr="0039767D">
        <w:rPr>
          <w:rFonts w:cstheme="minorHAnsi"/>
          <w:sz w:val="22"/>
          <w:szCs w:val="22"/>
          <w:lang w:val="de-CH"/>
        </w:rPr>
        <w:t xml:space="preserve"> </w:t>
      </w:r>
      <w:r w:rsidRPr="0039767D">
        <w:rPr>
          <w:rFonts w:cstheme="minorHAnsi"/>
          <w:sz w:val="22"/>
          <w:szCs w:val="22"/>
          <w:lang w:val="de-CH"/>
        </w:rPr>
        <w:t xml:space="preserve">Silber (beide mit Edelstahlarmband) oder Schwarz (schwarzes Kautschukarmband) schlägt ein Quarzwerk aus Schweizer Herstellung. Zusätzlich wird in dieser Linie auch ein Modell mit einem bewährten </w:t>
      </w:r>
      <w:r w:rsidR="00AA1A8A" w:rsidRPr="0039767D">
        <w:rPr>
          <w:rFonts w:cstheme="minorHAnsi"/>
          <w:sz w:val="22"/>
          <w:szCs w:val="22"/>
          <w:lang w:val="de-CH"/>
        </w:rPr>
        <w:t xml:space="preserve">Schweizer </w:t>
      </w:r>
      <w:r w:rsidRPr="0039767D">
        <w:rPr>
          <w:rFonts w:cstheme="minorHAnsi"/>
          <w:sz w:val="22"/>
          <w:szCs w:val="22"/>
          <w:lang w:val="de-CH"/>
        </w:rPr>
        <w:t>Automatikwerk angeboten. Die</w:t>
      </w:r>
      <w:r w:rsidR="007229AE" w:rsidRPr="0039767D">
        <w:rPr>
          <w:rFonts w:cstheme="minorHAnsi"/>
          <w:sz w:val="22"/>
          <w:szCs w:val="22"/>
          <w:lang w:val="de-CH"/>
        </w:rPr>
        <w:t xml:space="preserve"> Damenmodelle </w:t>
      </w:r>
      <w:r w:rsidR="00AA1A8A" w:rsidRPr="0039767D">
        <w:rPr>
          <w:rFonts w:cstheme="minorHAnsi"/>
          <w:sz w:val="22"/>
          <w:szCs w:val="22"/>
          <w:lang w:val="de-CH"/>
        </w:rPr>
        <w:t xml:space="preserve">der </w:t>
      </w:r>
      <w:r w:rsidR="007229AE" w:rsidRPr="0039767D">
        <w:rPr>
          <w:rFonts w:cstheme="minorHAnsi"/>
          <w:sz w:val="22"/>
          <w:szCs w:val="22"/>
          <w:lang w:val="de-CH"/>
        </w:rPr>
        <w:t>Kollektion sind</w:t>
      </w:r>
      <w:r w:rsidRPr="0039767D">
        <w:rPr>
          <w:rFonts w:cstheme="minorHAnsi"/>
          <w:sz w:val="22"/>
          <w:szCs w:val="22"/>
          <w:lang w:val="de-CH"/>
        </w:rPr>
        <w:t xml:space="preserve"> bis zu 50 Meter wasserdicht</w:t>
      </w:r>
      <w:r w:rsidR="00400AE4" w:rsidRPr="0039767D">
        <w:rPr>
          <w:rFonts w:cstheme="minorHAnsi"/>
          <w:sz w:val="22"/>
          <w:szCs w:val="22"/>
          <w:lang w:val="de-CH"/>
        </w:rPr>
        <w:t xml:space="preserve"> (die Herrenmodelle bis zu 100 </w:t>
      </w:r>
      <w:r w:rsidR="00354A94" w:rsidRPr="0039767D">
        <w:rPr>
          <w:rFonts w:cstheme="minorHAnsi"/>
          <w:sz w:val="22"/>
          <w:szCs w:val="22"/>
          <w:lang w:val="de-CH"/>
        </w:rPr>
        <w:t>Meter</w:t>
      </w:r>
      <w:r w:rsidR="00400AE4" w:rsidRPr="0039767D">
        <w:rPr>
          <w:rFonts w:cstheme="minorHAnsi"/>
          <w:sz w:val="22"/>
          <w:szCs w:val="22"/>
          <w:lang w:val="de-CH"/>
        </w:rPr>
        <w:t>).</w:t>
      </w:r>
    </w:p>
    <w:p w14:paraId="32D38008" w14:textId="77777777" w:rsidR="00D72EF9" w:rsidRPr="0039767D" w:rsidRDefault="00D72EF9" w:rsidP="00036BA4">
      <w:pPr>
        <w:jc w:val="both"/>
        <w:rPr>
          <w:rFonts w:cstheme="minorHAnsi"/>
          <w:sz w:val="22"/>
          <w:szCs w:val="22"/>
          <w:lang w:val="de-CH"/>
        </w:rPr>
      </w:pPr>
    </w:p>
    <w:p w14:paraId="76E37CB5" w14:textId="5C8C31F9" w:rsidR="00D72EF9" w:rsidRPr="0039767D" w:rsidRDefault="00D72EF9" w:rsidP="00036BA4">
      <w:pPr>
        <w:jc w:val="both"/>
        <w:rPr>
          <w:rFonts w:cstheme="minorHAnsi"/>
          <w:sz w:val="22"/>
          <w:szCs w:val="22"/>
          <w:lang w:val="de-CH"/>
        </w:rPr>
      </w:pPr>
      <w:r w:rsidRPr="0039767D">
        <w:rPr>
          <w:rFonts w:cstheme="minorHAnsi"/>
          <w:i/>
          <w:sz w:val="22"/>
          <w:szCs w:val="22"/>
          <w:lang w:val="de-CH"/>
        </w:rPr>
        <w:t>Last but not least</w:t>
      </w:r>
      <w:r w:rsidRPr="0039767D">
        <w:rPr>
          <w:rFonts w:cstheme="minorHAnsi"/>
          <w:sz w:val="22"/>
          <w:szCs w:val="22"/>
          <w:lang w:val="de-CH"/>
        </w:rPr>
        <w:t xml:space="preserve">, lässt sich das Top-Modell der Riviera in seiner </w:t>
      </w:r>
      <w:r w:rsidR="00021FDF" w:rsidRPr="0039767D">
        <w:rPr>
          <w:rFonts w:cstheme="minorHAnsi"/>
          <w:sz w:val="22"/>
          <w:szCs w:val="22"/>
          <w:lang w:val="de-CH"/>
        </w:rPr>
        <w:t xml:space="preserve">vollen </w:t>
      </w:r>
      <w:r w:rsidRPr="0039767D">
        <w:rPr>
          <w:rFonts w:cstheme="minorHAnsi"/>
          <w:sz w:val="22"/>
          <w:szCs w:val="22"/>
          <w:lang w:val="de-CH"/>
        </w:rPr>
        <w:t xml:space="preserve">Pracht bewundern. Es ist mit dem seit mehreren Jahren bekannten und anerkannten hauseigenen BAUMATIC Kaliber ausgerüstet, das in der Kollektion Clifton einen durchschlagenden Erfolg erlebte. Die Riviera ist mit der modernsten Ausführung des BAUMATIC </w:t>
      </w:r>
      <w:r w:rsidR="00021FDF" w:rsidRPr="0039767D">
        <w:rPr>
          <w:rFonts w:cstheme="minorHAnsi"/>
          <w:sz w:val="22"/>
          <w:szCs w:val="22"/>
          <w:lang w:val="de-CH"/>
        </w:rPr>
        <w:t>We</w:t>
      </w:r>
      <w:r w:rsidRPr="0039767D">
        <w:rPr>
          <w:rFonts w:cstheme="minorHAnsi"/>
          <w:sz w:val="22"/>
          <w:szCs w:val="22"/>
          <w:lang w:val="de-CH"/>
        </w:rPr>
        <w:t>rks erhältlich. Das bedeutet unter anderem: fünf Tage Gangreserve, eine Präzision von -</w:t>
      </w:r>
      <w:r w:rsidR="00D336E1">
        <w:rPr>
          <w:rFonts w:cstheme="minorHAnsi"/>
          <w:sz w:val="22"/>
          <w:szCs w:val="22"/>
          <w:lang w:val="de-CH"/>
        </w:rPr>
        <w:t>5</w:t>
      </w:r>
      <w:r w:rsidRPr="0039767D">
        <w:rPr>
          <w:rFonts w:cstheme="minorHAnsi"/>
          <w:sz w:val="22"/>
          <w:szCs w:val="22"/>
          <w:lang w:val="de-CH"/>
        </w:rPr>
        <w:t>/+</w:t>
      </w:r>
      <w:r w:rsidR="00D336E1">
        <w:rPr>
          <w:rFonts w:cstheme="minorHAnsi"/>
          <w:sz w:val="22"/>
          <w:szCs w:val="22"/>
          <w:lang w:val="de-CH"/>
        </w:rPr>
        <w:t>10</w:t>
      </w:r>
      <w:bookmarkStart w:id="0" w:name="_GoBack"/>
      <w:bookmarkEnd w:id="0"/>
      <w:r w:rsidRPr="0039767D">
        <w:rPr>
          <w:rFonts w:cstheme="minorHAnsi"/>
          <w:sz w:val="22"/>
          <w:szCs w:val="22"/>
          <w:lang w:val="de-CH"/>
        </w:rPr>
        <w:t xml:space="preserve"> Sekunden</w:t>
      </w:r>
      <w:r w:rsidR="007229AE" w:rsidRPr="0039767D">
        <w:rPr>
          <w:rFonts w:cstheme="minorHAnsi"/>
          <w:sz w:val="22"/>
          <w:szCs w:val="22"/>
          <w:lang w:val="de-CH"/>
        </w:rPr>
        <w:t xml:space="preserve"> pro </w:t>
      </w:r>
      <w:r w:rsidRPr="0039767D">
        <w:rPr>
          <w:rFonts w:cstheme="minorHAnsi"/>
          <w:sz w:val="22"/>
          <w:szCs w:val="22"/>
          <w:lang w:val="de-CH"/>
        </w:rPr>
        <w:t>Tag, solider Magnetfeldschutz bis 1</w:t>
      </w:r>
      <w:r w:rsidR="007229AE" w:rsidRPr="0039767D">
        <w:rPr>
          <w:rFonts w:cstheme="minorHAnsi"/>
          <w:sz w:val="22"/>
          <w:szCs w:val="22"/>
          <w:lang w:val="de-CH"/>
        </w:rPr>
        <w:t>.</w:t>
      </w:r>
      <w:r w:rsidRPr="0039767D">
        <w:rPr>
          <w:rFonts w:cstheme="minorHAnsi"/>
          <w:sz w:val="22"/>
          <w:szCs w:val="22"/>
          <w:lang w:val="de-CH"/>
        </w:rPr>
        <w:t>500 Gau</w:t>
      </w:r>
      <w:r w:rsidR="00AA1A8A" w:rsidRPr="0039767D">
        <w:rPr>
          <w:rFonts w:cstheme="minorHAnsi"/>
          <w:sz w:val="22"/>
          <w:szCs w:val="22"/>
          <w:lang w:val="de-CH"/>
        </w:rPr>
        <w:t xml:space="preserve">ß. </w:t>
      </w:r>
      <w:r w:rsidRPr="0039767D">
        <w:rPr>
          <w:rFonts w:cstheme="minorHAnsi"/>
          <w:sz w:val="22"/>
          <w:szCs w:val="22"/>
          <w:lang w:val="de-CH"/>
        </w:rPr>
        <w:t xml:space="preserve">Die Riviera BAUMATIC verbindet Technik und Ästhetik. Wer auf Exzellenz und tadellose Qualität Wert legt, liegt mit dieser Uhr absolut richtig. </w:t>
      </w:r>
    </w:p>
    <w:p w14:paraId="103428BD" w14:textId="77777777" w:rsidR="00D72EF9" w:rsidRPr="0039767D" w:rsidRDefault="00D72EF9" w:rsidP="00036BA4">
      <w:pPr>
        <w:jc w:val="both"/>
        <w:rPr>
          <w:rFonts w:cstheme="minorHAnsi"/>
          <w:sz w:val="22"/>
          <w:szCs w:val="22"/>
          <w:lang w:val="de-CH"/>
        </w:rPr>
      </w:pPr>
    </w:p>
    <w:p w14:paraId="3C0B8D3D" w14:textId="5938CFE6" w:rsidR="00D72EF9" w:rsidRPr="0039767D" w:rsidRDefault="00D72EF9" w:rsidP="00036BA4">
      <w:pPr>
        <w:jc w:val="both"/>
        <w:rPr>
          <w:rFonts w:cstheme="minorHAnsi"/>
          <w:sz w:val="22"/>
          <w:szCs w:val="22"/>
          <w:lang w:val="de-CH"/>
        </w:rPr>
      </w:pPr>
      <w:r w:rsidRPr="0039767D">
        <w:rPr>
          <w:rFonts w:cstheme="minorHAnsi"/>
          <w:sz w:val="22"/>
          <w:szCs w:val="22"/>
          <w:lang w:val="de-CH"/>
        </w:rPr>
        <w:t xml:space="preserve">Die Riviera BAUMATIC wird mit einem Zifferblatt aus rauchblauem Saphirglas und integriertem Edelstahlarmband </w:t>
      </w:r>
      <w:r w:rsidR="007229AE" w:rsidRPr="0039767D">
        <w:rPr>
          <w:rFonts w:cstheme="minorHAnsi"/>
          <w:sz w:val="22"/>
          <w:szCs w:val="22"/>
          <w:lang w:val="de-CH"/>
        </w:rPr>
        <w:t xml:space="preserve">oder </w:t>
      </w:r>
      <w:r w:rsidRPr="0039767D">
        <w:rPr>
          <w:rFonts w:cstheme="minorHAnsi"/>
          <w:sz w:val="22"/>
          <w:szCs w:val="22"/>
          <w:lang w:val="de-CH"/>
        </w:rPr>
        <w:t xml:space="preserve">mit einem Zifferblatt aus rauchgrauem Saphirglas und einem schwarzen </w:t>
      </w:r>
      <w:r w:rsidR="00AA1A8A" w:rsidRPr="0039767D">
        <w:rPr>
          <w:rFonts w:cstheme="minorHAnsi"/>
          <w:sz w:val="22"/>
          <w:szCs w:val="22"/>
          <w:lang w:val="de-CH"/>
        </w:rPr>
        <w:t>Kautschuka</w:t>
      </w:r>
      <w:r w:rsidRPr="0039767D">
        <w:rPr>
          <w:rFonts w:cstheme="minorHAnsi"/>
          <w:sz w:val="22"/>
          <w:szCs w:val="22"/>
          <w:lang w:val="de-CH"/>
        </w:rPr>
        <w:t xml:space="preserve">rmband angeboten. Durch das Zifferblatt ist das Räderwerk des BAUMATIC Uhrwerks zu sehen. Unbeirrt setzt die Riviera ihre Reise durch die Jahrzehnte fort. </w:t>
      </w:r>
    </w:p>
    <w:p w14:paraId="223627F1" w14:textId="77777777" w:rsidR="00D72EF9" w:rsidRPr="0039767D" w:rsidRDefault="00D72EF9" w:rsidP="00036BA4">
      <w:pPr>
        <w:jc w:val="both"/>
        <w:rPr>
          <w:rFonts w:cstheme="minorHAnsi"/>
          <w:sz w:val="22"/>
          <w:szCs w:val="22"/>
          <w:lang w:val="de-CH"/>
        </w:rPr>
      </w:pPr>
    </w:p>
    <w:p w14:paraId="12A706AB" w14:textId="560606BD" w:rsidR="0039767D" w:rsidRDefault="00D72EF9" w:rsidP="00036BA4">
      <w:pPr>
        <w:jc w:val="both"/>
        <w:rPr>
          <w:rFonts w:cstheme="minorHAnsi"/>
          <w:sz w:val="22"/>
          <w:szCs w:val="22"/>
          <w:lang w:val="de-CH"/>
        </w:rPr>
      </w:pPr>
      <w:r w:rsidRPr="0039767D">
        <w:rPr>
          <w:rFonts w:cstheme="minorHAnsi"/>
          <w:sz w:val="22"/>
          <w:szCs w:val="22"/>
          <w:lang w:val="de-CH"/>
        </w:rPr>
        <w:t xml:space="preserve">Sie ist einzigartig. Sie ist zuverlässig. Sie ist sportlich. Sie ist authentisch. Sie ist «Swiss Made». </w:t>
      </w:r>
      <w:r w:rsidR="007229AE" w:rsidRPr="0039767D">
        <w:rPr>
          <w:rFonts w:cstheme="minorHAnsi"/>
          <w:sz w:val="22"/>
          <w:szCs w:val="22"/>
          <w:lang w:val="de-CH"/>
        </w:rPr>
        <w:t xml:space="preserve">Sie </w:t>
      </w:r>
      <w:r w:rsidRPr="0039767D">
        <w:rPr>
          <w:rFonts w:cstheme="minorHAnsi"/>
          <w:sz w:val="22"/>
          <w:szCs w:val="22"/>
          <w:lang w:val="de-CH"/>
        </w:rPr>
        <w:t xml:space="preserve">ist eine Baume &amp; Mercier. Sie </w:t>
      </w:r>
      <w:r w:rsidR="007229AE" w:rsidRPr="0039767D">
        <w:rPr>
          <w:rFonts w:cstheme="minorHAnsi"/>
          <w:sz w:val="22"/>
          <w:szCs w:val="22"/>
          <w:lang w:val="de-CH"/>
        </w:rPr>
        <w:t xml:space="preserve">ist eine </w:t>
      </w:r>
      <w:r w:rsidRPr="0039767D">
        <w:rPr>
          <w:rFonts w:cstheme="minorHAnsi"/>
          <w:sz w:val="22"/>
          <w:szCs w:val="22"/>
          <w:lang w:val="de-CH"/>
        </w:rPr>
        <w:t xml:space="preserve">Riviera. </w:t>
      </w:r>
    </w:p>
    <w:p w14:paraId="403D6836" w14:textId="77777777" w:rsidR="0039767D" w:rsidRDefault="0039767D">
      <w:pPr>
        <w:rPr>
          <w:rFonts w:cstheme="minorHAnsi"/>
          <w:sz w:val="22"/>
          <w:szCs w:val="22"/>
          <w:lang w:val="de-CH"/>
        </w:rPr>
      </w:pPr>
      <w:r>
        <w:rPr>
          <w:rFonts w:cstheme="minorHAnsi"/>
          <w:sz w:val="22"/>
          <w:szCs w:val="22"/>
          <w:lang w:val="de-CH"/>
        </w:rPr>
        <w:br w:type="page"/>
      </w:r>
    </w:p>
    <w:p w14:paraId="42EE6095" w14:textId="6BA6CD5D" w:rsidR="00507ECE" w:rsidRPr="0039767D" w:rsidRDefault="00507ECE" w:rsidP="0039767D">
      <w:pPr>
        <w:jc w:val="both"/>
        <w:rPr>
          <w:rFonts w:cstheme="minorHAnsi"/>
          <w:sz w:val="22"/>
          <w:szCs w:val="22"/>
          <w:lang w:val="de-CH"/>
        </w:rPr>
      </w:pPr>
      <w:r w:rsidRPr="0039767D">
        <w:rPr>
          <w:rFonts w:cstheme="minorHAnsi"/>
          <w:b/>
          <w:sz w:val="22"/>
          <w:szCs w:val="22"/>
          <w:lang w:val="de-CH"/>
        </w:rPr>
        <w:lastRenderedPageBreak/>
        <w:t>Über Baume &amp; Mercier:</w:t>
      </w:r>
    </w:p>
    <w:p w14:paraId="4DFBFA30" w14:textId="77777777" w:rsidR="00507ECE" w:rsidRPr="0039767D" w:rsidRDefault="00507ECE" w:rsidP="00507ECE">
      <w:pPr>
        <w:pStyle w:val="CorpsA"/>
        <w:jc w:val="both"/>
        <w:rPr>
          <w:rFonts w:asciiTheme="minorHAnsi" w:eastAsiaTheme="minorHAnsi" w:hAnsiTheme="minorHAnsi" w:cstheme="minorHAnsi"/>
          <w:color w:val="auto"/>
          <w:bdr w:val="none" w:sz="0" w:space="0" w:color="auto"/>
          <w:lang w:val="de-CH" w:eastAsia="en-US"/>
        </w:rPr>
      </w:pPr>
    </w:p>
    <w:p w14:paraId="56B9D6E8" w14:textId="77777777" w:rsidR="00507ECE" w:rsidRPr="0039767D" w:rsidRDefault="00507ECE" w:rsidP="00507ECE">
      <w:pPr>
        <w:jc w:val="both"/>
        <w:rPr>
          <w:rFonts w:cstheme="minorHAnsi"/>
          <w:i/>
          <w:sz w:val="22"/>
          <w:szCs w:val="22"/>
          <w:lang w:val="de-CH"/>
        </w:rPr>
      </w:pPr>
      <w:r w:rsidRPr="0039767D">
        <w:rPr>
          <w:rFonts w:cstheme="minorHAnsi"/>
          <w:i/>
          <w:sz w:val="22"/>
          <w:szCs w:val="22"/>
          <w:lang w:val="de-CH"/>
        </w:rPr>
        <w:t xml:space="preserve">Die 1830 im Schweizer Jura gegründete Maison </w:t>
      </w:r>
      <w:proofErr w:type="spellStart"/>
      <w:r w:rsidRPr="0039767D">
        <w:rPr>
          <w:rFonts w:cstheme="minorHAnsi"/>
          <w:i/>
          <w:sz w:val="22"/>
          <w:szCs w:val="22"/>
          <w:lang w:val="de-CH"/>
        </w:rPr>
        <w:t>d’Horlogerie</w:t>
      </w:r>
      <w:proofErr w:type="spellEnd"/>
      <w:r w:rsidRPr="0039767D">
        <w:rPr>
          <w:rFonts w:cstheme="minorHAnsi"/>
          <w:i/>
          <w:sz w:val="22"/>
          <w:szCs w:val="22"/>
          <w:lang w:val="de-CH"/>
        </w:rPr>
        <w:t xml:space="preserve"> Baume &amp; Mercier ist international renommiert. Das Uhrenhaus mit Sitz in Genf und Ateliers im Schweizer Jura bietet seinen Liebhabern qualitativ hochwertige Zeitmesser. Mit einem subtilen Gleichgewicht zwischen dem Fokus auf Design und </w:t>
      </w:r>
      <w:proofErr w:type="spellStart"/>
      <w:r w:rsidRPr="0039767D">
        <w:rPr>
          <w:rFonts w:cstheme="minorHAnsi"/>
          <w:i/>
          <w:sz w:val="22"/>
          <w:szCs w:val="22"/>
          <w:lang w:val="de-CH"/>
        </w:rPr>
        <w:t>uhrmacherischer</w:t>
      </w:r>
      <w:proofErr w:type="spellEnd"/>
      <w:r w:rsidRPr="0039767D">
        <w:rPr>
          <w:rFonts w:cstheme="minorHAnsi"/>
          <w:i/>
          <w:sz w:val="22"/>
          <w:szCs w:val="22"/>
          <w:lang w:val="de-CH"/>
        </w:rPr>
        <w:t xml:space="preserve"> Innovation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1A4955D9" w14:textId="1A65C4C6" w:rsidR="00D72EF9" w:rsidRPr="0039767D" w:rsidRDefault="00507ECE" w:rsidP="00F031F8">
      <w:pPr>
        <w:pStyle w:val="msonormal0"/>
        <w:jc w:val="both"/>
        <w:rPr>
          <w:rFonts w:asciiTheme="minorHAnsi" w:hAnsiTheme="minorHAnsi" w:cstheme="minorHAnsi"/>
          <w:i/>
          <w:lang w:val="de-CH"/>
        </w:rPr>
      </w:pPr>
      <w:r w:rsidRPr="0039767D">
        <w:rPr>
          <w:rFonts w:asciiTheme="minorHAnsi" w:hAnsiTheme="minorHAnsi" w:cstheme="minorHAnsi"/>
          <w:i/>
          <w:lang w:val="de-CH" w:eastAsia="en-US"/>
        </w:rPr>
        <w:t xml:space="preserve">2021 präsentiert Baume &amp; Mercier neue wegweisende Modelle, die den Richtungswechsel der Maison und ihren Aufbruch zu neuen Horizonten widerspiegeln. Heute ist die Uhrmacherkunst von BAUME &amp; MERCIER mehr denn je geprägt von Design und Kreativität – in einem partnerschaftlichen, nachhaltigen und verantwortungsvollen Ansatz, der Austausch und Experimentierfreude großschreibt und in der Gegenwart verankert, bewusst dynamisch und aufmerksam für gesellschaftliche Entwicklungen ist. </w:t>
      </w:r>
    </w:p>
    <w:p w14:paraId="534D7502" w14:textId="0A6F1C89" w:rsidR="00A55D5B" w:rsidRPr="0039767D" w:rsidRDefault="00A55D5B" w:rsidP="00036BA4">
      <w:pPr>
        <w:jc w:val="both"/>
        <w:rPr>
          <w:rFonts w:eastAsia="Times New Roman" w:cstheme="minorHAnsi"/>
          <w:color w:val="000000"/>
          <w:sz w:val="22"/>
          <w:szCs w:val="22"/>
          <w:lang w:val="de-CH" w:eastAsia="fr-FR"/>
        </w:rPr>
      </w:pPr>
    </w:p>
    <w:p w14:paraId="31FB837E" w14:textId="77777777" w:rsidR="00A55D5B" w:rsidRPr="0039767D" w:rsidRDefault="00A55D5B" w:rsidP="00036BA4">
      <w:pPr>
        <w:jc w:val="both"/>
        <w:rPr>
          <w:rFonts w:cstheme="minorHAnsi"/>
          <w:sz w:val="22"/>
          <w:szCs w:val="22"/>
          <w:lang w:val="de-CH"/>
        </w:rPr>
      </w:pPr>
    </w:p>
    <w:sectPr w:rsidR="00A55D5B" w:rsidRPr="0039767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667F4" w14:textId="77777777" w:rsidR="00536189" w:rsidRDefault="00536189" w:rsidP="00D463FA">
      <w:r>
        <w:separator/>
      </w:r>
    </w:p>
  </w:endnote>
  <w:endnote w:type="continuationSeparator" w:id="0">
    <w:p w14:paraId="782BAEDC" w14:textId="77777777" w:rsidR="00536189" w:rsidRDefault="00536189" w:rsidP="00D4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D8675" w14:textId="77777777" w:rsidR="00536189" w:rsidRDefault="00536189" w:rsidP="00D463FA">
      <w:r>
        <w:separator/>
      </w:r>
    </w:p>
  </w:footnote>
  <w:footnote w:type="continuationSeparator" w:id="0">
    <w:p w14:paraId="3521A816" w14:textId="77777777" w:rsidR="00536189" w:rsidRDefault="00536189" w:rsidP="00D46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7EBDC" w14:textId="0A8F379A" w:rsidR="00D463FA" w:rsidRDefault="00D463FA" w:rsidP="00D463FA">
    <w:pPr>
      <w:pStyle w:val="Header"/>
      <w:jc w:val="center"/>
      <w:rPr>
        <w:lang w:val="en-US"/>
      </w:rPr>
    </w:pPr>
    <w:r>
      <w:rPr>
        <w:noProof/>
      </w:rPr>
      <w:drawing>
        <wp:inline distT="0" distB="0" distL="0" distR="0" wp14:anchorId="239F4FFF" wp14:editId="5AF55F0C">
          <wp:extent cx="2346207"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3354CF29" w14:textId="77777777" w:rsidR="00D463FA" w:rsidRPr="00D463FA" w:rsidRDefault="00D463FA">
    <w:pPr>
      <w:pStyle w:val="Header"/>
      <w:rPr>
        <w:lang w:val="en-US"/>
      </w:rPr>
    </w:pPr>
  </w:p>
  <w:p w14:paraId="37E975B7" w14:textId="77777777" w:rsidR="00D463FA" w:rsidRPr="00D463FA" w:rsidRDefault="00D463FA">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03F03"/>
    <w:rsid w:val="000133FF"/>
    <w:rsid w:val="00021FDF"/>
    <w:rsid w:val="0002262A"/>
    <w:rsid w:val="000262A8"/>
    <w:rsid w:val="00033094"/>
    <w:rsid w:val="00036BA4"/>
    <w:rsid w:val="00041B80"/>
    <w:rsid w:val="000430FC"/>
    <w:rsid w:val="00053CAD"/>
    <w:rsid w:val="000942A7"/>
    <w:rsid w:val="000A2476"/>
    <w:rsid w:val="000C5990"/>
    <w:rsid w:val="00100185"/>
    <w:rsid w:val="00104715"/>
    <w:rsid w:val="001259EA"/>
    <w:rsid w:val="00135495"/>
    <w:rsid w:val="001500A8"/>
    <w:rsid w:val="001624BF"/>
    <w:rsid w:val="00191926"/>
    <w:rsid w:val="001A59DF"/>
    <w:rsid w:val="00201A49"/>
    <w:rsid w:val="00214E3A"/>
    <w:rsid w:val="002977C7"/>
    <w:rsid w:val="002B32A9"/>
    <w:rsid w:val="002F321F"/>
    <w:rsid w:val="00311728"/>
    <w:rsid w:val="0034246C"/>
    <w:rsid w:val="00354A94"/>
    <w:rsid w:val="00363FB3"/>
    <w:rsid w:val="0039767D"/>
    <w:rsid w:val="003C725A"/>
    <w:rsid w:val="003F34DE"/>
    <w:rsid w:val="00400AE4"/>
    <w:rsid w:val="00411EF4"/>
    <w:rsid w:val="00456A5D"/>
    <w:rsid w:val="00476AEE"/>
    <w:rsid w:val="00485512"/>
    <w:rsid w:val="004B5361"/>
    <w:rsid w:val="004C3484"/>
    <w:rsid w:val="004F4EFC"/>
    <w:rsid w:val="00507ECE"/>
    <w:rsid w:val="005258F2"/>
    <w:rsid w:val="00536189"/>
    <w:rsid w:val="00556C71"/>
    <w:rsid w:val="00595AC9"/>
    <w:rsid w:val="00597161"/>
    <w:rsid w:val="005B5C8C"/>
    <w:rsid w:val="00662D4F"/>
    <w:rsid w:val="00663914"/>
    <w:rsid w:val="006717A2"/>
    <w:rsid w:val="006762B1"/>
    <w:rsid w:val="00677E50"/>
    <w:rsid w:val="00682F04"/>
    <w:rsid w:val="006B089B"/>
    <w:rsid w:val="006C225A"/>
    <w:rsid w:val="006F66CD"/>
    <w:rsid w:val="00702B16"/>
    <w:rsid w:val="007229AE"/>
    <w:rsid w:val="00743246"/>
    <w:rsid w:val="00743A62"/>
    <w:rsid w:val="007577FA"/>
    <w:rsid w:val="00794FED"/>
    <w:rsid w:val="007F1392"/>
    <w:rsid w:val="008246F6"/>
    <w:rsid w:val="00865EBC"/>
    <w:rsid w:val="008879F8"/>
    <w:rsid w:val="008F58DD"/>
    <w:rsid w:val="00953C1E"/>
    <w:rsid w:val="00991F95"/>
    <w:rsid w:val="00993A1E"/>
    <w:rsid w:val="009A3728"/>
    <w:rsid w:val="009C02BA"/>
    <w:rsid w:val="009C7B75"/>
    <w:rsid w:val="009E1E95"/>
    <w:rsid w:val="009E4FD9"/>
    <w:rsid w:val="009E7538"/>
    <w:rsid w:val="00A061D8"/>
    <w:rsid w:val="00A55D5B"/>
    <w:rsid w:val="00A75953"/>
    <w:rsid w:val="00AA1A8A"/>
    <w:rsid w:val="00AF5796"/>
    <w:rsid w:val="00B061D7"/>
    <w:rsid w:val="00B25C89"/>
    <w:rsid w:val="00B41C7F"/>
    <w:rsid w:val="00B53290"/>
    <w:rsid w:val="00B62EC8"/>
    <w:rsid w:val="00B8312D"/>
    <w:rsid w:val="00BE73A5"/>
    <w:rsid w:val="00BF25F4"/>
    <w:rsid w:val="00C07864"/>
    <w:rsid w:val="00C2433C"/>
    <w:rsid w:val="00C52505"/>
    <w:rsid w:val="00C70FBD"/>
    <w:rsid w:val="00C8442A"/>
    <w:rsid w:val="00CB16C8"/>
    <w:rsid w:val="00CB5162"/>
    <w:rsid w:val="00CD00C3"/>
    <w:rsid w:val="00CD3517"/>
    <w:rsid w:val="00D02944"/>
    <w:rsid w:val="00D037D7"/>
    <w:rsid w:val="00D336E1"/>
    <w:rsid w:val="00D463FA"/>
    <w:rsid w:val="00D649E0"/>
    <w:rsid w:val="00D72EF9"/>
    <w:rsid w:val="00D81441"/>
    <w:rsid w:val="00D95DDB"/>
    <w:rsid w:val="00DA2B3F"/>
    <w:rsid w:val="00E838A2"/>
    <w:rsid w:val="00E8649D"/>
    <w:rsid w:val="00EA5FA7"/>
    <w:rsid w:val="00EA6D3E"/>
    <w:rsid w:val="00EB38B6"/>
    <w:rsid w:val="00EE5FD9"/>
    <w:rsid w:val="00F031F8"/>
    <w:rsid w:val="00F3384B"/>
    <w:rsid w:val="00F758E5"/>
    <w:rsid w:val="00FC0ADD"/>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AB80"/>
  <w15:chartTrackingRefBased/>
  <w15:docId w15:val="{18AAE889-8A4E-F341-83DF-8C72D5E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Revision">
    <w:name w:val="Revision"/>
    <w:hidden/>
    <w:uiPriority w:val="99"/>
    <w:semiHidden/>
    <w:rsid w:val="006F66CD"/>
  </w:style>
  <w:style w:type="paragraph" w:styleId="Header">
    <w:name w:val="header"/>
    <w:basedOn w:val="Normal"/>
    <w:link w:val="HeaderChar"/>
    <w:uiPriority w:val="99"/>
    <w:unhideWhenUsed/>
    <w:rsid w:val="00D463FA"/>
    <w:pPr>
      <w:tabs>
        <w:tab w:val="center" w:pos="4536"/>
        <w:tab w:val="right" w:pos="9072"/>
      </w:tabs>
    </w:pPr>
  </w:style>
  <w:style w:type="character" w:customStyle="1" w:styleId="HeaderChar">
    <w:name w:val="Header Char"/>
    <w:basedOn w:val="DefaultParagraphFont"/>
    <w:link w:val="Header"/>
    <w:uiPriority w:val="99"/>
    <w:rsid w:val="00D463FA"/>
  </w:style>
  <w:style w:type="paragraph" w:styleId="Footer">
    <w:name w:val="footer"/>
    <w:basedOn w:val="Normal"/>
    <w:link w:val="FooterChar"/>
    <w:uiPriority w:val="99"/>
    <w:unhideWhenUsed/>
    <w:rsid w:val="00D463FA"/>
    <w:pPr>
      <w:tabs>
        <w:tab w:val="center" w:pos="4536"/>
        <w:tab w:val="right" w:pos="9072"/>
      </w:tabs>
    </w:pPr>
  </w:style>
  <w:style w:type="character" w:customStyle="1" w:styleId="FooterChar">
    <w:name w:val="Footer Char"/>
    <w:basedOn w:val="DefaultParagraphFont"/>
    <w:link w:val="Footer"/>
    <w:uiPriority w:val="99"/>
    <w:rsid w:val="00D463FA"/>
  </w:style>
  <w:style w:type="paragraph" w:customStyle="1" w:styleId="CorpsA">
    <w:name w:val="Corps A"/>
    <w:rsid w:val="00507EC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rPr>
  </w:style>
  <w:style w:type="character" w:customStyle="1" w:styleId="Aucun">
    <w:name w:val="Aucun"/>
    <w:rsid w:val="00507ECE"/>
  </w:style>
  <w:style w:type="paragraph" w:customStyle="1" w:styleId="msonormal0">
    <w:name w:val="msonormal"/>
    <w:basedOn w:val="Normal"/>
    <w:rsid w:val="00507ECE"/>
    <w:pPr>
      <w:spacing w:before="100" w:beforeAutospacing="1" w:after="100" w:afterAutospacing="1"/>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33D44-0BAC-4C62-BC3B-A7D4C72A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1063</Words>
  <Characters>6350</Characters>
  <Application>Microsoft Office Word</Application>
  <DocSecurity>0</DocSecurity>
  <Lines>109</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7</cp:revision>
  <dcterms:created xsi:type="dcterms:W3CDTF">2021-03-18T11:00:00Z</dcterms:created>
  <dcterms:modified xsi:type="dcterms:W3CDTF">2024-05-22T08:06:00Z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8f0036bbc438b396a5e297dfdab3763ed1a5fc48797fc48b906c0820263606a9</vt:lpwstr>
  </property>
</Properties>
</file>