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739E" w14:textId="501A5CEE" w:rsidR="00CA64E4" w:rsidRDefault="00717ADF" w:rsidP="00831721">
      <w:pPr>
        <w:jc w:val="center"/>
        <w:rPr>
          <w:b/>
          <w:bCs/>
          <w:sz w:val="36"/>
          <w:szCs w:val="36"/>
        </w:rPr>
      </w:pPr>
      <w:r>
        <w:rPr>
          <w:rFonts w:hint="eastAsia"/>
          <w:b/>
          <w:bCs/>
          <w:sz w:val="36"/>
          <w:szCs w:val="36"/>
        </w:rPr>
        <w:t>「リビエラ」にとびきりフレッシュな夏</w:t>
      </w:r>
    </w:p>
    <w:p w14:paraId="1C1EA0D8" w14:textId="77777777" w:rsidR="00CA64E4" w:rsidRDefault="00CA64E4" w:rsidP="00CA64E4">
      <w:pPr>
        <w:jc w:val="both"/>
      </w:pPr>
    </w:p>
    <w:p w14:paraId="5E0D2C79" w14:textId="1360951D" w:rsidR="00CA64E4" w:rsidRPr="002D162C" w:rsidRDefault="00CA64E4" w:rsidP="00CA64E4">
      <w:pPr>
        <w:jc w:val="both"/>
        <w:rPr>
          <w:i/>
          <w:iCs/>
        </w:rPr>
      </w:pPr>
      <w:r>
        <w:rPr>
          <w:rFonts w:hint="eastAsia"/>
          <w:i/>
          <w:iCs/>
        </w:rPr>
        <w:t>1973</w:t>
      </w:r>
      <w:r>
        <w:rPr>
          <w:rFonts w:hint="eastAsia"/>
          <w:i/>
          <w:iCs/>
        </w:rPr>
        <w:t>年に誕生した「リビエラ」ウォッチが、今年生まれ変わります。エネルギー、生きる喜び、</w:t>
      </w:r>
      <w:r w:rsidR="001776FE">
        <w:rPr>
          <w:rFonts w:hint="eastAsia"/>
          <w:i/>
          <w:iCs/>
        </w:rPr>
        <w:t>リビエラ生誕の地</w:t>
      </w:r>
      <w:r>
        <w:rPr>
          <w:rFonts w:hint="eastAsia"/>
          <w:i/>
          <w:iCs/>
        </w:rPr>
        <w:t>である地中海のエレガントな海岸の自然</w:t>
      </w:r>
      <w:r w:rsidR="003E2E93">
        <w:rPr>
          <w:rFonts w:hint="eastAsia"/>
          <w:i/>
          <w:iCs/>
        </w:rPr>
        <w:t>が</w:t>
      </w:r>
      <w:r>
        <w:rPr>
          <w:rFonts w:hint="eastAsia"/>
          <w:i/>
          <w:iCs/>
        </w:rPr>
        <w:t>表現</w:t>
      </w:r>
      <w:r w:rsidR="003E2E93">
        <w:rPr>
          <w:rFonts w:hint="eastAsia"/>
          <w:i/>
          <w:iCs/>
        </w:rPr>
        <w:t>された</w:t>
      </w:r>
      <w:r w:rsidR="002E3A89">
        <w:rPr>
          <w:rFonts w:hint="eastAsia"/>
          <w:i/>
          <w:iCs/>
        </w:rPr>
        <w:t>グリーンダイヤル</w:t>
      </w:r>
      <w:r w:rsidR="0098381E">
        <w:rPr>
          <w:rFonts w:hint="eastAsia"/>
          <w:i/>
          <w:iCs/>
        </w:rPr>
        <w:t>の</w:t>
      </w:r>
      <w:r w:rsidR="002824C3">
        <w:rPr>
          <w:rFonts w:hint="eastAsia"/>
          <w:i/>
          <w:iCs/>
        </w:rPr>
        <w:t>モデルが</w:t>
      </w:r>
      <w:r w:rsidR="002E3A89">
        <w:rPr>
          <w:rFonts w:hint="eastAsia"/>
          <w:i/>
          <w:iCs/>
        </w:rPr>
        <w:t>登場いたします。</w:t>
      </w:r>
      <w:r>
        <w:rPr>
          <w:rFonts w:hint="eastAsia"/>
          <w:i/>
          <w:iCs/>
        </w:rPr>
        <w:t>メゾンのアイコン的存在でありながら、特徴的な</w:t>
      </w:r>
      <w:r>
        <w:rPr>
          <w:rFonts w:hint="eastAsia"/>
          <w:i/>
          <w:iCs/>
        </w:rPr>
        <w:t>12</w:t>
      </w:r>
      <w:r>
        <w:rPr>
          <w:rFonts w:hint="eastAsia"/>
          <w:i/>
          <w:iCs/>
        </w:rPr>
        <w:t>角形ベゼルとそのスティール製ケースの</w:t>
      </w:r>
      <w:r w:rsidR="00D93CB7">
        <w:rPr>
          <w:rFonts w:hint="eastAsia"/>
          <w:i/>
          <w:iCs/>
        </w:rPr>
        <w:t>シルエットは</w:t>
      </w:r>
      <w:r>
        <w:rPr>
          <w:rFonts w:hint="eastAsia"/>
          <w:i/>
          <w:iCs/>
        </w:rPr>
        <w:t>変わらず継承しています。</w:t>
      </w:r>
      <w:r>
        <w:rPr>
          <w:rFonts w:hint="eastAsia"/>
          <w:i/>
          <w:iCs/>
        </w:rPr>
        <w:t>2021</w:t>
      </w:r>
      <w:r>
        <w:rPr>
          <w:rFonts w:hint="eastAsia"/>
          <w:i/>
          <w:iCs/>
        </w:rPr>
        <w:t>年</w:t>
      </w:r>
      <w:proofErr w:type="spellStart"/>
      <w:r w:rsidR="002C39D1">
        <w:rPr>
          <w:rFonts w:hint="eastAsia"/>
          <w:i/>
          <w:iCs/>
        </w:rPr>
        <w:t>W</w:t>
      </w:r>
      <w:r w:rsidR="002C39D1">
        <w:rPr>
          <w:i/>
          <w:iCs/>
        </w:rPr>
        <w:t>atches&amp;Wonders</w:t>
      </w:r>
      <w:proofErr w:type="spellEnd"/>
      <w:r>
        <w:rPr>
          <w:rFonts w:hint="eastAsia"/>
          <w:i/>
          <w:iCs/>
        </w:rPr>
        <w:t>で発表した新作に続き、「リビエラ」はひとめで魅了される夏らしい明るいグリーンを纏います。メゾンのアイコンであるこのモデルは、新たなインターチェンジャブルシステムとカラフルなストラップのラインナップにより</w:t>
      </w:r>
      <w:r w:rsidR="00451CFD">
        <w:rPr>
          <w:rFonts w:hint="eastAsia"/>
          <w:i/>
          <w:iCs/>
        </w:rPr>
        <w:t>様々なシーンやファッションに合わせ</w:t>
      </w:r>
      <w:r w:rsidR="00160936">
        <w:rPr>
          <w:rFonts w:hint="eastAsia"/>
          <w:i/>
          <w:iCs/>
        </w:rPr>
        <w:t>ていただくことが</w:t>
      </w:r>
      <w:r w:rsidR="004767AD">
        <w:rPr>
          <w:rFonts w:hint="eastAsia"/>
          <w:i/>
          <w:iCs/>
        </w:rPr>
        <w:t>可能です。</w:t>
      </w:r>
      <w:r>
        <w:rPr>
          <w:rFonts w:hint="eastAsia"/>
          <w:i/>
          <w:iCs/>
        </w:rPr>
        <w:t>ボーム＆メルシエがフォルムウォッチ（ラウンド型以外の時計）の分野でのエキスパートである</w:t>
      </w:r>
      <w:r w:rsidR="004767AD">
        <w:rPr>
          <w:rFonts w:hint="eastAsia"/>
          <w:i/>
          <w:iCs/>
        </w:rPr>
        <w:t>ということを</w:t>
      </w:r>
      <w:r w:rsidR="00EE1D0E">
        <w:rPr>
          <w:rFonts w:hint="eastAsia"/>
          <w:i/>
          <w:iCs/>
        </w:rPr>
        <w:t>、</w:t>
      </w:r>
      <w:r w:rsidR="004767AD">
        <w:rPr>
          <w:rFonts w:hint="eastAsia"/>
          <w:i/>
          <w:iCs/>
        </w:rPr>
        <w:t>この「リビエラ」</w:t>
      </w:r>
      <w:r w:rsidR="00EE1D0E">
        <w:rPr>
          <w:rFonts w:hint="eastAsia"/>
          <w:i/>
          <w:iCs/>
        </w:rPr>
        <w:t>のメンズ</w:t>
      </w:r>
      <w:r w:rsidR="00C63EA5">
        <w:rPr>
          <w:rFonts w:hint="eastAsia"/>
          <w:i/>
          <w:iCs/>
        </w:rPr>
        <w:t>・レディスモデルを通して</w:t>
      </w:r>
      <w:r w:rsidR="004767AD">
        <w:rPr>
          <w:rFonts w:hint="eastAsia"/>
          <w:i/>
          <w:iCs/>
        </w:rPr>
        <w:t>表現しています。</w:t>
      </w:r>
    </w:p>
    <w:p w14:paraId="3A700C07" w14:textId="77777777" w:rsidR="00CA64E4" w:rsidRDefault="00CA64E4" w:rsidP="00CA64E4">
      <w:pPr>
        <w:jc w:val="both"/>
      </w:pPr>
    </w:p>
    <w:p w14:paraId="0D276687" w14:textId="2A78F7E3" w:rsidR="00CA64E4" w:rsidRDefault="00CA64E4" w:rsidP="00CA64E4">
      <w:pPr>
        <w:jc w:val="both"/>
      </w:pPr>
      <w:r>
        <w:rPr>
          <w:rFonts w:hint="eastAsia"/>
        </w:rPr>
        <w:t>1970</w:t>
      </w:r>
      <w:r>
        <w:rPr>
          <w:rFonts w:hint="eastAsia"/>
        </w:rPr>
        <w:t>年代にサントロペで</w:t>
      </w:r>
      <w:r w:rsidR="0052797F">
        <w:rPr>
          <w:rFonts w:hint="eastAsia"/>
        </w:rPr>
        <w:t>生まれ、</w:t>
      </w:r>
      <w:r w:rsidR="004C3B40">
        <w:rPr>
          <w:rFonts w:hint="eastAsia"/>
        </w:rPr>
        <w:t>人々から愛され常にその時代の価値を伝えてきました。</w:t>
      </w:r>
      <w:r w:rsidR="00CC6546">
        <w:rPr>
          <w:rFonts w:hint="eastAsia"/>
        </w:rPr>
        <w:t>ボーム＆メルシエのスタイルが反映され、メゾンの本質とシンプルさを表現しています。それが</w:t>
      </w:r>
      <w:r>
        <w:rPr>
          <w:rFonts w:hint="eastAsia"/>
        </w:rPr>
        <w:t>「リビエラ」</w:t>
      </w:r>
      <w:r w:rsidR="00CC6546">
        <w:rPr>
          <w:rFonts w:hint="eastAsia"/>
        </w:rPr>
        <w:t>なのです。</w:t>
      </w:r>
      <w:r>
        <w:rPr>
          <w:rFonts w:hint="eastAsia"/>
        </w:rPr>
        <w:t>「リビエラ」は、メゾンのスタイルを特徴づける価値を体現して復活します。この伝説的なタイムピースを通してボーム＆メルシエは、デザイン、シェイプ、時計製造技術におけるそのノウハウを表現し続け</w:t>
      </w:r>
      <w:r w:rsidR="006122EB">
        <w:rPr>
          <w:rFonts w:hint="eastAsia"/>
        </w:rPr>
        <w:t>、</w:t>
      </w:r>
      <w:r>
        <w:rPr>
          <w:rFonts w:hint="eastAsia"/>
        </w:rPr>
        <w:t>2021</w:t>
      </w:r>
      <w:r>
        <w:rPr>
          <w:rFonts w:hint="eastAsia"/>
        </w:rPr>
        <w:t>年「リビエラ」は</w:t>
      </w:r>
      <w:r w:rsidR="00BD2263">
        <w:rPr>
          <w:rFonts w:hint="eastAsia"/>
        </w:rPr>
        <w:t>進化を遂げて登場します。</w:t>
      </w:r>
      <w:r>
        <w:rPr>
          <w:rFonts w:hint="eastAsia"/>
        </w:rPr>
        <w:t>スイスの</w:t>
      </w:r>
      <w:r w:rsidR="005545DC">
        <w:rPr>
          <w:rFonts w:hint="eastAsia"/>
        </w:rPr>
        <w:t>時計製造の</w:t>
      </w:r>
      <w:r>
        <w:rPr>
          <w:rFonts w:hint="eastAsia"/>
        </w:rPr>
        <w:t>ノウハウ</w:t>
      </w:r>
      <w:r w:rsidR="005545DC">
        <w:rPr>
          <w:rFonts w:hint="eastAsia"/>
        </w:rPr>
        <w:t>とオリジナルデザインを受け継ぎながら</w:t>
      </w:r>
      <w:r w:rsidR="00DB1128">
        <w:rPr>
          <w:rFonts w:hint="eastAsia"/>
        </w:rPr>
        <w:t>も</w:t>
      </w:r>
      <w:r>
        <w:rPr>
          <w:rFonts w:hint="eastAsia"/>
        </w:rPr>
        <w:t>、「リビエラ」は今の時代のトレンドを捉え、それに新しい解釈を加えます。この伝統ある第</w:t>
      </w:r>
      <w:r>
        <w:rPr>
          <w:rFonts w:hint="eastAsia"/>
        </w:rPr>
        <w:t>5</w:t>
      </w:r>
      <w:r>
        <w:rPr>
          <w:rFonts w:hint="eastAsia"/>
        </w:rPr>
        <w:t>世代ウォッチは、単なるリバイバルではなく、モダン</w:t>
      </w:r>
      <w:r w:rsidR="002F6E49">
        <w:rPr>
          <w:rFonts w:hint="eastAsia"/>
        </w:rPr>
        <w:t>に</w:t>
      </w:r>
      <w:r>
        <w:rPr>
          <w:rFonts w:hint="eastAsia"/>
        </w:rPr>
        <w:t>進化を遂げてよみがえります。</w:t>
      </w:r>
    </w:p>
    <w:p w14:paraId="3B950968" w14:textId="43065E6F" w:rsidR="00CA64E4" w:rsidRDefault="00CA64E4" w:rsidP="00CA64E4">
      <w:pPr>
        <w:jc w:val="both"/>
      </w:pPr>
    </w:p>
    <w:p w14:paraId="2B7AFCEE" w14:textId="610F9D42" w:rsidR="00547EA8" w:rsidRPr="00547EA8" w:rsidRDefault="00547EA8" w:rsidP="00547EA8">
      <w:pPr>
        <w:rPr>
          <w:rFonts w:cstheme="minorHAnsi"/>
          <w:b/>
          <w:bCs/>
        </w:rPr>
      </w:pPr>
      <w:r>
        <w:rPr>
          <w:rFonts w:hint="eastAsia"/>
          <w:b/>
          <w:bCs/>
        </w:rPr>
        <w:t>グリーンに包まれた夏</w:t>
      </w:r>
    </w:p>
    <w:p w14:paraId="6D13CBB6" w14:textId="77777777" w:rsidR="00547EA8" w:rsidRDefault="00547EA8" w:rsidP="00CA64E4">
      <w:pPr>
        <w:jc w:val="both"/>
      </w:pPr>
    </w:p>
    <w:p w14:paraId="5F96B5BE" w14:textId="7B23E7F9" w:rsidR="00CA64E4" w:rsidRDefault="00CA64E4" w:rsidP="00CA64E4">
      <w:pPr>
        <w:jc w:val="both"/>
      </w:pPr>
      <w:r>
        <w:rPr>
          <w:rFonts w:hint="eastAsia"/>
        </w:rPr>
        <w:t>2021</w:t>
      </w:r>
      <w:r>
        <w:rPr>
          <w:rFonts w:hint="eastAsia"/>
        </w:rPr>
        <w:t>年</w:t>
      </w:r>
      <w:proofErr w:type="spellStart"/>
      <w:r w:rsidR="00263539">
        <w:rPr>
          <w:rFonts w:hint="eastAsia"/>
        </w:rPr>
        <w:t>W</w:t>
      </w:r>
      <w:r w:rsidR="00263539">
        <w:t>atches&amp;Wonders</w:t>
      </w:r>
      <w:proofErr w:type="spellEnd"/>
      <w:r>
        <w:rPr>
          <w:rFonts w:hint="eastAsia"/>
        </w:rPr>
        <w:t>で新作コレクションを発表したのち、ボーム＆メルシエはその豊かな歴史</w:t>
      </w:r>
      <w:r w:rsidR="009F5F0B">
        <w:rPr>
          <w:rFonts w:hint="eastAsia"/>
        </w:rPr>
        <w:t>に</w:t>
      </w:r>
      <w:r>
        <w:rPr>
          <w:rFonts w:hint="eastAsia"/>
        </w:rPr>
        <w:t>さらにインパクト</w:t>
      </w:r>
      <w:r w:rsidR="009F5F0B">
        <w:rPr>
          <w:rFonts w:hint="eastAsia"/>
        </w:rPr>
        <w:t>を</w:t>
      </w:r>
      <w:r w:rsidR="002F6E49">
        <w:rPr>
          <w:rFonts w:hint="eastAsia"/>
        </w:rPr>
        <w:t>与える</w:t>
      </w:r>
      <w:r w:rsidR="009F5F0B">
        <w:rPr>
          <w:rFonts w:hint="eastAsia"/>
        </w:rPr>
        <w:t>モデルを発表いたします。</w:t>
      </w:r>
      <w:r>
        <w:rPr>
          <w:rFonts w:hint="eastAsia"/>
        </w:rPr>
        <w:t>≪セブンティーズ（</w:t>
      </w:r>
      <w:r>
        <w:rPr>
          <w:rFonts w:hint="eastAsia"/>
        </w:rPr>
        <w:t>70</w:t>
      </w:r>
      <w:r>
        <w:rPr>
          <w:rFonts w:hint="eastAsia"/>
        </w:rPr>
        <w:t>年代）≫からインスパイアされたアバンギャルド</w:t>
      </w:r>
      <w:r w:rsidR="00465312">
        <w:rPr>
          <w:rFonts w:hint="eastAsia"/>
        </w:rPr>
        <w:t>な雰囲気、</w:t>
      </w:r>
      <w:r w:rsidR="00485925">
        <w:rPr>
          <w:rFonts w:hint="eastAsia"/>
        </w:rPr>
        <w:t>スポーツクラシック</w:t>
      </w:r>
      <w:r w:rsidR="00465312">
        <w:rPr>
          <w:rFonts w:hint="eastAsia"/>
        </w:rPr>
        <w:t>に加え</w:t>
      </w:r>
      <w:r w:rsidR="006E71BE">
        <w:rPr>
          <w:rFonts w:hint="eastAsia"/>
        </w:rPr>
        <w:t>、</w:t>
      </w:r>
      <w:r w:rsidR="009B1749" w:rsidRPr="0037700B">
        <w:rPr>
          <w:rFonts w:hint="eastAsia"/>
        </w:rPr>
        <w:t>鮮やかな</w:t>
      </w:r>
      <w:r w:rsidRPr="00C302C3">
        <w:rPr>
          <w:rFonts w:hint="eastAsia"/>
        </w:rPr>
        <w:t>グリーン</w:t>
      </w:r>
      <w:r w:rsidR="0037700B" w:rsidRPr="00C302C3">
        <w:rPr>
          <w:rFonts w:hint="eastAsia"/>
        </w:rPr>
        <w:t>が</w:t>
      </w:r>
      <w:r w:rsidR="00C85FF1" w:rsidRPr="00C302C3">
        <w:rPr>
          <w:rFonts w:hint="eastAsia"/>
        </w:rPr>
        <w:t>目をひく</w:t>
      </w:r>
      <w:r w:rsidR="009C2B03" w:rsidRPr="00C302C3">
        <w:rPr>
          <w:rFonts w:hint="eastAsia"/>
        </w:rPr>
        <w:t>デザインです。</w:t>
      </w:r>
      <w:r w:rsidR="004558F0" w:rsidRPr="003131FF">
        <w:rPr>
          <w:rFonts w:hint="eastAsia"/>
          <w:b/>
        </w:rPr>
        <w:t>インパクトのある個性を持ち合わせた</w:t>
      </w:r>
      <w:r w:rsidR="00376EDC" w:rsidRPr="003131FF">
        <w:rPr>
          <w:rFonts w:hint="eastAsia"/>
          <w:b/>
        </w:rPr>
        <w:t>グリーンダイヤル</w:t>
      </w:r>
      <w:r w:rsidR="0023285A" w:rsidRPr="00C302C3">
        <w:rPr>
          <w:rFonts w:hint="eastAsia"/>
          <w:b/>
        </w:rPr>
        <w:t>は、</w:t>
      </w:r>
      <w:r w:rsidRPr="00C302C3">
        <w:rPr>
          <w:rFonts w:hint="eastAsia"/>
          <w:b/>
        </w:rPr>
        <w:t>希望と自然愛を象徴する</w:t>
      </w:r>
      <w:r w:rsidR="009F634A" w:rsidRPr="00C302C3">
        <w:rPr>
          <w:rFonts w:hint="eastAsia"/>
          <w:b/>
        </w:rPr>
        <w:t>カラーです。</w:t>
      </w:r>
    </w:p>
    <w:p w14:paraId="33C7277F" w14:textId="77777777" w:rsidR="00CA64E4" w:rsidRPr="002D162C" w:rsidRDefault="00CA64E4" w:rsidP="00CA64E4">
      <w:pPr>
        <w:tabs>
          <w:tab w:val="left" w:pos="7143"/>
        </w:tabs>
        <w:jc w:val="both"/>
      </w:pPr>
    </w:p>
    <w:p w14:paraId="33065084" w14:textId="51AD2A4C" w:rsidR="00547EA8" w:rsidRDefault="009171D5" w:rsidP="00CA64E4">
      <w:pPr>
        <w:jc w:val="both"/>
      </w:pPr>
      <w:r>
        <w:rPr>
          <w:rFonts w:hint="eastAsia"/>
        </w:rPr>
        <w:t>まず一つ目の</w:t>
      </w:r>
      <w:r w:rsidR="00CA64E4">
        <w:rPr>
          <w:rFonts w:hint="eastAsia"/>
        </w:rPr>
        <w:t>グリーンの作品は、控えめでスポーティな時計を求めるあらゆるタイプの女性と男性に向けられた</w:t>
      </w:r>
      <w:r w:rsidR="00B11EB2">
        <w:rPr>
          <w:rFonts w:hint="eastAsia"/>
        </w:rPr>
        <w:t>ケース径</w:t>
      </w:r>
      <w:r w:rsidR="00CA64E4">
        <w:rPr>
          <w:rFonts w:hint="eastAsia"/>
        </w:rPr>
        <w:t>36</w:t>
      </w:r>
      <w:r w:rsidR="00CA64E4">
        <w:rPr>
          <w:rFonts w:hint="eastAsia"/>
        </w:rPr>
        <w:t>ｍｍのモデルです。スティール製の「リビエラ」は、このサイズの他のモデルと同じく</w:t>
      </w:r>
      <w:r w:rsidR="00CA64E4">
        <w:rPr>
          <w:rFonts w:hint="eastAsia"/>
        </w:rPr>
        <w:t>50</w:t>
      </w:r>
      <w:r w:rsidR="00CA64E4">
        <w:rPr>
          <w:rFonts w:hint="eastAsia"/>
        </w:rPr>
        <w:t>ｍ防水機能がついて</w:t>
      </w:r>
      <w:r w:rsidR="00DD56EF">
        <w:rPr>
          <w:rFonts w:hint="eastAsia"/>
        </w:rPr>
        <w:t>います。</w:t>
      </w:r>
      <w:r w:rsidR="00CA64E4">
        <w:rPr>
          <w:rFonts w:hint="eastAsia"/>
        </w:rPr>
        <w:t>サンレイ・サテン仕上げ</w:t>
      </w:r>
      <w:r w:rsidR="00583E3E">
        <w:rPr>
          <w:rFonts w:hint="eastAsia"/>
        </w:rPr>
        <w:t>、</w:t>
      </w:r>
      <w:r w:rsidR="00CA64E4">
        <w:rPr>
          <w:rFonts w:hint="eastAsia"/>
        </w:rPr>
        <w:t>ウェーブ</w:t>
      </w:r>
      <w:r w:rsidR="00B940CF">
        <w:rPr>
          <w:rFonts w:hint="eastAsia"/>
        </w:rPr>
        <w:t>装飾</w:t>
      </w:r>
      <w:r w:rsidR="00CA64E4">
        <w:rPr>
          <w:rFonts w:hint="eastAsia"/>
        </w:rPr>
        <w:t>の明るいグリーンのラッカー仕上げダイヤルを備え</w:t>
      </w:r>
      <w:r w:rsidR="00976BDA">
        <w:rPr>
          <w:rFonts w:hint="eastAsia"/>
        </w:rPr>
        <w:t>てい</w:t>
      </w:r>
      <w:r w:rsidR="00CA64E4">
        <w:rPr>
          <w:rFonts w:hint="eastAsia"/>
        </w:rPr>
        <w:t>ます。比類のないスタイルを持つこのウォッチは、</w:t>
      </w:r>
      <w:r w:rsidR="007711CA">
        <w:rPr>
          <w:rFonts w:hint="eastAsia"/>
        </w:rPr>
        <w:t>バッテリー寿命</w:t>
      </w:r>
      <w:r w:rsidR="00CA64E4">
        <w:rPr>
          <w:rFonts w:hint="eastAsia"/>
        </w:rPr>
        <w:t>10</w:t>
      </w:r>
      <w:r w:rsidR="00CA64E4">
        <w:rPr>
          <w:rFonts w:hint="eastAsia"/>
        </w:rPr>
        <w:t>年の新世代≪スイス製≫</w:t>
      </w:r>
      <w:r w:rsidR="00CA64E4">
        <w:rPr>
          <w:rFonts w:hint="eastAsia"/>
        </w:rPr>
        <w:t>クォーツムーブメントにより駆動します。</w:t>
      </w:r>
      <w:r w:rsidR="00CA64E4">
        <w:rPr>
          <w:rFonts w:hint="eastAsia"/>
        </w:rPr>
        <w:t xml:space="preserve"> </w:t>
      </w:r>
    </w:p>
    <w:p w14:paraId="345B682A" w14:textId="77777777" w:rsidR="00547EA8" w:rsidRDefault="00547EA8" w:rsidP="00CA64E4">
      <w:pPr>
        <w:jc w:val="both"/>
      </w:pPr>
    </w:p>
    <w:p w14:paraId="115B0AAB" w14:textId="1D79ADCD" w:rsidR="00EF44DD" w:rsidRPr="00C45F50" w:rsidRDefault="00C42B82" w:rsidP="00CA64E4">
      <w:pPr>
        <w:jc w:val="both"/>
        <w:rPr>
          <w:rFonts w:cstheme="minorHAnsi"/>
        </w:rPr>
      </w:pPr>
      <w:r>
        <w:rPr>
          <w:rFonts w:hint="eastAsia"/>
        </w:rPr>
        <w:lastRenderedPageBreak/>
        <w:t>二つ目の</w:t>
      </w:r>
      <w:r w:rsidR="0000341D">
        <w:rPr>
          <w:rFonts w:hint="eastAsia"/>
        </w:rPr>
        <w:t>作品は、</w:t>
      </w:r>
      <w:r w:rsidR="004733B3">
        <w:rPr>
          <w:rFonts w:hint="eastAsia"/>
        </w:rPr>
        <w:t>より</w:t>
      </w:r>
      <w:r w:rsidR="004F2DB0">
        <w:rPr>
          <w:rFonts w:hint="eastAsia"/>
        </w:rPr>
        <w:t>男性的で</w:t>
      </w:r>
      <w:r w:rsidR="0065286E">
        <w:rPr>
          <w:rFonts w:hint="eastAsia"/>
        </w:rPr>
        <w:t>独特なウェーブ装飾が</w:t>
      </w:r>
      <w:r w:rsidR="00CA64E4">
        <w:rPr>
          <w:rFonts w:hint="eastAsia"/>
        </w:rPr>
        <w:t>施された深いグリーンのダイヤルを備え</w:t>
      </w:r>
      <w:r w:rsidR="00590483">
        <w:rPr>
          <w:rFonts w:hint="eastAsia"/>
        </w:rPr>
        <w:t>ています。</w:t>
      </w:r>
      <w:r w:rsidR="00CA64E4">
        <w:rPr>
          <w:rFonts w:hint="eastAsia"/>
        </w:rPr>
        <w:t>ポリッシュ</w:t>
      </w:r>
      <w:r w:rsidR="00CA64E4">
        <w:rPr>
          <w:rFonts w:hint="eastAsia"/>
        </w:rPr>
        <w:t>-</w:t>
      </w:r>
      <w:r w:rsidR="00CA64E4">
        <w:rPr>
          <w:rFonts w:hint="eastAsia"/>
        </w:rPr>
        <w:t>サテン仕上げされた</w:t>
      </w:r>
      <w:r w:rsidR="00590483">
        <w:rPr>
          <w:rFonts w:hint="eastAsia"/>
        </w:rPr>
        <w:t>ケース径</w:t>
      </w:r>
      <w:r w:rsidR="00CA64E4">
        <w:rPr>
          <w:rFonts w:hint="eastAsia"/>
        </w:rPr>
        <w:t>42</w:t>
      </w:r>
      <w:r w:rsidR="00CA64E4">
        <w:rPr>
          <w:rFonts w:hint="eastAsia"/>
        </w:rPr>
        <w:t>ｍｍのスティール製≪スイス製≫の自動巻きモデルです。もちろん、</w:t>
      </w:r>
      <w:r w:rsidR="00320AE4">
        <w:rPr>
          <w:rFonts w:hint="eastAsia"/>
        </w:rPr>
        <w:t>リビエラの象徴である</w:t>
      </w:r>
      <w:r w:rsidR="00CA64E4">
        <w:rPr>
          <w:rFonts w:hint="eastAsia"/>
        </w:rPr>
        <w:t>12</w:t>
      </w:r>
      <w:r w:rsidR="00CA64E4">
        <w:rPr>
          <w:rFonts w:hint="eastAsia"/>
        </w:rPr>
        <w:t>角形のベゼルを備え</w:t>
      </w:r>
      <w:r w:rsidR="00320AE4">
        <w:rPr>
          <w:rFonts w:hint="eastAsia"/>
        </w:rPr>
        <w:t>、</w:t>
      </w:r>
      <w:r w:rsidR="00CA64E4">
        <w:rPr>
          <w:rFonts w:hint="eastAsia"/>
        </w:rPr>
        <w:t>輝</w:t>
      </w:r>
      <w:r w:rsidR="00271E41">
        <w:rPr>
          <w:rFonts w:hint="eastAsia"/>
        </w:rPr>
        <w:t>く</w:t>
      </w:r>
      <w:r w:rsidR="00CA64E4">
        <w:rPr>
          <w:rFonts w:hint="eastAsia"/>
        </w:rPr>
        <w:t>サンレイ・サテン仕上げダイヤルはグリーン</w:t>
      </w:r>
      <w:r w:rsidR="00652CBD">
        <w:rPr>
          <w:rFonts w:hint="eastAsia"/>
        </w:rPr>
        <w:t>の</w:t>
      </w:r>
      <w:r w:rsidR="00CA64E4">
        <w:rPr>
          <w:rFonts w:hint="eastAsia"/>
        </w:rPr>
        <w:t>装飾がアクセントとなりフレッシュなデザインとなりました。</w:t>
      </w:r>
      <w:r w:rsidR="00380EDE">
        <w:rPr>
          <w:rFonts w:hint="eastAsia"/>
        </w:rPr>
        <w:t>こちらのモデルには</w:t>
      </w:r>
      <w:r w:rsidR="00CA64E4">
        <w:rPr>
          <w:rFonts w:hint="eastAsia"/>
        </w:rPr>
        <w:t>、</w:t>
      </w:r>
      <w:r w:rsidR="00CA64E4">
        <w:rPr>
          <w:rFonts w:hint="eastAsia"/>
        </w:rPr>
        <w:t>100</w:t>
      </w:r>
      <w:r w:rsidR="00CA64E4">
        <w:rPr>
          <w:rFonts w:hint="eastAsia"/>
        </w:rPr>
        <w:t>ｍ防水機能がついています。</w:t>
      </w:r>
    </w:p>
    <w:p w14:paraId="78411D97" w14:textId="21187922" w:rsidR="00EF44DD" w:rsidRPr="00715C46" w:rsidRDefault="00EF44DD" w:rsidP="00CA64E4">
      <w:pPr>
        <w:jc w:val="both"/>
        <w:rPr>
          <w:rFonts w:cstheme="minorHAnsi"/>
        </w:rPr>
      </w:pPr>
    </w:p>
    <w:p w14:paraId="39C0FCCB" w14:textId="39D6DC92" w:rsidR="003976F5" w:rsidRDefault="001C0183" w:rsidP="00715C46">
      <w:pPr>
        <w:jc w:val="both"/>
        <w:rPr>
          <w:rFonts w:cstheme="minorHAnsi"/>
          <w:b/>
          <w:bCs/>
        </w:rPr>
      </w:pPr>
      <w:r>
        <w:rPr>
          <w:rFonts w:hint="eastAsia"/>
          <w:b/>
          <w:bCs/>
        </w:rPr>
        <w:t>Fast Strap</w:t>
      </w:r>
      <w:r>
        <w:rPr>
          <w:rFonts w:hint="eastAsia"/>
          <w:b/>
          <w:bCs/>
        </w:rPr>
        <w:t>システムにより、「リビエラ」は、</w:t>
      </w:r>
      <w:r w:rsidR="008A60E2">
        <w:rPr>
          <w:rFonts w:hint="eastAsia"/>
          <w:b/>
          <w:bCs/>
        </w:rPr>
        <w:t>お</w:t>
      </w:r>
      <w:r>
        <w:rPr>
          <w:rFonts w:hint="eastAsia"/>
          <w:b/>
          <w:bCs/>
        </w:rPr>
        <w:t>好きな時にストラップ・ブレスレットを替えることができます。</w:t>
      </w:r>
    </w:p>
    <w:p w14:paraId="74AC156C" w14:textId="77777777" w:rsidR="00831721" w:rsidRDefault="00831721" w:rsidP="00715C46">
      <w:pPr>
        <w:jc w:val="both"/>
        <w:rPr>
          <w:rFonts w:cstheme="minorHAnsi"/>
        </w:rPr>
      </w:pPr>
    </w:p>
    <w:p w14:paraId="23FBD58E" w14:textId="17EA51AE" w:rsidR="00EF44DD" w:rsidRDefault="003976F5" w:rsidP="00694684">
      <w:pPr>
        <w:jc w:val="both"/>
      </w:pPr>
      <w:r>
        <w:rPr>
          <w:rFonts w:hint="eastAsia"/>
        </w:rPr>
        <w:t>デザイン</w:t>
      </w:r>
      <w:r w:rsidR="0041682F">
        <w:rPr>
          <w:rFonts w:hint="eastAsia"/>
        </w:rPr>
        <w:t>の</w:t>
      </w:r>
      <w:r>
        <w:rPr>
          <w:rFonts w:hint="eastAsia"/>
        </w:rPr>
        <w:t>分野でエキスパートであるボーム＆メルシエは、今年発表され</w:t>
      </w:r>
      <w:r w:rsidR="00D43F1C">
        <w:rPr>
          <w:rFonts w:hint="eastAsia"/>
        </w:rPr>
        <w:t>た</w:t>
      </w:r>
      <w:r>
        <w:rPr>
          <w:rFonts w:hint="eastAsia"/>
        </w:rPr>
        <w:t>「リビエラ」コレクションすべての</w:t>
      </w:r>
      <w:r w:rsidR="00C122C8">
        <w:rPr>
          <w:rFonts w:hint="eastAsia"/>
        </w:rPr>
        <w:t>ケースに</w:t>
      </w:r>
      <w:r>
        <w:rPr>
          <w:rFonts w:hint="eastAsia"/>
        </w:rPr>
        <w:t>ブレスレット（スティール</w:t>
      </w:r>
      <w:r w:rsidR="007C68B1">
        <w:rPr>
          <w:rFonts w:hint="eastAsia"/>
        </w:rPr>
        <w:t>製</w:t>
      </w:r>
      <w:r>
        <w:rPr>
          <w:rFonts w:hint="eastAsia"/>
        </w:rPr>
        <w:t>またはラバー）</w:t>
      </w:r>
      <w:r w:rsidR="00006D3C">
        <w:rPr>
          <w:rFonts w:hint="eastAsia"/>
        </w:rPr>
        <w:t>がどのように</w:t>
      </w:r>
      <w:r w:rsidR="0097350B">
        <w:rPr>
          <w:rFonts w:hint="eastAsia"/>
        </w:rPr>
        <w:t>フィットする</w:t>
      </w:r>
      <w:r w:rsidR="006773C7">
        <w:rPr>
          <w:rFonts w:hint="eastAsia"/>
        </w:rPr>
        <w:t>の</w:t>
      </w:r>
      <w:r w:rsidR="0097350B">
        <w:rPr>
          <w:rFonts w:hint="eastAsia"/>
        </w:rPr>
        <w:t>か</w:t>
      </w:r>
      <w:r w:rsidR="00946DA4">
        <w:rPr>
          <w:rFonts w:hint="eastAsia"/>
        </w:rPr>
        <w:t>、一体型にするため</w:t>
      </w:r>
      <w:r w:rsidR="00B014C2">
        <w:rPr>
          <w:rFonts w:hint="eastAsia"/>
        </w:rPr>
        <w:t>の</w:t>
      </w:r>
      <w:r w:rsidR="006773C7">
        <w:rPr>
          <w:rFonts w:hint="eastAsia"/>
        </w:rPr>
        <w:t>開発を重ねてきました。</w:t>
      </w:r>
      <w:r>
        <w:rPr>
          <w:rFonts w:hint="eastAsia"/>
        </w:rPr>
        <w:t>ボーム＆メルシエの時計師たちにより繊細に考え抜かれた</w:t>
      </w:r>
      <w:r w:rsidR="002B3901">
        <w:rPr>
          <w:rFonts w:hint="eastAsia"/>
        </w:rPr>
        <w:t>この</w:t>
      </w:r>
      <w:r w:rsidR="00147563">
        <w:rPr>
          <w:rFonts w:hint="eastAsia"/>
        </w:rPr>
        <w:t>一体型</w:t>
      </w:r>
      <w:r w:rsidR="00147563">
        <w:rPr>
          <w:rFonts w:hint="eastAsia"/>
        </w:rPr>
        <w:t>F</w:t>
      </w:r>
      <w:r w:rsidR="00147563">
        <w:t>ast Strap</w:t>
      </w:r>
      <w:r w:rsidR="00147563">
        <w:rPr>
          <w:rFonts w:hint="eastAsia"/>
        </w:rPr>
        <w:t>システムは</w:t>
      </w:r>
      <w:r>
        <w:rPr>
          <w:rFonts w:hint="eastAsia"/>
        </w:rPr>
        <w:t>、バランス</w:t>
      </w:r>
      <w:r w:rsidR="00B90290">
        <w:rPr>
          <w:rFonts w:hint="eastAsia"/>
        </w:rPr>
        <w:t>よく</w:t>
      </w:r>
      <w:r>
        <w:rPr>
          <w:rFonts w:hint="eastAsia"/>
        </w:rPr>
        <w:t>調和のとれたシルエット</w:t>
      </w:r>
      <w:r w:rsidR="00E4080D">
        <w:rPr>
          <w:rFonts w:hint="eastAsia"/>
        </w:rPr>
        <w:t>をもたらし</w:t>
      </w:r>
      <w:r>
        <w:rPr>
          <w:rFonts w:hint="eastAsia"/>
        </w:rPr>
        <w:t>、さらに</w:t>
      </w:r>
      <w:r w:rsidR="00AE6903">
        <w:rPr>
          <w:rFonts w:hint="eastAsia"/>
        </w:rPr>
        <w:t>着用される方</w:t>
      </w:r>
      <w:r w:rsidR="003A314D">
        <w:rPr>
          <w:rFonts w:hint="eastAsia"/>
        </w:rPr>
        <w:t>へ</w:t>
      </w:r>
      <w:r>
        <w:rPr>
          <w:rFonts w:hint="eastAsia"/>
        </w:rPr>
        <w:t>快適</w:t>
      </w:r>
      <w:r w:rsidR="003A314D">
        <w:rPr>
          <w:rFonts w:hint="eastAsia"/>
        </w:rPr>
        <w:t>な着け心地を提供いたします。</w:t>
      </w:r>
      <w:r>
        <w:rPr>
          <w:rFonts w:hint="eastAsia"/>
        </w:rPr>
        <w:t>夏のスタイルにぴったりの</w:t>
      </w:r>
      <w:r>
        <w:rPr>
          <w:rFonts w:hint="eastAsia"/>
        </w:rPr>
        <w:t>2</w:t>
      </w:r>
      <w:r>
        <w:rPr>
          <w:rFonts w:hint="eastAsia"/>
        </w:rPr>
        <w:t>つの新モデルは、インターチェンジャブルのグレイングリーンとサテングリーンのラバーストラップとセーフティ・トリプル・フォールディング・バックルが装着されます。ボーム＆メルシエが開発した</w:t>
      </w:r>
      <w:r>
        <w:rPr>
          <w:rFonts w:hint="eastAsia"/>
          <w:b/>
        </w:rPr>
        <w:t>Fast Strap</w:t>
      </w:r>
      <w:r>
        <w:rPr>
          <w:rFonts w:hint="eastAsia"/>
          <w:b/>
        </w:rPr>
        <w:t>インターチェンジャブルシステム</w:t>
      </w:r>
      <w:r>
        <w:rPr>
          <w:rFonts w:hint="eastAsia"/>
        </w:rPr>
        <w:t>により、ストラップからスティール</w:t>
      </w:r>
      <w:r w:rsidR="00E4566C">
        <w:rPr>
          <w:rFonts w:hint="eastAsia"/>
        </w:rPr>
        <w:t>製</w:t>
      </w:r>
      <w:r>
        <w:rPr>
          <w:rFonts w:hint="eastAsia"/>
        </w:rPr>
        <w:t>ブレスレットに数秒で付け替えることができます。この</w:t>
      </w:r>
      <w:r>
        <w:rPr>
          <w:rFonts w:hint="eastAsia"/>
          <w:b/>
        </w:rPr>
        <w:t>全く新しい</w:t>
      </w:r>
      <w:r>
        <w:rPr>
          <w:rFonts w:hint="eastAsia"/>
          <w:b/>
        </w:rPr>
        <w:t>Fast Strap</w:t>
      </w:r>
      <w:r>
        <w:rPr>
          <w:rFonts w:hint="eastAsia"/>
          <w:b/>
        </w:rPr>
        <w:t>システム</w:t>
      </w:r>
      <w:r w:rsidR="00510D22">
        <w:rPr>
          <w:rFonts w:hint="eastAsia"/>
          <w:b/>
        </w:rPr>
        <w:t>は</w:t>
      </w:r>
      <w:r>
        <w:rPr>
          <w:rFonts w:hint="eastAsia"/>
        </w:rPr>
        <w:t>、特別なツール</w:t>
      </w:r>
      <w:r w:rsidR="00EA5228">
        <w:rPr>
          <w:rFonts w:hint="eastAsia"/>
        </w:rPr>
        <w:t>を使うことなく、</w:t>
      </w:r>
      <w:r>
        <w:rPr>
          <w:rFonts w:hint="eastAsia"/>
        </w:rPr>
        <w:t>ブレスレットやストラップはラグの間の中央にクリップ式</w:t>
      </w:r>
      <w:r w:rsidR="00205391">
        <w:rPr>
          <w:rFonts w:hint="eastAsia"/>
        </w:rPr>
        <w:t>で</w:t>
      </w:r>
      <w:r w:rsidR="00DD05C2">
        <w:rPr>
          <w:rFonts w:hint="eastAsia"/>
        </w:rPr>
        <w:t>簡単に</w:t>
      </w:r>
      <w:r>
        <w:rPr>
          <w:rFonts w:hint="eastAsia"/>
        </w:rPr>
        <w:t>固定されます。子供でも簡単に</w:t>
      </w:r>
      <w:r w:rsidR="000867DF">
        <w:rPr>
          <w:rFonts w:hint="eastAsia"/>
        </w:rPr>
        <w:t>付け替えることが出来るほど非常に簡単なのです</w:t>
      </w:r>
      <w:r>
        <w:rPr>
          <w:rFonts w:hint="eastAsia"/>
        </w:rPr>
        <w:t>！多彩な</w:t>
      </w:r>
      <w:r w:rsidR="002C40ED">
        <w:rPr>
          <w:rFonts w:hint="eastAsia"/>
        </w:rPr>
        <w:t>カラーのラバーストラップ</w:t>
      </w:r>
      <w:r>
        <w:rPr>
          <w:rFonts w:hint="eastAsia"/>
        </w:rPr>
        <w:t>（ブラック、ブルー、グリーン、ダークブルー、ホワイト、モーヴ）</w:t>
      </w:r>
      <w:r w:rsidR="00A03EEF">
        <w:rPr>
          <w:rFonts w:hint="eastAsia"/>
        </w:rPr>
        <w:t>を取り揃えており、その日の気分によってストラップを替えて</w:t>
      </w:r>
      <w:r w:rsidR="00D64FF8">
        <w:rPr>
          <w:rFonts w:hint="eastAsia"/>
        </w:rPr>
        <w:t>スタイルに変化をつけることができます。</w:t>
      </w:r>
      <w:r w:rsidR="00B26D69">
        <w:rPr>
          <w:rFonts w:hint="eastAsia"/>
        </w:rPr>
        <w:t>「リビエラ」は</w:t>
      </w:r>
      <w:r w:rsidR="004B2D3F">
        <w:rPr>
          <w:rFonts w:hint="eastAsia"/>
        </w:rPr>
        <w:t>用途が広く</w:t>
      </w:r>
      <w:r w:rsidR="005B1391">
        <w:rPr>
          <w:rFonts w:hint="eastAsia"/>
        </w:rPr>
        <w:t>、</w:t>
      </w:r>
      <w:r w:rsidR="004B2D3F">
        <w:rPr>
          <w:rFonts w:hint="eastAsia"/>
        </w:rPr>
        <w:t>様々なスタイルにフィット</w:t>
      </w:r>
      <w:r w:rsidR="002F7A03">
        <w:rPr>
          <w:rFonts w:hint="eastAsia"/>
        </w:rPr>
        <w:t>する、汎用性の高い</w:t>
      </w:r>
      <w:r w:rsidR="009E620C">
        <w:rPr>
          <w:rFonts w:hint="eastAsia"/>
        </w:rPr>
        <w:t>タイムピースです。</w:t>
      </w:r>
      <w:r>
        <w:rPr>
          <w:rFonts w:hint="eastAsia"/>
        </w:rPr>
        <w:t xml:space="preserve"> </w:t>
      </w:r>
    </w:p>
    <w:p w14:paraId="323D8AE0" w14:textId="7E057648" w:rsidR="00547EA8" w:rsidRDefault="00547EA8" w:rsidP="00694684">
      <w:pPr>
        <w:jc w:val="both"/>
      </w:pPr>
    </w:p>
    <w:p w14:paraId="3297B03A" w14:textId="00507585" w:rsidR="00547EA8" w:rsidRDefault="00547EA8" w:rsidP="00694684">
      <w:pPr>
        <w:jc w:val="both"/>
      </w:pPr>
      <w:r>
        <w:rPr>
          <w:rFonts w:hint="eastAsia"/>
        </w:rPr>
        <w:t>-</w:t>
      </w:r>
    </w:p>
    <w:p w14:paraId="3B4788F1" w14:textId="425D508E" w:rsidR="00831721" w:rsidRDefault="00831721" w:rsidP="00694684">
      <w:pPr>
        <w:jc w:val="both"/>
      </w:pPr>
    </w:p>
    <w:p w14:paraId="10E82A9C" w14:textId="06258A45" w:rsidR="00831721" w:rsidRPr="00831721" w:rsidRDefault="00831721" w:rsidP="00694684">
      <w:pPr>
        <w:jc w:val="both"/>
        <w:rPr>
          <w:b/>
        </w:rPr>
      </w:pPr>
      <w:r>
        <w:rPr>
          <w:rFonts w:hint="eastAsia"/>
          <w:b/>
        </w:rPr>
        <w:t>ボーム＆メルシエについて</w:t>
      </w:r>
    </w:p>
    <w:p w14:paraId="69362772" w14:textId="176CD0C2" w:rsidR="00831721" w:rsidRDefault="00831721" w:rsidP="00694684">
      <w:pPr>
        <w:jc w:val="both"/>
      </w:pPr>
    </w:p>
    <w:p w14:paraId="16DD6057" w14:textId="51F44656" w:rsidR="00831721" w:rsidRPr="00B579E9" w:rsidRDefault="00831721" w:rsidP="00831721">
      <w:pPr>
        <w:jc w:val="both"/>
        <w:rPr>
          <w:rFonts w:ascii="Calibri" w:eastAsia="MS Mincho" w:hAnsi="Calibri" w:cs="Calibri"/>
          <w:i/>
          <w:iCs/>
          <w:sz w:val="22"/>
          <w:szCs w:val="22"/>
        </w:rPr>
      </w:pPr>
      <w:r>
        <w:rPr>
          <w:rFonts w:ascii="Calibri" w:eastAsia="MS Mincho" w:hAnsi="Calibri" w:hint="eastAsia"/>
          <w:i/>
          <w:iCs/>
          <w:sz w:val="22"/>
          <w:szCs w:val="22"/>
        </w:rPr>
        <w:t>1830</w:t>
      </w:r>
      <w:r>
        <w:rPr>
          <w:rFonts w:ascii="Calibri" w:eastAsia="MS Mincho" w:hAnsi="Calibri" w:hint="eastAsia"/>
          <w:i/>
          <w:iCs/>
          <w:sz w:val="22"/>
          <w:szCs w:val="22"/>
        </w:rPr>
        <w:t>年、スイスのジュラ地方で創業した「ボーム＆メルシエ」は世界的な評価を受けている老舗のウォッチメゾンです。スイスのジュラ地方の自然に囲まれたアトリエとジュネーブの本社から、メゾンは最高品質のタイムピースをお客様にお届けしています。時代のニーズに合わせ、デザインとイノベーションの融合を繰り返しながら、ボーム＆メルシエは独自のデザインを追求し、妥協を許すことなく最高品質の時計製造に向き合い続けてきました。それは創業当初から変わることなく今もなお歴史を刻み続けています。創業者ウィリアム・ボームとポール・メルシエとの出会い以来一貫しており、クラシックとクリエイティビティ、伝統とモダン、エレガンスと個性を融合した、かつてないほどの時計製造を現代版として具現化し追求し続けてまいります。</w:t>
      </w:r>
    </w:p>
    <w:p w14:paraId="45C5B0F0" w14:textId="77777777" w:rsidR="00831721" w:rsidRPr="00B579E9" w:rsidRDefault="00831721" w:rsidP="00831721">
      <w:pPr>
        <w:pStyle w:val="msonormal0"/>
        <w:jc w:val="both"/>
        <w:rPr>
          <w:i/>
          <w:iCs/>
        </w:rPr>
      </w:pPr>
      <w:r>
        <w:rPr>
          <w:rFonts w:hint="eastAsia"/>
          <w:i/>
          <w:iCs/>
        </w:rPr>
        <w:lastRenderedPageBreak/>
        <w:t>2021</w:t>
      </w:r>
      <w:r>
        <w:rPr>
          <w:rFonts w:hint="eastAsia"/>
          <w:i/>
          <w:iCs/>
        </w:rPr>
        <w:t>年、ボーム＆メルシエは、メゾンがこれから進む新たな方向を示す新モデルを発表いたします。ボーム＆メルシエはこれまで以上に、デザインとクリエイティビティが刻み込まれ、時代に根差し、社会の変化を受け入れ、時計製造に向き合ってまいります。このダイナミックなエネルギーに支えられながら、妥協を許すことなく最高品質の時計製造に向き合えることを大変嬉しく思います。今後のボーム＆メルシエに是非ご期待ください。</w:t>
      </w:r>
      <w:r>
        <w:rPr>
          <w:rFonts w:hint="eastAsia"/>
          <w:i/>
          <w:iCs/>
        </w:rPr>
        <w:t xml:space="preserve"> </w:t>
      </w:r>
    </w:p>
    <w:p w14:paraId="449157AD" w14:textId="77777777" w:rsidR="00831721" w:rsidRPr="00831721" w:rsidRDefault="00831721" w:rsidP="00694684">
      <w:pPr>
        <w:jc w:val="both"/>
      </w:pPr>
    </w:p>
    <w:p w14:paraId="53414C18" w14:textId="0B112989" w:rsidR="004C0F6D" w:rsidRDefault="004C0F6D" w:rsidP="00715C46">
      <w:pPr>
        <w:jc w:val="both"/>
        <w:rPr>
          <w:rFonts w:cstheme="minorHAnsi"/>
        </w:rPr>
      </w:pPr>
    </w:p>
    <w:p w14:paraId="175B3F9F" w14:textId="22A46AC4" w:rsidR="00D55F87" w:rsidRDefault="00D55F87" w:rsidP="00715C46">
      <w:pPr>
        <w:jc w:val="both"/>
        <w:rPr>
          <w:rFonts w:cstheme="minorHAnsi"/>
        </w:rPr>
      </w:pPr>
    </w:p>
    <w:p w14:paraId="18A096EE" w14:textId="33C215B7" w:rsidR="00D55F87" w:rsidRPr="00EF44DD" w:rsidRDefault="00D55F87" w:rsidP="00715C46">
      <w:pPr>
        <w:jc w:val="both"/>
        <w:rPr>
          <w:rFonts w:cstheme="minorHAnsi"/>
        </w:rPr>
      </w:pPr>
    </w:p>
    <w:p w14:paraId="5B0130D5" w14:textId="46D20B2A" w:rsidR="00CA64E4" w:rsidRDefault="00EF44DD">
      <w:r>
        <w:rPr>
          <w:rFonts w:ascii="Times New Roman" w:eastAsia="MS Mincho" w:hAnsi="Times New Roman" w:hint="eastAsia"/>
        </w:rPr>
        <w:tab/>
      </w:r>
    </w:p>
    <w:sectPr w:rsidR="00CA64E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5404" w14:textId="77777777" w:rsidR="00EC1E17" w:rsidRDefault="00EC1E17" w:rsidP="00831721">
      <w:r>
        <w:separator/>
      </w:r>
    </w:p>
  </w:endnote>
  <w:endnote w:type="continuationSeparator" w:id="0">
    <w:p w14:paraId="6F9F136E" w14:textId="77777777" w:rsidR="00EC1E17" w:rsidRDefault="00EC1E17" w:rsidP="0083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C3F0" w14:textId="77777777" w:rsidR="00EC1E17" w:rsidRDefault="00EC1E17" w:rsidP="00831721">
      <w:r>
        <w:separator/>
      </w:r>
    </w:p>
  </w:footnote>
  <w:footnote w:type="continuationSeparator" w:id="0">
    <w:p w14:paraId="6C979558" w14:textId="77777777" w:rsidR="00EC1E17" w:rsidRDefault="00EC1E17" w:rsidP="0083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EFAE" w14:textId="4837C85E" w:rsidR="00831721" w:rsidRDefault="00831721" w:rsidP="00831721">
    <w:pPr>
      <w:pStyle w:val="En-tte"/>
      <w:jc w:val="center"/>
    </w:pPr>
    <w:r>
      <w:rPr>
        <w:rFonts w:hint="eastAsia"/>
        <w:noProof/>
      </w:rPr>
      <w:drawing>
        <wp:inline distT="0" distB="0" distL="0" distR="0" wp14:anchorId="01C1AF8E" wp14:editId="7E78813F">
          <wp:extent cx="2345690" cy="719455"/>
          <wp:effectExtent l="0" t="0" r="0" b="444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719455"/>
                  </a:xfrm>
                  <a:prstGeom prst="rect">
                    <a:avLst/>
                  </a:prstGeom>
                  <a:noFill/>
                  <a:ln>
                    <a:noFill/>
                  </a:ln>
                </pic:spPr>
              </pic:pic>
            </a:graphicData>
          </a:graphic>
        </wp:inline>
      </w:drawing>
    </w:r>
  </w:p>
  <w:p w14:paraId="1F0EA2C8" w14:textId="4AFE5462" w:rsidR="00831721" w:rsidRDefault="00831721" w:rsidP="00831721">
    <w:pPr>
      <w:pStyle w:val="En-tte"/>
      <w:jc w:val="center"/>
    </w:pPr>
  </w:p>
  <w:p w14:paraId="19F818C2" w14:textId="77777777" w:rsidR="00831721" w:rsidRDefault="00831721" w:rsidP="00831721">
    <w:pPr>
      <w:pStyle w:val="En-tte"/>
      <w:jc w:val="center"/>
    </w:pPr>
  </w:p>
  <w:p w14:paraId="04F433C2" w14:textId="77777777" w:rsidR="00831721" w:rsidRDefault="0083172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E4"/>
    <w:rsid w:val="0000341D"/>
    <w:rsid w:val="00006D3C"/>
    <w:rsid w:val="000162E7"/>
    <w:rsid w:val="000550D5"/>
    <w:rsid w:val="00081B18"/>
    <w:rsid w:val="00082C4B"/>
    <w:rsid w:val="000867DF"/>
    <w:rsid w:val="000E0E0E"/>
    <w:rsid w:val="00110EE3"/>
    <w:rsid w:val="00147563"/>
    <w:rsid w:val="00160936"/>
    <w:rsid w:val="001776FE"/>
    <w:rsid w:val="00181F25"/>
    <w:rsid w:val="00184447"/>
    <w:rsid w:val="001A0972"/>
    <w:rsid w:val="001C0183"/>
    <w:rsid w:val="001E7508"/>
    <w:rsid w:val="00205391"/>
    <w:rsid w:val="00214EDE"/>
    <w:rsid w:val="0023285A"/>
    <w:rsid w:val="00263539"/>
    <w:rsid w:val="00271E41"/>
    <w:rsid w:val="002824C3"/>
    <w:rsid w:val="002B3901"/>
    <w:rsid w:val="002C39D1"/>
    <w:rsid w:val="002C40ED"/>
    <w:rsid w:val="002E3A89"/>
    <w:rsid w:val="002E44B6"/>
    <w:rsid w:val="002F1E18"/>
    <w:rsid w:val="002F6E49"/>
    <w:rsid w:val="002F7A03"/>
    <w:rsid w:val="002F7E88"/>
    <w:rsid w:val="003131FF"/>
    <w:rsid w:val="00320AE4"/>
    <w:rsid w:val="00322DD8"/>
    <w:rsid w:val="00367227"/>
    <w:rsid w:val="00376EDC"/>
    <w:rsid w:val="0037700B"/>
    <w:rsid w:val="00380EDE"/>
    <w:rsid w:val="003976F5"/>
    <w:rsid w:val="003A314D"/>
    <w:rsid w:val="003A75E1"/>
    <w:rsid w:val="003B7898"/>
    <w:rsid w:val="003E2E93"/>
    <w:rsid w:val="003F0393"/>
    <w:rsid w:val="00406BF4"/>
    <w:rsid w:val="0041682F"/>
    <w:rsid w:val="00451CFD"/>
    <w:rsid w:val="004558F0"/>
    <w:rsid w:val="00460302"/>
    <w:rsid w:val="00465312"/>
    <w:rsid w:val="004733B3"/>
    <w:rsid w:val="004767AD"/>
    <w:rsid w:val="00485925"/>
    <w:rsid w:val="00493B24"/>
    <w:rsid w:val="004A3259"/>
    <w:rsid w:val="004B2D3F"/>
    <w:rsid w:val="004C0F6D"/>
    <w:rsid w:val="004C3B40"/>
    <w:rsid w:val="004F2DB0"/>
    <w:rsid w:val="00510D22"/>
    <w:rsid w:val="0052797F"/>
    <w:rsid w:val="00547EA8"/>
    <w:rsid w:val="005545DC"/>
    <w:rsid w:val="0056321C"/>
    <w:rsid w:val="00583E3E"/>
    <w:rsid w:val="00590483"/>
    <w:rsid w:val="005B1391"/>
    <w:rsid w:val="005D1D46"/>
    <w:rsid w:val="006065C5"/>
    <w:rsid w:val="006122EB"/>
    <w:rsid w:val="0063277D"/>
    <w:rsid w:val="00636874"/>
    <w:rsid w:val="0065286E"/>
    <w:rsid w:val="00652CBD"/>
    <w:rsid w:val="00663C7C"/>
    <w:rsid w:val="006773C7"/>
    <w:rsid w:val="00687D66"/>
    <w:rsid w:val="00694684"/>
    <w:rsid w:val="006B474D"/>
    <w:rsid w:val="006C0474"/>
    <w:rsid w:val="006D2D05"/>
    <w:rsid w:val="006E71BE"/>
    <w:rsid w:val="0071398F"/>
    <w:rsid w:val="00715C46"/>
    <w:rsid w:val="00717ADF"/>
    <w:rsid w:val="007320C0"/>
    <w:rsid w:val="00750498"/>
    <w:rsid w:val="007579E8"/>
    <w:rsid w:val="007711CA"/>
    <w:rsid w:val="007722B6"/>
    <w:rsid w:val="007C68B1"/>
    <w:rsid w:val="007E1314"/>
    <w:rsid w:val="007F2D64"/>
    <w:rsid w:val="008146B3"/>
    <w:rsid w:val="00831721"/>
    <w:rsid w:val="00854DB2"/>
    <w:rsid w:val="00856A5C"/>
    <w:rsid w:val="00862558"/>
    <w:rsid w:val="008A60E2"/>
    <w:rsid w:val="008C6BF3"/>
    <w:rsid w:val="008F2DC4"/>
    <w:rsid w:val="0091069E"/>
    <w:rsid w:val="009171D5"/>
    <w:rsid w:val="00934890"/>
    <w:rsid w:val="00946DA4"/>
    <w:rsid w:val="00970F4C"/>
    <w:rsid w:val="009712D8"/>
    <w:rsid w:val="0097350B"/>
    <w:rsid w:val="00976BDA"/>
    <w:rsid w:val="0098381E"/>
    <w:rsid w:val="00993D3C"/>
    <w:rsid w:val="0099543A"/>
    <w:rsid w:val="009A5B4C"/>
    <w:rsid w:val="009B1749"/>
    <w:rsid w:val="009C25DF"/>
    <w:rsid w:val="009C2B03"/>
    <w:rsid w:val="009E620C"/>
    <w:rsid w:val="009F5F0B"/>
    <w:rsid w:val="009F634A"/>
    <w:rsid w:val="009F6EBA"/>
    <w:rsid w:val="00A03EEF"/>
    <w:rsid w:val="00A06A2B"/>
    <w:rsid w:val="00A23205"/>
    <w:rsid w:val="00A45800"/>
    <w:rsid w:val="00A524CB"/>
    <w:rsid w:val="00AA6F5F"/>
    <w:rsid w:val="00AC48FC"/>
    <w:rsid w:val="00AE6903"/>
    <w:rsid w:val="00B014C2"/>
    <w:rsid w:val="00B11EB2"/>
    <w:rsid w:val="00B26D69"/>
    <w:rsid w:val="00B3549E"/>
    <w:rsid w:val="00B90290"/>
    <w:rsid w:val="00B940CF"/>
    <w:rsid w:val="00BC6036"/>
    <w:rsid w:val="00BD2263"/>
    <w:rsid w:val="00BE2F42"/>
    <w:rsid w:val="00BE469F"/>
    <w:rsid w:val="00BE4DE3"/>
    <w:rsid w:val="00C122C8"/>
    <w:rsid w:val="00C136AA"/>
    <w:rsid w:val="00C20F0D"/>
    <w:rsid w:val="00C302C3"/>
    <w:rsid w:val="00C42B82"/>
    <w:rsid w:val="00C45F50"/>
    <w:rsid w:val="00C557DE"/>
    <w:rsid w:val="00C63A8B"/>
    <w:rsid w:val="00C63EA5"/>
    <w:rsid w:val="00C70BBB"/>
    <w:rsid w:val="00C829CE"/>
    <w:rsid w:val="00C85FF1"/>
    <w:rsid w:val="00C93999"/>
    <w:rsid w:val="00CA31A0"/>
    <w:rsid w:val="00CA64E4"/>
    <w:rsid w:val="00CC6546"/>
    <w:rsid w:val="00CD24F4"/>
    <w:rsid w:val="00D27EBE"/>
    <w:rsid w:val="00D354AD"/>
    <w:rsid w:val="00D43F1C"/>
    <w:rsid w:val="00D45FA3"/>
    <w:rsid w:val="00D55F87"/>
    <w:rsid w:val="00D64FF8"/>
    <w:rsid w:val="00D65F34"/>
    <w:rsid w:val="00D81A20"/>
    <w:rsid w:val="00D86677"/>
    <w:rsid w:val="00D93CB7"/>
    <w:rsid w:val="00DB1128"/>
    <w:rsid w:val="00DB6696"/>
    <w:rsid w:val="00DD05C2"/>
    <w:rsid w:val="00DD56EF"/>
    <w:rsid w:val="00E4080D"/>
    <w:rsid w:val="00E425BD"/>
    <w:rsid w:val="00E4566C"/>
    <w:rsid w:val="00E91F57"/>
    <w:rsid w:val="00EA5228"/>
    <w:rsid w:val="00EC1E17"/>
    <w:rsid w:val="00EE1D0E"/>
    <w:rsid w:val="00EF44DD"/>
    <w:rsid w:val="00EF68EF"/>
    <w:rsid w:val="00F031A7"/>
    <w:rsid w:val="00F2257F"/>
    <w:rsid w:val="00F9065D"/>
    <w:rsid w:val="00F90A68"/>
    <w:rsid w:val="00F91181"/>
    <w:rsid w:val="00FA0F23"/>
    <w:rsid w:val="00FA19D1"/>
    <w:rsid w:val="00FB33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2EC8EB"/>
  <w15:chartTrackingRefBased/>
  <w15:docId w15:val="{AB49A3AB-8267-204E-8BD3-C3BBE503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4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0EE3"/>
    <w:rPr>
      <w:rFonts w:ascii="Segoe UI" w:eastAsia="MS Mincho" w:hAnsi="Segoe UI" w:cs="Segoe UI"/>
      <w:sz w:val="18"/>
      <w:szCs w:val="18"/>
    </w:rPr>
  </w:style>
  <w:style w:type="character" w:customStyle="1" w:styleId="TextedebullesCar">
    <w:name w:val="Texte de bulles Car"/>
    <w:basedOn w:val="Policepardfaut"/>
    <w:link w:val="Textedebulles"/>
    <w:uiPriority w:val="99"/>
    <w:semiHidden/>
    <w:rsid w:val="00110EE3"/>
    <w:rPr>
      <w:rFonts w:ascii="Segoe UI" w:eastAsia="MS Mincho" w:hAnsi="Segoe UI" w:cs="Segoe UI"/>
      <w:sz w:val="18"/>
      <w:szCs w:val="18"/>
    </w:rPr>
  </w:style>
  <w:style w:type="character" w:styleId="Marquedecommentaire">
    <w:name w:val="annotation reference"/>
    <w:basedOn w:val="Policepardfaut"/>
    <w:uiPriority w:val="99"/>
    <w:semiHidden/>
    <w:unhideWhenUsed/>
    <w:rsid w:val="00C45F50"/>
    <w:rPr>
      <w:sz w:val="16"/>
      <w:szCs w:val="16"/>
    </w:rPr>
  </w:style>
  <w:style w:type="paragraph" w:styleId="Commentaire">
    <w:name w:val="annotation text"/>
    <w:basedOn w:val="Normal"/>
    <w:link w:val="CommentaireCar"/>
    <w:uiPriority w:val="99"/>
    <w:semiHidden/>
    <w:unhideWhenUsed/>
    <w:rsid w:val="00C45F50"/>
    <w:rPr>
      <w:sz w:val="20"/>
      <w:szCs w:val="20"/>
    </w:rPr>
  </w:style>
  <w:style w:type="character" w:customStyle="1" w:styleId="CommentaireCar">
    <w:name w:val="Commentaire Car"/>
    <w:basedOn w:val="Policepardfaut"/>
    <w:link w:val="Commentaire"/>
    <w:uiPriority w:val="99"/>
    <w:semiHidden/>
    <w:rsid w:val="00C45F50"/>
    <w:rPr>
      <w:sz w:val="20"/>
      <w:szCs w:val="20"/>
    </w:rPr>
  </w:style>
  <w:style w:type="paragraph" w:styleId="Objetducommentaire">
    <w:name w:val="annotation subject"/>
    <w:basedOn w:val="Commentaire"/>
    <w:next w:val="Commentaire"/>
    <w:link w:val="ObjetducommentaireCar"/>
    <w:uiPriority w:val="99"/>
    <w:semiHidden/>
    <w:unhideWhenUsed/>
    <w:rsid w:val="00C45F50"/>
    <w:rPr>
      <w:b/>
      <w:bCs/>
    </w:rPr>
  </w:style>
  <w:style w:type="character" w:customStyle="1" w:styleId="ObjetducommentaireCar">
    <w:name w:val="Objet du commentaire Car"/>
    <w:basedOn w:val="CommentaireCar"/>
    <w:link w:val="Objetducommentaire"/>
    <w:uiPriority w:val="99"/>
    <w:semiHidden/>
    <w:rsid w:val="00C45F50"/>
    <w:rPr>
      <w:b/>
      <w:bCs/>
      <w:sz w:val="20"/>
      <w:szCs w:val="20"/>
    </w:rPr>
  </w:style>
  <w:style w:type="paragraph" w:styleId="Rvision">
    <w:name w:val="Revision"/>
    <w:hidden/>
    <w:uiPriority w:val="99"/>
    <w:semiHidden/>
    <w:rsid w:val="00717ADF"/>
  </w:style>
  <w:style w:type="paragraph" w:customStyle="1" w:styleId="msonormal0">
    <w:name w:val="msonormal"/>
    <w:basedOn w:val="Normal"/>
    <w:rsid w:val="00831721"/>
    <w:pPr>
      <w:spacing w:before="100" w:beforeAutospacing="1" w:after="100" w:afterAutospacing="1"/>
    </w:pPr>
    <w:rPr>
      <w:rFonts w:ascii="Calibri" w:eastAsia="MS Mincho" w:hAnsi="Calibri" w:cs="Calibri"/>
      <w:sz w:val="22"/>
      <w:szCs w:val="22"/>
      <w:lang w:val="fr-CH"/>
    </w:rPr>
  </w:style>
  <w:style w:type="paragraph" w:styleId="En-tte">
    <w:name w:val="header"/>
    <w:basedOn w:val="Normal"/>
    <w:link w:val="En-tteCar"/>
    <w:uiPriority w:val="99"/>
    <w:unhideWhenUsed/>
    <w:rsid w:val="00831721"/>
    <w:pPr>
      <w:tabs>
        <w:tab w:val="center" w:pos="4536"/>
        <w:tab w:val="right" w:pos="9072"/>
      </w:tabs>
    </w:pPr>
  </w:style>
  <w:style w:type="character" w:customStyle="1" w:styleId="En-tteCar">
    <w:name w:val="En-tête Car"/>
    <w:basedOn w:val="Policepardfaut"/>
    <w:link w:val="En-tte"/>
    <w:uiPriority w:val="99"/>
    <w:rsid w:val="00831721"/>
  </w:style>
  <w:style w:type="paragraph" w:styleId="Pieddepage">
    <w:name w:val="footer"/>
    <w:basedOn w:val="Normal"/>
    <w:link w:val="PieddepageCar"/>
    <w:uiPriority w:val="99"/>
    <w:unhideWhenUsed/>
    <w:rsid w:val="00831721"/>
    <w:pPr>
      <w:tabs>
        <w:tab w:val="center" w:pos="4536"/>
        <w:tab w:val="right" w:pos="9072"/>
      </w:tabs>
    </w:pPr>
  </w:style>
  <w:style w:type="character" w:customStyle="1" w:styleId="PieddepageCar">
    <w:name w:val="Pied de page Car"/>
    <w:basedOn w:val="Policepardfaut"/>
    <w:link w:val="Pieddepage"/>
    <w:uiPriority w:val="99"/>
    <w:rsid w:val="0083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704">
      <w:bodyDiv w:val="1"/>
      <w:marLeft w:val="0"/>
      <w:marRight w:val="0"/>
      <w:marTop w:val="0"/>
      <w:marBottom w:val="0"/>
      <w:divBdr>
        <w:top w:val="none" w:sz="0" w:space="0" w:color="auto"/>
        <w:left w:val="none" w:sz="0" w:space="0" w:color="auto"/>
        <w:bottom w:val="none" w:sz="0" w:space="0" w:color="auto"/>
        <w:right w:val="none" w:sz="0" w:space="0" w:color="auto"/>
      </w:divBdr>
    </w:div>
    <w:div w:id="16522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402</Words>
  <Characters>2212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Paul</dc:creator>
  <cp:keywords/>
  <dc:description/>
  <cp:lastModifiedBy>Ludivine ESTREMS</cp:lastModifiedBy>
  <cp:revision>2</cp:revision>
  <dcterms:created xsi:type="dcterms:W3CDTF">2021-05-10T09:16:00Z</dcterms:created>
  <dcterms:modified xsi:type="dcterms:W3CDTF">2021-05-10T09:16:00Z</dcterms:modified>
</cp:coreProperties>
</file>