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0722C" w14:textId="77777777" w:rsidR="0011410E" w:rsidRPr="0080352C" w:rsidRDefault="00835800">
      <w:pPr>
        <w:jc w:val="center"/>
        <w:rPr>
          <w:rFonts w:ascii="Arial" w:eastAsiaTheme="minorHAnsi" w:hAnsi="Arial" w:cs="Arial"/>
          <w:b/>
          <w:bCs/>
          <w:sz w:val="32"/>
          <w:szCs w:val="36"/>
        </w:rPr>
      </w:pPr>
      <w:r w:rsidRPr="0080352C">
        <w:rPr>
          <w:rFonts w:ascii="Arial" w:hAnsi="Arial"/>
          <w:b/>
          <w:bCs/>
          <w:sz w:val="32"/>
          <w:szCs w:val="36"/>
        </w:rPr>
        <w:t>BAUME &amp; MERCIER UND AURÉLIEN GIRAUD</w:t>
      </w:r>
      <w:r w:rsidRPr="0080352C">
        <w:rPr>
          <w:rFonts w:ascii="Arial" w:hAnsi="Arial"/>
          <w:b/>
          <w:bCs/>
          <w:sz w:val="32"/>
          <w:szCs w:val="36"/>
        </w:rPr>
        <w:br/>
        <w:t xml:space="preserve">UPCYCLING TRIFFT </w:t>
      </w:r>
    </w:p>
    <w:p w14:paraId="1448DA1A" w14:textId="77777777" w:rsidR="00C30013" w:rsidRPr="0080352C" w:rsidRDefault="00DB504F">
      <w:pPr>
        <w:jc w:val="center"/>
        <w:rPr>
          <w:rFonts w:ascii="Arial" w:eastAsiaTheme="minorHAnsi" w:hAnsi="Arial" w:cs="Arial"/>
          <w:b/>
          <w:bCs/>
          <w:sz w:val="32"/>
          <w:szCs w:val="36"/>
        </w:rPr>
      </w:pPr>
      <w:r w:rsidRPr="0080352C">
        <w:rPr>
          <w:rFonts w:ascii="Arial" w:hAnsi="Arial"/>
          <w:b/>
          <w:bCs/>
          <w:sz w:val="32"/>
          <w:szCs w:val="36"/>
        </w:rPr>
        <w:t>SKATEBOARDING</w:t>
      </w:r>
    </w:p>
    <w:p w14:paraId="49E3E24C" w14:textId="77777777" w:rsidR="00C30013" w:rsidRPr="0080352C" w:rsidRDefault="00C30013">
      <w:pPr>
        <w:jc w:val="both"/>
        <w:rPr>
          <w:rFonts w:ascii="Calibri" w:hAnsi="Calibri"/>
        </w:rPr>
      </w:pPr>
    </w:p>
    <w:p w14:paraId="466D690E" w14:textId="5DE85E9E" w:rsidR="00C30013" w:rsidRPr="0080352C" w:rsidRDefault="00430E4F">
      <w:pPr>
        <w:jc w:val="both"/>
      </w:pPr>
      <w:r w:rsidRPr="0080352C">
        <w:t xml:space="preserve">Mit einer neuen Sonderedition </w:t>
      </w:r>
      <w:r w:rsidR="008A57B9" w:rsidRPr="0080352C">
        <w:t>des</w:t>
      </w:r>
      <w:r w:rsidR="00282D6B" w:rsidRPr="0080352C">
        <w:t xml:space="preserve"> </w:t>
      </w:r>
      <w:proofErr w:type="spellStart"/>
      <w:r w:rsidRPr="0080352C">
        <w:t>upgecycelten</w:t>
      </w:r>
      <w:proofErr w:type="spellEnd"/>
      <w:r w:rsidRPr="0080352C">
        <w:t xml:space="preserve"> Zeitmessers schreibt die Baume Kollektion ihre Geschichte </w:t>
      </w:r>
      <w:r w:rsidR="00282D6B" w:rsidRPr="0080352C">
        <w:t>basierend auf</w:t>
      </w:r>
      <w:r w:rsidRPr="0080352C">
        <w:t xml:space="preserve"> Nachhaltigkeit, Kreislaufwirtschaft und Umweltschutz weiter. Nach dem Erfolg der ersten Baume Skate – HRS Edition 2018 und der Baume Ski – Zag Edition 2019 präsentiert die Maison eine neue „Swiss Made“ Baume Skate, die in Zusammenarbeit mit dem jungen Skater Aurélien Giraud aus Frankreich entstanden ist.</w:t>
      </w:r>
    </w:p>
    <w:p w14:paraId="6E642A0E" w14:textId="77777777" w:rsidR="003F74CA" w:rsidRPr="0080352C" w:rsidRDefault="003F74CA">
      <w:pPr>
        <w:jc w:val="both"/>
      </w:pPr>
    </w:p>
    <w:p w14:paraId="13AE517A" w14:textId="77777777" w:rsidR="003F74CA" w:rsidRPr="0080352C" w:rsidRDefault="003F74CA" w:rsidP="003F74CA">
      <w:pPr>
        <w:jc w:val="both"/>
      </w:pPr>
      <w:r w:rsidRPr="0080352C">
        <w:rPr>
          <w:rFonts w:asciiTheme="majorHAnsi" w:hAnsiTheme="majorHAnsi"/>
          <w:i/>
          <w:color w:val="000000"/>
        </w:rPr>
        <w:t xml:space="preserve">„Wir sind stolz und glücklich, mit Aurélien zusammenzuarbeiten und ihn bei Baume &amp; Mercier willkommen zu heißen. Wir möchten ihm für seinen eindrucksvollen Beitrag zum Design dieser Baume Sonderedition danken. Er war eine große Inspirationsquelle für unser Team. Wir wünschen ihm viel Erfolg bei seinen nächsten Wettkämpfen und die herausragende Anerkennung, die er für sein Talent und sein leidenschaftliches Engagement verdient. </w:t>
      </w:r>
      <w:r w:rsidRPr="0080352C">
        <w:rPr>
          <w:i/>
          <w:iCs/>
        </w:rPr>
        <w:t>Wir freuen uns auf weitere gemeinsame Projekte</w:t>
      </w:r>
      <w:r w:rsidRPr="0080352C">
        <w:t xml:space="preserve">“, so David </w:t>
      </w:r>
      <w:proofErr w:type="spellStart"/>
      <w:r w:rsidRPr="0080352C">
        <w:t>Chaumet</w:t>
      </w:r>
      <w:proofErr w:type="spellEnd"/>
      <w:r w:rsidRPr="0080352C">
        <w:t>, CEO von Baume &amp; Mercier.</w:t>
      </w:r>
    </w:p>
    <w:p w14:paraId="21786880" w14:textId="77777777" w:rsidR="00DC7288" w:rsidRPr="0080352C" w:rsidRDefault="00DC7288">
      <w:pPr>
        <w:jc w:val="both"/>
        <w:rPr>
          <w:rFonts w:ascii="Calibri" w:hAnsi="Calibri"/>
        </w:rPr>
      </w:pPr>
    </w:p>
    <w:p w14:paraId="234DAC4D" w14:textId="77777777" w:rsidR="00627745" w:rsidRPr="0080352C" w:rsidRDefault="00627745">
      <w:pPr>
        <w:jc w:val="both"/>
        <w:rPr>
          <w:rFonts w:ascii="Calibri" w:hAnsi="Calibri"/>
          <w:b/>
        </w:rPr>
      </w:pPr>
      <w:r w:rsidRPr="0080352C">
        <w:rPr>
          <w:rFonts w:ascii="Calibri" w:hAnsi="Calibri"/>
          <w:b/>
        </w:rPr>
        <w:t>Aurélien Giraud, einer der besten Skater seiner Generation</w:t>
      </w:r>
    </w:p>
    <w:p w14:paraId="75D7C97B" w14:textId="77777777" w:rsidR="00627745" w:rsidRPr="0080352C" w:rsidRDefault="00627745">
      <w:pPr>
        <w:jc w:val="both"/>
        <w:rPr>
          <w:rFonts w:ascii="Calibri" w:hAnsi="Calibri"/>
        </w:rPr>
      </w:pPr>
    </w:p>
    <w:p w14:paraId="725966C5" w14:textId="5C97BDAC" w:rsidR="00DC7288" w:rsidRPr="0080352C" w:rsidRDefault="00DC7288">
      <w:pPr>
        <w:jc w:val="both"/>
      </w:pPr>
      <w:r w:rsidRPr="0080352C">
        <w:t xml:space="preserve">Der in Lyon geborene Aurélien Giraud begann sein Skateboard-Training im Alter von vier Jahren mit seinem Vater. Von Anfang an verfolgte er ein Ziel: so gut zu werden wie die älteren Jungen, die er in den verschiedenen Skateparks der Stadt sah. Furchtlos machte er sich auf, einer der besten Skateboarder weltweit zu werden. Mit sechs Jahren gewann er </w:t>
      </w:r>
      <w:r w:rsidR="008A57B9" w:rsidRPr="0080352C">
        <w:t xml:space="preserve">bei </w:t>
      </w:r>
      <w:r w:rsidRPr="0080352C">
        <w:t>der V7 Teenage Tour seinen ersten Titel – ein erster Erfolg, auf den noch viele folgen sollten. 2015 konnte er einen der größten Wettkämpfe in seiner jungen und vielversprechenden Karriere für sich entscheiden – den Tampa Amateur-Contest in Florida. Schon am Tag darauf war sein Name in aller Munde und der Grundstein für seine internationale Karriere gelegt. Seither hat Aurélien an vielen bedeutenden Wettbewerben teilgenommen, darunter an der Street League, den X-Games und der Dew Tour, bei der er 2019 über namhafte Pro-Rider aus aller Welt triumphieren konnte. Seit 2020 wird Aurélien als einer von wenigen europäischen Skatern von der berühmten amerikanischen Marke PLAN B unterstützt. 2021 nimmt er als Teil des französischen Skateboard-Teams an den Olympischen Spielen in Tokio teil: Skateboarding ist erstmals eine olympische Disziplin – was auch beweist, wie wichtig diese Sport</w:t>
      </w:r>
      <w:r w:rsidR="00282D6B" w:rsidRPr="0080352C">
        <w:t>art</w:t>
      </w:r>
      <w:r w:rsidRPr="0080352C">
        <w:t xml:space="preserve"> geworden ist.</w:t>
      </w:r>
    </w:p>
    <w:p w14:paraId="6AC893C4" w14:textId="77777777" w:rsidR="00C30013" w:rsidRPr="0080352C" w:rsidRDefault="00C30013">
      <w:pPr>
        <w:jc w:val="both"/>
        <w:rPr>
          <w:rFonts w:ascii="Calibri" w:hAnsi="Calibri"/>
        </w:rPr>
      </w:pPr>
    </w:p>
    <w:p w14:paraId="2BD9BE51" w14:textId="77777777" w:rsidR="00627745" w:rsidRPr="0080352C" w:rsidRDefault="00627745" w:rsidP="00627745">
      <w:pPr>
        <w:jc w:val="both"/>
        <w:rPr>
          <w:rFonts w:ascii="Calibri" w:hAnsi="Calibri"/>
          <w:b/>
        </w:rPr>
      </w:pPr>
      <w:r w:rsidRPr="0080352C">
        <w:rPr>
          <w:rFonts w:ascii="Calibri" w:hAnsi="Calibri"/>
          <w:b/>
        </w:rPr>
        <w:t>Vom Skateboard zur Uhr: die Baume Skate Special Edition</w:t>
      </w:r>
    </w:p>
    <w:p w14:paraId="5B66E37E" w14:textId="77777777" w:rsidR="00627745" w:rsidRPr="0080352C" w:rsidRDefault="00627745" w:rsidP="00627745">
      <w:pPr>
        <w:jc w:val="both"/>
        <w:rPr>
          <w:rFonts w:ascii="Calibri" w:hAnsi="Calibri" w:cs="Times"/>
          <w:color w:val="000000"/>
        </w:rPr>
      </w:pPr>
    </w:p>
    <w:p w14:paraId="15325036" w14:textId="0EC32A2A" w:rsidR="00C96EA3" w:rsidRPr="0080352C" w:rsidRDefault="00183132" w:rsidP="002549A9">
      <w:pPr>
        <w:jc w:val="both"/>
      </w:pPr>
      <w:r w:rsidRPr="0080352C">
        <w:t>Angetrieben von einem SW200-Automatikwerk, besitzt die neue Baume Skate – Aurélien Giraud Special Edition ein 42-mm-Gehäuse aus dem Holz von Auréliens ausrangierten Skateboards und von zur Entsorgung bestimmten Produktionsresten. Die Baume Skate wird damit zu einem neuen Symbol für das Upcycling-</w:t>
      </w:r>
      <w:proofErr w:type="spellStart"/>
      <w:r w:rsidRPr="0080352C">
        <w:t>Konzept.</w:t>
      </w:r>
      <w:r w:rsidR="00C96EA3" w:rsidRPr="0080352C">
        <w:t>In</w:t>
      </w:r>
      <w:proofErr w:type="spellEnd"/>
      <w:r w:rsidR="00C96EA3" w:rsidRPr="0080352C">
        <w:t xml:space="preserve"> </w:t>
      </w:r>
      <w:r w:rsidR="00282D6B" w:rsidRPr="0080352C">
        <w:t xml:space="preserve">das Gehäuse </w:t>
      </w:r>
      <w:proofErr w:type="spellStart"/>
      <w:r w:rsidR="00C96EA3" w:rsidRPr="0080352C">
        <w:t>eingeclipst</w:t>
      </w:r>
      <w:proofErr w:type="spellEnd"/>
      <w:r w:rsidR="00C96EA3" w:rsidRPr="0080352C">
        <w:t xml:space="preserve"> ist ein blaues, anodisch oxidiertes </w:t>
      </w:r>
      <w:r w:rsidR="002549A9" w:rsidRPr="0080352C">
        <w:t>Innengehäuse</w:t>
      </w:r>
      <w:r w:rsidR="00C96EA3" w:rsidRPr="0080352C">
        <w:t xml:space="preserve">, welches das Uhrwerk vor </w:t>
      </w:r>
      <w:r w:rsidR="00282D6B" w:rsidRPr="0080352C">
        <w:t xml:space="preserve">Außeneinflüssen </w:t>
      </w:r>
      <w:r w:rsidR="00C96EA3" w:rsidRPr="0080352C">
        <w:t>schützt und für Wasserdichtigkeit sorgt.</w:t>
      </w:r>
    </w:p>
    <w:p w14:paraId="463BEFA0" w14:textId="77777777" w:rsidR="00C96EA3" w:rsidRPr="0080352C" w:rsidRDefault="00C96EA3" w:rsidP="00C96EA3">
      <w:pPr>
        <w:jc w:val="both"/>
      </w:pPr>
    </w:p>
    <w:p w14:paraId="046495F6" w14:textId="1F509CF7" w:rsidR="006E0B16" w:rsidRPr="0080352C" w:rsidRDefault="00C96EA3" w:rsidP="00C96EA3">
      <w:pPr>
        <w:jc w:val="both"/>
      </w:pPr>
      <w:r w:rsidRPr="0080352C">
        <w:t>Hierzu wurden maschinell mehrere Holzscheiben</w:t>
      </w:r>
      <w:r w:rsidR="000F664F" w:rsidRPr="0080352C">
        <w:t xml:space="preserve"> aus Skateboards</w:t>
      </w:r>
      <w:r w:rsidRPr="0080352C">
        <w:t xml:space="preserve"> zugeschnitten, die anschließend mit wasserbasierten Harzen behandelt wurden, um das Holz zu stärken und gleichzeitig zu gewährleisten, dass es</w:t>
      </w:r>
      <w:r w:rsidR="000F664F" w:rsidRPr="0080352C">
        <w:t xml:space="preserve"> komplett</w:t>
      </w:r>
      <w:r w:rsidRPr="0080352C">
        <w:t xml:space="preserve"> luftdicht bleibt. Die weitere Verarbeitung und </w:t>
      </w:r>
      <w:proofErr w:type="spellStart"/>
      <w:r w:rsidRPr="0080352C">
        <w:t>Finissierung</w:t>
      </w:r>
      <w:proofErr w:type="spellEnd"/>
      <w:r w:rsidRPr="0080352C">
        <w:t xml:space="preserve"> de</w:t>
      </w:r>
      <w:r w:rsidR="00282D6B" w:rsidRPr="0080352C">
        <w:t>s</w:t>
      </w:r>
      <w:r w:rsidRPr="0080352C">
        <w:t xml:space="preserve"> Gehäuse</w:t>
      </w:r>
      <w:r w:rsidR="00282D6B" w:rsidRPr="0080352C">
        <w:t>s</w:t>
      </w:r>
      <w:r w:rsidRPr="0080352C">
        <w:t xml:space="preserve"> wurde in der Schweiz mit verschiedenen traditionellen Handwerkstechniken und Maschinen durchgeführt. In Einklang mit den </w:t>
      </w:r>
      <w:proofErr w:type="spellStart"/>
      <w:r w:rsidRPr="0080352C">
        <w:t>uhrmacherischen</w:t>
      </w:r>
      <w:proofErr w:type="spellEnd"/>
      <w:r w:rsidRPr="0080352C">
        <w:t xml:space="preserve"> Wurzeln von Baume &amp; Mercier erhielt d</w:t>
      </w:r>
      <w:r w:rsidR="00282D6B" w:rsidRPr="0080352C">
        <w:t>as</w:t>
      </w:r>
      <w:r w:rsidRPr="0080352C">
        <w:t xml:space="preserve"> Gehäuse der Baume Skate – Aurélien Giraud Special Edition im Finish eine „handgearbeitete“ Optik.  </w:t>
      </w:r>
    </w:p>
    <w:p w14:paraId="21D9A0C3" w14:textId="77777777" w:rsidR="006E0B16" w:rsidRPr="0080352C" w:rsidRDefault="006E0B16" w:rsidP="00C96EA3">
      <w:pPr>
        <w:jc w:val="both"/>
      </w:pPr>
    </w:p>
    <w:p w14:paraId="34F91AA1" w14:textId="72A27C14" w:rsidR="006E0B16" w:rsidRPr="0080352C" w:rsidRDefault="00C96EA3" w:rsidP="00C96EA3">
      <w:pPr>
        <w:jc w:val="both"/>
      </w:pPr>
      <w:r w:rsidRPr="0080352C">
        <w:t xml:space="preserve">Das Uhrenhaus ist für kühnes Design und Kreativität bekannt. Dafür steht auch dieser Zeitmesser mit einem Zifferblatt aus dem Originalmaterial, das auf jedem Skateboard-Deck zu finden ist: </w:t>
      </w:r>
      <w:proofErr w:type="spellStart"/>
      <w:r w:rsidRPr="0080352C">
        <w:t>Griptape</w:t>
      </w:r>
      <w:proofErr w:type="spellEnd"/>
      <w:r w:rsidRPr="0080352C">
        <w:t xml:space="preserve">. So entsteht ein subtiler, ganz neuartiger Lichteffekt auf dem Zifferblatt, während einem </w:t>
      </w:r>
      <w:r w:rsidR="008A57B9" w:rsidRPr="0080352C">
        <w:t>essen</w:t>
      </w:r>
      <w:r w:rsidR="00BA17DD" w:rsidRPr="0080352C">
        <w:t>z</w:t>
      </w:r>
      <w:r w:rsidR="008A57B9" w:rsidRPr="0080352C">
        <w:t>ielle</w:t>
      </w:r>
      <w:r w:rsidR="00BA17DD" w:rsidRPr="0080352C">
        <w:t>n</w:t>
      </w:r>
      <w:r w:rsidRPr="0080352C">
        <w:t xml:space="preserve"> Material in der Skater-Kultur gehuldigt wird. Die zentrale Scheibe aus </w:t>
      </w:r>
      <w:proofErr w:type="spellStart"/>
      <w:r w:rsidRPr="0080352C">
        <w:t>Griptape</w:t>
      </w:r>
      <w:proofErr w:type="spellEnd"/>
      <w:r w:rsidRPr="0080352C">
        <w:t xml:space="preserve"> dreht sich in </w:t>
      </w:r>
      <w:r w:rsidR="000F664F" w:rsidRPr="0080352C">
        <w:t>12</w:t>
      </w:r>
      <w:r w:rsidRPr="0080352C">
        <w:t xml:space="preserve"> Stunden einmal um sich selbst und illustriert anschaulich, dass die Baume Kollektion mit unkonventionellen Zeitanzeigen aufwartet. Das Baume Logo fungiert als Stundenzeiger und verleiht das Gefühl, eine Ein-Zeiger-Uhr zu tragen. Es geht nicht darum, die Zeit zum Stillstand zu bringen, sondern sie anders laufen zu lassen.</w:t>
      </w:r>
    </w:p>
    <w:p w14:paraId="537F5865" w14:textId="77777777" w:rsidR="00430E4F" w:rsidRPr="0080352C" w:rsidRDefault="00430E4F" w:rsidP="00C96EA3">
      <w:pPr>
        <w:jc w:val="both"/>
      </w:pPr>
    </w:p>
    <w:p w14:paraId="576F0696" w14:textId="77777777" w:rsidR="00430E4F" w:rsidRPr="0080352C" w:rsidRDefault="00430E4F" w:rsidP="00430E4F">
      <w:pPr>
        <w:jc w:val="both"/>
        <w:rPr>
          <w:rFonts w:asciiTheme="majorHAnsi" w:eastAsia="Times New Roman" w:hAnsiTheme="majorHAnsi" w:cstheme="majorHAnsi"/>
          <w:sz w:val="20"/>
          <w:szCs w:val="20"/>
        </w:rPr>
      </w:pPr>
      <w:r w:rsidRPr="0080352C">
        <w:rPr>
          <w:rFonts w:asciiTheme="majorHAnsi" w:hAnsiTheme="majorHAnsi"/>
          <w:color w:val="000000"/>
        </w:rPr>
        <w:t>Aurélien Giraud meint dazu:</w:t>
      </w:r>
      <w:r w:rsidRPr="0080352C">
        <w:rPr>
          <w:rFonts w:asciiTheme="majorHAnsi" w:hAnsiTheme="majorHAnsi"/>
          <w:i/>
          <w:color w:val="000000"/>
        </w:rPr>
        <w:t xml:space="preserve"> „Ich freue mich ungeheuer, mit einem renommierten Haus wie Baume &amp; Mercier zusammenzuarbeiten. Die Idee, aus meinen alten Decks Uhrengehäuse zu machen, fand ich sofort fantastisch und wirklich originell!  </w:t>
      </w:r>
      <w:r w:rsidRPr="0080352C">
        <w:rPr>
          <w:rFonts w:asciiTheme="majorHAnsi" w:hAnsiTheme="majorHAnsi"/>
          <w:i/>
          <w:iCs/>
          <w:color w:val="000000"/>
        </w:rPr>
        <w:t>Die Verwendung von Grip auf dem Zifferblatt finde ich auch sehr cool, denn damit sind die beiden Hauptelemente des Skateboards in der Uhr vertreten. Gefühlt gehe ich mit einem Teil meines Skateboards am Arm spazieren, als ob es immer an meiner Seite wäre!</w:t>
      </w:r>
      <w:r w:rsidRPr="0080352C">
        <w:rPr>
          <w:rFonts w:asciiTheme="majorHAnsi" w:hAnsiTheme="majorHAnsi"/>
          <w:i/>
          <w:iCs/>
          <w:color w:val="000000" w:themeColor="text1"/>
          <w:shd w:val="clear" w:color="auto" w:fill="FFFFFF"/>
        </w:rPr>
        <w:t>“</w:t>
      </w:r>
    </w:p>
    <w:p w14:paraId="595C97E9" w14:textId="77777777" w:rsidR="006E0B16" w:rsidRPr="0080352C" w:rsidRDefault="006E0B16" w:rsidP="00C96EA3">
      <w:pPr>
        <w:jc w:val="both"/>
      </w:pPr>
    </w:p>
    <w:p w14:paraId="503CA34E" w14:textId="4B6EE656" w:rsidR="00C96EA3" w:rsidRPr="0080352C" w:rsidRDefault="00C96EA3" w:rsidP="00C96EA3">
      <w:pPr>
        <w:jc w:val="both"/>
      </w:pPr>
      <w:r w:rsidRPr="0080352C">
        <w:t xml:space="preserve">Mit einem Zifferblatt in roten und blauen Tönen, die an Auréliens Lieblingsfarben erinnern, zeigt sich die Uhr maskulin und stylish zugleich. </w:t>
      </w:r>
      <w:r w:rsidR="00472ECA" w:rsidRPr="0080352C">
        <w:t>Die Gravur auf dem Gehäuseboden wurde durch athermisches Lasern in hochwertiger Optik ermöglicht, und das Saphirglas an der Rückseite trägt Auréliens Unterschrift</w:t>
      </w:r>
      <w:r w:rsidRPr="0080352C">
        <w:t>.</w:t>
      </w:r>
    </w:p>
    <w:p w14:paraId="4151C320" w14:textId="77777777" w:rsidR="003F74CA" w:rsidRPr="0080352C" w:rsidRDefault="003F74CA" w:rsidP="00C96EA3">
      <w:pPr>
        <w:jc w:val="both"/>
      </w:pPr>
    </w:p>
    <w:p w14:paraId="78B769A7" w14:textId="788756B1" w:rsidR="00011827" w:rsidRPr="0080352C" w:rsidRDefault="00C96EA3" w:rsidP="00627745">
      <w:pPr>
        <w:jc w:val="both"/>
        <w:rPr>
          <w:rFonts w:ascii="Times New Roman" w:eastAsia="Times New Roman" w:hAnsi="Times New Roman" w:cs="Times New Roman"/>
          <w:sz w:val="20"/>
          <w:szCs w:val="20"/>
        </w:rPr>
      </w:pPr>
      <w:r w:rsidRPr="0080352C">
        <w:t xml:space="preserve">Getragen wird die Baume Skate – Aurélien Giraud Special Edition an einem Baumwollband, das durch das einzigartige Armbandwechselsystem der Baume Kollektion mit Knöpfen an Bandanstößen aus </w:t>
      </w:r>
      <w:r w:rsidR="004A6FB5" w:rsidRPr="0080352C">
        <w:t>Edelstahl mit schwarzer PVD-Beschichtung</w:t>
      </w:r>
      <w:r w:rsidRPr="0080352C">
        <w:t xml:space="preserve"> befestigt ist. </w:t>
      </w:r>
      <w:r w:rsidR="008A57B9" w:rsidRPr="0080352C">
        <w:t>Das Baumwollband</w:t>
      </w:r>
      <w:r w:rsidR="004A6FB5" w:rsidRPr="0080352C">
        <w:t xml:space="preserve"> trägt mehrere Applikationen, darunter ein rotes Etikett mit Auréliens Initialen und</w:t>
      </w:r>
      <w:r w:rsidR="008A57B9" w:rsidRPr="0080352C">
        <w:t xml:space="preserve"> schmiegt sich dank einer schwarzen Korkunterfütterung besonders bequem a</w:t>
      </w:r>
      <w:r w:rsidR="00F62F1A" w:rsidRPr="0080352C">
        <w:t>n das</w:t>
      </w:r>
      <w:r w:rsidR="008A57B9" w:rsidRPr="0080352C">
        <w:t xml:space="preserve"> Handgelenk an. </w:t>
      </w:r>
    </w:p>
    <w:p w14:paraId="2F5D335D" w14:textId="77777777" w:rsidR="004748BD" w:rsidRPr="0080352C" w:rsidRDefault="004748BD">
      <w:pPr>
        <w:jc w:val="both"/>
        <w:rPr>
          <w:rFonts w:ascii="Calibri" w:hAnsi="Calibri"/>
        </w:rPr>
      </w:pPr>
    </w:p>
    <w:p w14:paraId="25884ED4" w14:textId="77777777" w:rsidR="004748BD" w:rsidRPr="0080352C" w:rsidRDefault="004748BD">
      <w:pPr>
        <w:jc w:val="both"/>
        <w:rPr>
          <w:rFonts w:ascii="Calibri" w:hAnsi="Calibri"/>
          <w:b/>
        </w:rPr>
      </w:pPr>
      <w:r w:rsidRPr="0080352C">
        <w:rPr>
          <w:rFonts w:ascii="Calibri" w:hAnsi="Calibri"/>
          <w:b/>
        </w:rPr>
        <w:t>Die BAUME Kollektion präsentiert drei neue Zeitmesser, die nach dem Mond greifen</w:t>
      </w:r>
    </w:p>
    <w:p w14:paraId="7944DEE6" w14:textId="77777777" w:rsidR="00430E4F" w:rsidRPr="0080352C" w:rsidRDefault="00430E4F">
      <w:pPr>
        <w:jc w:val="both"/>
      </w:pPr>
    </w:p>
    <w:p w14:paraId="62280D1F" w14:textId="77777777" w:rsidR="00430E4F" w:rsidRPr="0080352C" w:rsidRDefault="00430E4F">
      <w:pPr>
        <w:jc w:val="both"/>
      </w:pPr>
      <w:r w:rsidRPr="0080352C">
        <w:t xml:space="preserve">Neben der neuen Baume Skate – Aurélien Giraud Special Edition präsentiert Baume &amp; Mercier drei neue „Swiss Made“-Quarzuhren mit einer neu gestalteten, poetischen Mondphasenanzeige. </w:t>
      </w:r>
    </w:p>
    <w:p w14:paraId="358C49EF" w14:textId="77777777" w:rsidR="00430E4F" w:rsidRPr="0080352C" w:rsidRDefault="00430E4F">
      <w:pPr>
        <w:jc w:val="both"/>
      </w:pPr>
    </w:p>
    <w:p w14:paraId="61FD3056" w14:textId="77777777" w:rsidR="00E55C08" w:rsidRPr="0080352C" w:rsidRDefault="00430E4F">
      <w:pPr>
        <w:jc w:val="both"/>
      </w:pPr>
      <w:r w:rsidRPr="0080352C">
        <w:t>Die Baume Mondphasen</w:t>
      </w:r>
      <w:r w:rsidR="00FA1412" w:rsidRPr="0080352C">
        <w:t>modelle</w:t>
      </w:r>
      <w:r w:rsidRPr="0080352C">
        <w:t xml:space="preserve"> sind in zwei Größen erhältlich, um allen Vorlieben gerecht zu werden.</w:t>
      </w:r>
    </w:p>
    <w:p w14:paraId="49343D44" w14:textId="77777777" w:rsidR="00E55C08" w:rsidRPr="0080352C" w:rsidRDefault="00E55C08">
      <w:pPr>
        <w:jc w:val="both"/>
      </w:pPr>
    </w:p>
    <w:p w14:paraId="741F345D" w14:textId="4CC9BDCC" w:rsidR="0011410E" w:rsidRPr="0080352C" w:rsidRDefault="00FA1412">
      <w:pPr>
        <w:jc w:val="both"/>
      </w:pPr>
      <w:r w:rsidRPr="0080352C">
        <w:lastRenderedPageBreak/>
        <w:t>Hier gibt es zunächst ei</w:t>
      </w:r>
      <w:r w:rsidR="00E55C08" w:rsidRPr="0080352C">
        <w:t xml:space="preserve">ne 41-mm-Uhr mit Edelstahlgehäuse, schwarzen kugelgestrahlten Bandanstößen und einem blau lackierten Zifferblatt mit Sonnenschliff-Finish und weißen Akzenten. Die </w:t>
      </w:r>
      <w:r w:rsidR="00472ECA" w:rsidRPr="0080352C">
        <w:t>zentral platzierte Mondphasenanzeige zeigt gleich zwei Monde und wird im Fenster bei 6 Uhr abgelesen</w:t>
      </w:r>
      <w:r w:rsidR="00E55C08" w:rsidRPr="0080352C">
        <w:t xml:space="preserve">. </w:t>
      </w:r>
    </w:p>
    <w:p w14:paraId="6C28CBBE" w14:textId="77777777" w:rsidR="0011410E" w:rsidRPr="0080352C" w:rsidRDefault="0011410E">
      <w:pPr>
        <w:jc w:val="both"/>
      </w:pPr>
    </w:p>
    <w:p w14:paraId="741D30E1" w14:textId="72832009" w:rsidR="00430E4F" w:rsidRPr="0080352C" w:rsidRDefault="00E55C08">
      <w:pPr>
        <w:jc w:val="both"/>
      </w:pPr>
      <w:r w:rsidRPr="0080352C">
        <w:t xml:space="preserve">Zwei 35-mm-Zeitmesser mit </w:t>
      </w:r>
      <w:r w:rsidR="0027750E" w:rsidRPr="0080352C">
        <w:t>5N-PVD-Beschichtung oder Edelstahlgehäuse, getragen an einem Armband aus blauer Baumwolle oder Naturleinen,</w:t>
      </w:r>
      <w:r w:rsidRPr="0080352C">
        <w:t xml:space="preserve"> runden die Kollektion ab. Egal, ob Sie das blaue Zifferblatt mit goldenen Zeigern wählen oder das mattweiße mit rhodinierten Zeigern – an dem sagenhaften Sternenhimmel werden Sie sich niemals sattsehen.</w:t>
      </w:r>
    </w:p>
    <w:p w14:paraId="1EE9277E" w14:textId="77777777" w:rsidR="0011410E" w:rsidRPr="0080352C" w:rsidRDefault="0011410E">
      <w:pPr>
        <w:jc w:val="both"/>
      </w:pPr>
    </w:p>
    <w:p w14:paraId="719CDB12" w14:textId="2E6EB5EC" w:rsidR="0011410E" w:rsidRDefault="0011410E">
      <w:pPr>
        <w:jc w:val="both"/>
      </w:pPr>
      <w:r w:rsidRPr="0080352C">
        <w:t>Wie die übrigen Baume Modelle auch sind die drei Neuheiten</w:t>
      </w:r>
      <w:r w:rsidR="00FA1412" w:rsidRPr="0080352C">
        <w:t xml:space="preserve"> mit einem Baumwollarmband ausgestattet, das sich dank eines </w:t>
      </w:r>
      <w:r w:rsidRPr="0080352C">
        <w:t>praktischen Wechselsystem</w:t>
      </w:r>
      <w:r w:rsidR="00FA1412" w:rsidRPr="0080352C">
        <w:t>s</w:t>
      </w:r>
      <w:r w:rsidRPr="0080352C">
        <w:t xml:space="preserve"> </w:t>
      </w:r>
      <w:r w:rsidR="00FA1412" w:rsidRPr="0080352C">
        <w:t>leicht tauschen lässt</w:t>
      </w:r>
      <w:r w:rsidRPr="0080352C">
        <w:t xml:space="preserve">: </w:t>
      </w:r>
      <w:r w:rsidR="00FA1412" w:rsidRPr="0080352C">
        <w:t xml:space="preserve">So kann das </w:t>
      </w:r>
      <w:r w:rsidRPr="0080352C">
        <w:t xml:space="preserve">Armband im Handumdrehen gegen jedes beliebige Baume Armband, das auf </w:t>
      </w:r>
      <w:hyperlink r:id="rId7" w:history="1">
        <w:r w:rsidRPr="0080352C">
          <w:rPr>
            <w:rStyle w:val="Lienhypertexte"/>
          </w:rPr>
          <w:t>www.baume-et-mercier.com</w:t>
        </w:r>
      </w:hyperlink>
      <w:r w:rsidRPr="0080352C">
        <w:t xml:space="preserve"> verfügbar ist, </w:t>
      </w:r>
      <w:r w:rsidR="00FA1412" w:rsidRPr="0080352C">
        <w:t>gewechselt werden</w:t>
      </w:r>
      <w:r w:rsidRPr="0080352C">
        <w:t>.</w:t>
      </w:r>
    </w:p>
    <w:p w14:paraId="6845EA56" w14:textId="5D3BC9A5" w:rsidR="0080352C" w:rsidRDefault="0080352C">
      <w:pPr>
        <w:jc w:val="both"/>
      </w:pPr>
    </w:p>
    <w:p w14:paraId="59B3A811" w14:textId="5C4367F2" w:rsidR="0080352C" w:rsidRPr="0080352C" w:rsidRDefault="0080352C">
      <w:pPr>
        <w:jc w:val="both"/>
      </w:pPr>
      <w:r>
        <w:t>-</w:t>
      </w:r>
      <w:bookmarkStart w:id="0" w:name="_GoBack"/>
      <w:bookmarkEnd w:id="0"/>
    </w:p>
    <w:p w14:paraId="298D3AA0" w14:textId="77777777" w:rsidR="0011410E" w:rsidRPr="0080352C" w:rsidRDefault="0011410E">
      <w:pPr>
        <w:jc w:val="both"/>
      </w:pPr>
    </w:p>
    <w:p w14:paraId="2A0ED3FC" w14:textId="77777777" w:rsidR="0011410E" w:rsidRPr="0080352C" w:rsidRDefault="0011410E">
      <w:pPr>
        <w:jc w:val="both"/>
        <w:rPr>
          <w:b/>
        </w:rPr>
      </w:pPr>
      <w:r w:rsidRPr="0080352C">
        <w:rPr>
          <w:b/>
        </w:rPr>
        <w:t>Über Baume &amp; Mercier:</w:t>
      </w:r>
    </w:p>
    <w:p w14:paraId="15E72572" w14:textId="77777777" w:rsidR="0011410E" w:rsidRPr="0080352C" w:rsidRDefault="0011410E">
      <w:pPr>
        <w:jc w:val="both"/>
      </w:pPr>
    </w:p>
    <w:p w14:paraId="5F94310C" w14:textId="77777777" w:rsidR="0011410E" w:rsidRPr="0080352C" w:rsidRDefault="0011410E" w:rsidP="0011410E">
      <w:pPr>
        <w:jc w:val="both"/>
        <w:rPr>
          <w:rFonts w:asciiTheme="majorHAnsi" w:hAnsiTheme="majorHAnsi" w:cstheme="majorHAnsi"/>
          <w:i/>
          <w:color w:val="000000"/>
        </w:rPr>
      </w:pPr>
      <w:r w:rsidRPr="0080352C">
        <w:rPr>
          <w:rFonts w:asciiTheme="majorHAnsi" w:hAnsiTheme="majorHAnsi"/>
          <w:i/>
          <w:color w:val="000000"/>
        </w:rPr>
        <w:t xml:space="preserve">Die international renommierte Maison </w:t>
      </w:r>
      <w:proofErr w:type="spellStart"/>
      <w:r w:rsidRPr="0080352C">
        <w:rPr>
          <w:rFonts w:asciiTheme="majorHAnsi" w:hAnsiTheme="majorHAnsi"/>
          <w:i/>
          <w:color w:val="000000"/>
        </w:rPr>
        <w:t>d‘Horlogerie</w:t>
      </w:r>
      <w:proofErr w:type="spellEnd"/>
      <w:r w:rsidRPr="0080352C">
        <w:rPr>
          <w:rFonts w:asciiTheme="majorHAnsi" w:hAnsiTheme="majorHAnsi"/>
          <w:i/>
          <w:color w:val="000000"/>
        </w:rPr>
        <w:t xml:space="preserve"> Baume &amp; Mercier wurde 1830 im Schweizer Jura gegründet. Das Uhrenhaus mit Sitz in Genf und Ateliers im Schweizer Jura bietet seinen Liebhabern qualitativ hochwertige Zeitmesser. Mit einem subtilen Gleichgewicht zwischen dem Fokus auf Design und </w:t>
      </w:r>
      <w:proofErr w:type="spellStart"/>
      <w:r w:rsidRPr="0080352C">
        <w:rPr>
          <w:rFonts w:asciiTheme="majorHAnsi" w:hAnsiTheme="majorHAnsi"/>
          <w:i/>
          <w:color w:val="000000"/>
        </w:rPr>
        <w:t>uhrmacherischer</w:t>
      </w:r>
      <w:proofErr w:type="spellEnd"/>
      <w:r w:rsidRPr="0080352C">
        <w:rPr>
          <w:rFonts w:asciiTheme="majorHAnsi" w:hAnsiTheme="majorHAnsi"/>
          <w:i/>
          <w:color w:val="000000"/>
        </w:rPr>
        <w:t xml:space="preserve"> Innovation führt die Maison Baume &amp; Mercier das hauseigene Know-how in Sachen Design und Uhrentechnik weiter und schreibt auch heute Uhrengeschichte. Zurückzuführen ist dieses Know-how auf die Begegnung zwischen den Firmengründern William Baume und Paul Mercier und die daraus entstandene Verbindung von Klassik und Kreativität, Tradition und Moderne, Eleganz und Charakter. Die Uhren sind aktueller denn je.</w:t>
      </w:r>
    </w:p>
    <w:p w14:paraId="532A80C2" w14:textId="77777777" w:rsidR="0011410E" w:rsidRPr="003F74CA" w:rsidRDefault="0011410E" w:rsidP="0011410E">
      <w:pPr>
        <w:pStyle w:val="msonormal0"/>
        <w:jc w:val="both"/>
        <w:rPr>
          <w:rFonts w:asciiTheme="majorHAnsi" w:eastAsiaTheme="minorEastAsia" w:hAnsiTheme="majorHAnsi" w:cstheme="majorHAnsi"/>
          <w:i/>
          <w:color w:val="000000"/>
          <w:sz w:val="24"/>
          <w:szCs w:val="24"/>
        </w:rPr>
      </w:pPr>
      <w:r w:rsidRPr="0080352C">
        <w:rPr>
          <w:rFonts w:asciiTheme="majorHAnsi" w:hAnsiTheme="majorHAnsi"/>
          <w:i/>
          <w:color w:val="000000"/>
          <w:sz w:val="24"/>
          <w:szCs w:val="24"/>
        </w:rPr>
        <w:t>2021 präsentiert Baume &amp; Mercier neue wegweisende Modelle, die den Richtungswechsel der Maison und ihren Aufbruch zu neuen Horizonten widerspiegeln. Heute ist die Uhrmacherkunst von BAUME &amp; MERCIER mehr denn je geprägt von Design und Kreativität – in einem partnerschaftlichen, nachhaltigen und verantwortungsvollen Ansatz, der Austausch und Experimentierfreude großschreibt und in der Gegenwart verankert, bewusst dynamisch und aufmerksam für gesellschaftliche Entwicklungen ist.</w:t>
      </w:r>
      <w:r>
        <w:rPr>
          <w:rFonts w:asciiTheme="majorHAnsi" w:hAnsiTheme="majorHAnsi"/>
          <w:i/>
          <w:color w:val="000000"/>
          <w:sz w:val="24"/>
          <w:szCs w:val="24"/>
        </w:rPr>
        <w:t xml:space="preserve"> </w:t>
      </w:r>
    </w:p>
    <w:p w14:paraId="209A85CB" w14:textId="77777777" w:rsidR="0011410E" w:rsidRPr="002549A9" w:rsidRDefault="0011410E">
      <w:pPr>
        <w:jc w:val="both"/>
      </w:pPr>
    </w:p>
    <w:p w14:paraId="630B8520" w14:textId="77777777" w:rsidR="00FF728D" w:rsidRPr="0008388C" w:rsidRDefault="00FF728D">
      <w:pPr>
        <w:jc w:val="both"/>
        <w:rPr>
          <w:rFonts w:ascii="Calibri" w:hAnsi="Calibri"/>
        </w:rPr>
      </w:pPr>
    </w:p>
    <w:p w14:paraId="4BFF084C" w14:textId="77777777" w:rsidR="001A25AA" w:rsidRDefault="001A25AA">
      <w:pPr>
        <w:jc w:val="both"/>
        <w:rPr>
          <w:noProof/>
        </w:rPr>
      </w:pPr>
    </w:p>
    <w:p w14:paraId="11EE2620" w14:textId="77777777" w:rsidR="00977639" w:rsidRPr="00FF728D" w:rsidRDefault="00977639">
      <w:pPr>
        <w:jc w:val="both"/>
        <w:rPr>
          <w:rFonts w:ascii="Calibri" w:hAnsi="Calibri"/>
          <w:b/>
        </w:rPr>
      </w:pPr>
    </w:p>
    <w:sectPr w:rsidR="00977639" w:rsidRPr="00FF728D" w:rsidSect="00286493">
      <w:headerReference w:type="even" r:id="rId8"/>
      <w:headerReference w:type="default" r:id="rId9"/>
      <w:footerReference w:type="even" r:id="rId10"/>
      <w:footerReference w:type="default" r:id="rId11"/>
      <w:headerReference w:type="first" r:id="rId12"/>
      <w:footerReference w:type="first" r:id="rId13"/>
      <w:pgSz w:w="11900" w:h="16840"/>
      <w:pgMar w:top="851" w:right="1800" w:bottom="113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3698" w14:textId="77777777" w:rsidR="00D95430" w:rsidRDefault="00D95430" w:rsidP="00DB504F">
      <w:r>
        <w:separator/>
      </w:r>
    </w:p>
  </w:endnote>
  <w:endnote w:type="continuationSeparator" w:id="0">
    <w:p w14:paraId="32955992" w14:textId="77777777" w:rsidR="00D95430" w:rsidRDefault="00D95430" w:rsidP="00DB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80F7" w14:textId="77777777" w:rsidR="008E17F0" w:rsidRDefault="008E17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3936" w14:textId="77777777" w:rsidR="008E17F0" w:rsidRDefault="008E17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AB98" w14:textId="77777777" w:rsidR="008E17F0" w:rsidRDefault="008E17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6C60" w14:textId="77777777" w:rsidR="00D95430" w:rsidRDefault="00D95430" w:rsidP="00DB504F">
      <w:r>
        <w:separator/>
      </w:r>
    </w:p>
  </w:footnote>
  <w:footnote w:type="continuationSeparator" w:id="0">
    <w:p w14:paraId="6D35DFAB" w14:textId="77777777" w:rsidR="00D95430" w:rsidRDefault="00D95430" w:rsidP="00DB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B488" w14:textId="77777777" w:rsidR="008E17F0" w:rsidRDefault="008E17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A9A0" w14:textId="77777777" w:rsidR="00DB504F" w:rsidRDefault="00DB504F" w:rsidP="00DB504F">
    <w:pPr>
      <w:pStyle w:val="En-tte"/>
      <w:jc w:val="center"/>
    </w:pPr>
    <w:r>
      <w:rPr>
        <w:noProof/>
        <w:lang w:val="fr-FR" w:eastAsia="zh-CN"/>
      </w:rPr>
      <w:drawing>
        <wp:inline distT="0" distB="0" distL="0" distR="0" wp14:anchorId="5047C718" wp14:editId="6CADCF80">
          <wp:extent cx="2346207"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207" cy="720000"/>
                  </a:xfrm>
                  <a:prstGeom prst="rect">
                    <a:avLst/>
                  </a:prstGeom>
                  <a:noFill/>
                  <a:ln>
                    <a:noFill/>
                  </a:ln>
                </pic:spPr>
              </pic:pic>
            </a:graphicData>
          </a:graphic>
        </wp:inline>
      </w:drawing>
    </w:r>
  </w:p>
  <w:p w14:paraId="60EA41CE" w14:textId="77777777" w:rsidR="0011410E" w:rsidRDefault="0011410E" w:rsidP="00DB504F">
    <w:pPr>
      <w:pStyle w:val="En-tte"/>
      <w:jc w:val="center"/>
    </w:pPr>
  </w:p>
  <w:p w14:paraId="15EB5E38" w14:textId="77777777" w:rsidR="00DB504F" w:rsidRDefault="00DB50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9D00" w14:textId="77777777" w:rsidR="008E17F0" w:rsidRDefault="008E17F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13"/>
    <w:rsid w:val="00011827"/>
    <w:rsid w:val="000369E4"/>
    <w:rsid w:val="0008388C"/>
    <w:rsid w:val="000A559E"/>
    <w:rsid w:val="000F664F"/>
    <w:rsid w:val="0011410E"/>
    <w:rsid w:val="00183132"/>
    <w:rsid w:val="001A25AA"/>
    <w:rsid w:val="0022094A"/>
    <w:rsid w:val="002549A9"/>
    <w:rsid w:val="0027750E"/>
    <w:rsid w:val="00277800"/>
    <w:rsid w:val="00282D6B"/>
    <w:rsid w:val="00286493"/>
    <w:rsid w:val="002B54D6"/>
    <w:rsid w:val="002F6E75"/>
    <w:rsid w:val="003C2991"/>
    <w:rsid w:val="003C4456"/>
    <w:rsid w:val="003D629B"/>
    <w:rsid w:val="003F74CA"/>
    <w:rsid w:val="00430E4F"/>
    <w:rsid w:val="004367E0"/>
    <w:rsid w:val="0045511B"/>
    <w:rsid w:val="00472ECA"/>
    <w:rsid w:val="004748BD"/>
    <w:rsid w:val="004A1C10"/>
    <w:rsid w:val="004A6FB5"/>
    <w:rsid w:val="004D7476"/>
    <w:rsid w:val="005E1464"/>
    <w:rsid w:val="00627745"/>
    <w:rsid w:val="006337B7"/>
    <w:rsid w:val="006350C2"/>
    <w:rsid w:val="00647888"/>
    <w:rsid w:val="006905C4"/>
    <w:rsid w:val="006E0B16"/>
    <w:rsid w:val="00732745"/>
    <w:rsid w:val="00732DB4"/>
    <w:rsid w:val="0080352C"/>
    <w:rsid w:val="00835800"/>
    <w:rsid w:val="00875DB0"/>
    <w:rsid w:val="008A57B9"/>
    <w:rsid w:val="008E17F0"/>
    <w:rsid w:val="008F669C"/>
    <w:rsid w:val="00911DBD"/>
    <w:rsid w:val="00977639"/>
    <w:rsid w:val="009B7972"/>
    <w:rsid w:val="009F0BB1"/>
    <w:rsid w:val="00AD1313"/>
    <w:rsid w:val="00B22C58"/>
    <w:rsid w:val="00B50F0B"/>
    <w:rsid w:val="00BA17DD"/>
    <w:rsid w:val="00C133FA"/>
    <w:rsid w:val="00C30013"/>
    <w:rsid w:val="00C96EA3"/>
    <w:rsid w:val="00CB1602"/>
    <w:rsid w:val="00CD1F0E"/>
    <w:rsid w:val="00D16D88"/>
    <w:rsid w:val="00D64BC7"/>
    <w:rsid w:val="00D95430"/>
    <w:rsid w:val="00DB504F"/>
    <w:rsid w:val="00DC7288"/>
    <w:rsid w:val="00DD39FD"/>
    <w:rsid w:val="00E54A55"/>
    <w:rsid w:val="00E55C08"/>
    <w:rsid w:val="00E81DF9"/>
    <w:rsid w:val="00EB4CAC"/>
    <w:rsid w:val="00ED4161"/>
    <w:rsid w:val="00F11613"/>
    <w:rsid w:val="00F16376"/>
    <w:rsid w:val="00F62F1A"/>
    <w:rsid w:val="00FA1412"/>
    <w:rsid w:val="00FE4A6A"/>
    <w:rsid w:val="00FF728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3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9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1602"/>
    <w:rPr>
      <w:color w:val="0000FF"/>
      <w:u w:val="single"/>
    </w:rPr>
  </w:style>
  <w:style w:type="paragraph" w:styleId="En-tte">
    <w:name w:val="header"/>
    <w:basedOn w:val="Normal"/>
    <w:link w:val="En-tteCar"/>
    <w:uiPriority w:val="99"/>
    <w:unhideWhenUsed/>
    <w:rsid w:val="00DB504F"/>
    <w:pPr>
      <w:tabs>
        <w:tab w:val="center" w:pos="4536"/>
        <w:tab w:val="right" w:pos="9072"/>
      </w:tabs>
    </w:pPr>
  </w:style>
  <w:style w:type="character" w:customStyle="1" w:styleId="En-tteCar">
    <w:name w:val="En-tête Car"/>
    <w:basedOn w:val="Policepardfaut"/>
    <w:link w:val="En-tte"/>
    <w:uiPriority w:val="99"/>
    <w:rsid w:val="00DB504F"/>
  </w:style>
  <w:style w:type="paragraph" w:styleId="Pieddepage">
    <w:name w:val="footer"/>
    <w:basedOn w:val="Normal"/>
    <w:link w:val="PieddepageCar"/>
    <w:uiPriority w:val="99"/>
    <w:unhideWhenUsed/>
    <w:rsid w:val="00DB504F"/>
    <w:pPr>
      <w:tabs>
        <w:tab w:val="center" w:pos="4536"/>
        <w:tab w:val="right" w:pos="9072"/>
      </w:tabs>
    </w:pPr>
  </w:style>
  <w:style w:type="character" w:customStyle="1" w:styleId="PieddepageCar">
    <w:name w:val="Pied de page Car"/>
    <w:basedOn w:val="Policepardfaut"/>
    <w:link w:val="Pieddepage"/>
    <w:uiPriority w:val="99"/>
    <w:rsid w:val="00DB504F"/>
  </w:style>
  <w:style w:type="paragraph" w:styleId="NormalWeb">
    <w:name w:val="Normal (Web)"/>
    <w:basedOn w:val="Normal"/>
    <w:uiPriority w:val="99"/>
    <w:semiHidden/>
    <w:unhideWhenUsed/>
    <w:rsid w:val="006E0B16"/>
    <w:pPr>
      <w:spacing w:before="100" w:beforeAutospacing="1" w:after="100" w:afterAutospacing="1"/>
    </w:pPr>
    <w:rPr>
      <w:rFonts w:ascii="Times New Roman" w:eastAsia="Times New Roman" w:hAnsi="Times New Roman" w:cs="Times New Roman"/>
      <w:lang w:eastAsia="fr-CH"/>
    </w:rPr>
  </w:style>
  <w:style w:type="character" w:customStyle="1" w:styleId="NichtaufgelsteErwhnung1">
    <w:name w:val="Nicht aufgelöste Erwähnung1"/>
    <w:basedOn w:val="Policepardfaut"/>
    <w:uiPriority w:val="99"/>
    <w:semiHidden/>
    <w:unhideWhenUsed/>
    <w:rsid w:val="0011410E"/>
    <w:rPr>
      <w:color w:val="605E5C"/>
      <w:shd w:val="clear" w:color="auto" w:fill="E1DFDD"/>
    </w:rPr>
  </w:style>
  <w:style w:type="paragraph" w:customStyle="1" w:styleId="msonormal0">
    <w:name w:val="msonormal"/>
    <w:basedOn w:val="Normal"/>
    <w:rsid w:val="0011410E"/>
    <w:pPr>
      <w:spacing w:before="100" w:beforeAutospacing="1" w:after="100" w:afterAutospacing="1"/>
    </w:pPr>
    <w:rPr>
      <w:rFonts w:ascii="Calibri" w:eastAsiaTheme="minorHAnsi" w:hAnsi="Calibri" w:cs="Calibri"/>
      <w:sz w:val="22"/>
      <w:szCs w:val="22"/>
      <w:lang w:eastAsia="fr-CH"/>
    </w:rPr>
  </w:style>
  <w:style w:type="paragraph" w:styleId="Textedebulles">
    <w:name w:val="Balloon Text"/>
    <w:basedOn w:val="Normal"/>
    <w:link w:val="TextedebullesCar"/>
    <w:uiPriority w:val="99"/>
    <w:semiHidden/>
    <w:unhideWhenUsed/>
    <w:rsid w:val="00282D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2D6B"/>
    <w:rPr>
      <w:rFonts w:ascii="Segoe UI" w:hAnsi="Segoe UI" w:cs="Segoe UI"/>
      <w:sz w:val="18"/>
      <w:szCs w:val="18"/>
    </w:rPr>
  </w:style>
  <w:style w:type="character" w:styleId="Marquedecommentaire">
    <w:name w:val="annotation reference"/>
    <w:basedOn w:val="Policepardfaut"/>
    <w:uiPriority w:val="99"/>
    <w:semiHidden/>
    <w:unhideWhenUsed/>
    <w:rsid w:val="00BA17DD"/>
    <w:rPr>
      <w:sz w:val="16"/>
      <w:szCs w:val="16"/>
    </w:rPr>
  </w:style>
  <w:style w:type="paragraph" w:styleId="Commentaire">
    <w:name w:val="annotation text"/>
    <w:basedOn w:val="Normal"/>
    <w:link w:val="CommentaireCar"/>
    <w:uiPriority w:val="99"/>
    <w:semiHidden/>
    <w:unhideWhenUsed/>
    <w:rsid w:val="00BA17DD"/>
    <w:rPr>
      <w:sz w:val="20"/>
      <w:szCs w:val="20"/>
    </w:rPr>
  </w:style>
  <w:style w:type="character" w:customStyle="1" w:styleId="CommentaireCar">
    <w:name w:val="Commentaire Car"/>
    <w:basedOn w:val="Policepardfaut"/>
    <w:link w:val="Commentaire"/>
    <w:uiPriority w:val="99"/>
    <w:semiHidden/>
    <w:rsid w:val="00BA17DD"/>
    <w:rPr>
      <w:sz w:val="20"/>
      <w:szCs w:val="20"/>
    </w:rPr>
  </w:style>
  <w:style w:type="paragraph" w:styleId="Objetducommentaire">
    <w:name w:val="annotation subject"/>
    <w:basedOn w:val="Commentaire"/>
    <w:next w:val="Commentaire"/>
    <w:link w:val="ObjetducommentaireCar"/>
    <w:uiPriority w:val="99"/>
    <w:semiHidden/>
    <w:unhideWhenUsed/>
    <w:rsid w:val="00BA17DD"/>
    <w:rPr>
      <w:b/>
      <w:bCs/>
    </w:rPr>
  </w:style>
  <w:style w:type="character" w:customStyle="1" w:styleId="ObjetducommentaireCar">
    <w:name w:val="Objet du commentaire Car"/>
    <w:basedOn w:val="CommentaireCar"/>
    <w:link w:val="Objetducommentaire"/>
    <w:uiPriority w:val="99"/>
    <w:semiHidden/>
    <w:rsid w:val="00BA1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4867">
      <w:bodyDiv w:val="1"/>
      <w:marLeft w:val="0"/>
      <w:marRight w:val="0"/>
      <w:marTop w:val="0"/>
      <w:marBottom w:val="0"/>
      <w:divBdr>
        <w:top w:val="none" w:sz="0" w:space="0" w:color="auto"/>
        <w:left w:val="none" w:sz="0" w:space="0" w:color="auto"/>
        <w:bottom w:val="none" w:sz="0" w:space="0" w:color="auto"/>
        <w:right w:val="none" w:sz="0" w:space="0" w:color="auto"/>
      </w:divBdr>
    </w:div>
    <w:div w:id="519318015">
      <w:bodyDiv w:val="1"/>
      <w:marLeft w:val="0"/>
      <w:marRight w:val="0"/>
      <w:marTop w:val="0"/>
      <w:marBottom w:val="0"/>
      <w:divBdr>
        <w:top w:val="none" w:sz="0" w:space="0" w:color="auto"/>
        <w:left w:val="none" w:sz="0" w:space="0" w:color="auto"/>
        <w:bottom w:val="none" w:sz="0" w:space="0" w:color="auto"/>
        <w:right w:val="none" w:sz="0" w:space="0" w:color="auto"/>
      </w:divBdr>
    </w:div>
    <w:div w:id="564100828">
      <w:bodyDiv w:val="1"/>
      <w:marLeft w:val="0"/>
      <w:marRight w:val="0"/>
      <w:marTop w:val="0"/>
      <w:marBottom w:val="0"/>
      <w:divBdr>
        <w:top w:val="none" w:sz="0" w:space="0" w:color="auto"/>
        <w:left w:val="none" w:sz="0" w:space="0" w:color="auto"/>
        <w:bottom w:val="none" w:sz="0" w:space="0" w:color="auto"/>
        <w:right w:val="none" w:sz="0" w:space="0" w:color="auto"/>
      </w:divBdr>
    </w:div>
    <w:div w:id="613252819">
      <w:bodyDiv w:val="1"/>
      <w:marLeft w:val="0"/>
      <w:marRight w:val="0"/>
      <w:marTop w:val="0"/>
      <w:marBottom w:val="0"/>
      <w:divBdr>
        <w:top w:val="none" w:sz="0" w:space="0" w:color="auto"/>
        <w:left w:val="none" w:sz="0" w:space="0" w:color="auto"/>
        <w:bottom w:val="none" w:sz="0" w:space="0" w:color="auto"/>
        <w:right w:val="none" w:sz="0" w:space="0" w:color="auto"/>
      </w:divBdr>
    </w:div>
    <w:div w:id="638455288">
      <w:bodyDiv w:val="1"/>
      <w:marLeft w:val="0"/>
      <w:marRight w:val="0"/>
      <w:marTop w:val="0"/>
      <w:marBottom w:val="0"/>
      <w:divBdr>
        <w:top w:val="none" w:sz="0" w:space="0" w:color="auto"/>
        <w:left w:val="none" w:sz="0" w:space="0" w:color="auto"/>
        <w:bottom w:val="none" w:sz="0" w:space="0" w:color="auto"/>
        <w:right w:val="none" w:sz="0" w:space="0" w:color="auto"/>
      </w:divBdr>
    </w:div>
    <w:div w:id="922884196">
      <w:bodyDiv w:val="1"/>
      <w:marLeft w:val="0"/>
      <w:marRight w:val="0"/>
      <w:marTop w:val="0"/>
      <w:marBottom w:val="0"/>
      <w:divBdr>
        <w:top w:val="none" w:sz="0" w:space="0" w:color="auto"/>
        <w:left w:val="none" w:sz="0" w:space="0" w:color="auto"/>
        <w:bottom w:val="none" w:sz="0" w:space="0" w:color="auto"/>
        <w:right w:val="none" w:sz="0" w:space="0" w:color="auto"/>
      </w:divBdr>
    </w:div>
    <w:div w:id="1199202573">
      <w:bodyDiv w:val="1"/>
      <w:marLeft w:val="0"/>
      <w:marRight w:val="0"/>
      <w:marTop w:val="0"/>
      <w:marBottom w:val="0"/>
      <w:divBdr>
        <w:top w:val="none" w:sz="0" w:space="0" w:color="auto"/>
        <w:left w:val="none" w:sz="0" w:space="0" w:color="auto"/>
        <w:bottom w:val="none" w:sz="0" w:space="0" w:color="auto"/>
        <w:right w:val="none" w:sz="0" w:space="0" w:color="auto"/>
      </w:divBdr>
    </w:div>
    <w:div w:id="1199926992">
      <w:bodyDiv w:val="1"/>
      <w:marLeft w:val="0"/>
      <w:marRight w:val="0"/>
      <w:marTop w:val="0"/>
      <w:marBottom w:val="0"/>
      <w:divBdr>
        <w:top w:val="none" w:sz="0" w:space="0" w:color="auto"/>
        <w:left w:val="none" w:sz="0" w:space="0" w:color="auto"/>
        <w:bottom w:val="none" w:sz="0" w:space="0" w:color="auto"/>
        <w:right w:val="none" w:sz="0" w:space="0" w:color="auto"/>
      </w:divBdr>
    </w:div>
    <w:div w:id="1624775906">
      <w:bodyDiv w:val="1"/>
      <w:marLeft w:val="0"/>
      <w:marRight w:val="0"/>
      <w:marTop w:val="0"/>
      <w:marBottom w:val="0"/>
      <w:divBdr>
        <w:top w:val="none" w:sz="0" w:space="0" w:color="auto"/>
        <w:left w:val="none" w:sz="0" w:space="0" w:color="auto"/>
        <w:bottom w:val="none" w:sz="0" w:space="0" w:color="auto"/>
        <w:right w:val="none" w:sz="0" w:space="0" w:color="auto"/>
      </w:divBdr>
    </w:div>
    <w:div w:id="1628655559">
      <w:bodyDiv w:val="1"/>
      <w:marLeft w:val="0"/>
      <w:marRight w:val="0"/>
      <w:marTop w:val="0"/>
      <w:marBottom w:val="0"/>
      <w:divBdr>
        <w:top w:val="none" w:sz="0" w:space="0" w:color="auto"/>
        <w:left w:val="none" w:sz="0" w:space="0" w:color="auto"/>
        <w:bottom w:val="none" w:sz="0" w:space="0" w:color="auto"/>
        <w:right w:val="none" w:sz="0" w:space="0" w:color="auto"/>
      </w:divBdr>
      <w:divsChild>
        <w:div w:id="38171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222897">
              <w:marLeft w:val="0"/>
              <w:marRight w:val="0"/>
              <w:marTop w:val="0"/>
              <w:marBottom w:val="0"/>
              <w:divBdr>
                <w:top w:val="none" w:sz="0" w:space="0" w:color="auto"/>
                <w:left w:val="none" w:sz="0" w:space="0" w:color="auto"/>
                <w:bottom w:val="none" w:sz="0" w:space="0" w:color="auto"/>
                <w:right w:val="none" w:sz="0" w:space="0" w:color="auto"/>
              </w:divBdr>
              <w:divsChild>
                <w:div w:id="14781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ume-et-mercie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64567F30-A22D-F544-BC5E-EC87E3A3E00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6745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2021-05-11T04:22:00Z</dcterms:created>
  <dcterms:modified xsi:type="dcterms:W3CDTF">2021-05-17T12:50:00Z</dcterms:modified>
</cp:coreProperties>
</file>