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2CB1E" w14:textId="0F01D072" w:rsidR="008868AB" w:rsidRDefault="001434F9" w:rsidP="00793A2A">
      <w:pPr>
        <w:pStyle w:val="Corps"/>
        <w:jc w:val="center"/>
        <w:rPr>
          <w:rFonts w:hint="eastAsia"/>
          <w:b/>
          <w:bCs/>
          <w:sz w:val="24"/>
          <w:szCs w:val="24"/>
          <w:lang w:eastAsia="zh-TW"/>
        </w:rPr>
      </w:pPr>
      <w:r>
        <w:rPr>
          <w:rFonts w:hint="eastAsia"/>
          <w:b/>
          <w:sz w:val="24"/>
          <w:lang w:eastAsia="zh-TW"/>
        </w:rPr>
        <w:t>名士</w:t>
      </w:r>
      <w:r w:rsidR="006F0E48">
        <w:rPr>
          <w:rFonts w:hint="eastAsia"/>
          <w:b/>
          <w:sz w:val="24"/>
          <w:lang w:eastAsia="zh-TW"/>
        </w:rPr>
        <w:t>錶</w:t>
      </w:r>
      <w:r>
        <w:rPr>
          <w:rFonts w:hint="eastAsia"/>
          <w:b/>
          <w:sz w:val="24"/>
          <w:lang w:eastAsia="zh-TW"/>
        </w:rPr>
        <w:t>推出全新利維拉系列在繽紛夏日中綻放</w:t>
      </w:r>
    </w:p>
    <w:p w14:paraId="62486C05" w14:textId="77777777" w:rsidR="008868AB" w:rsidRDefault="008868AB" w:rsidP="00C41333">
      <w:pPr>
        <w:pStyle w:val="Corps"/>
        <w:widowControl w:val="0"/>
        <w:wordWrap w:val="0"/>
        <w:jc w:val="center"/>
        <w:rPr>
          <w:rFonts w:hint="eastAsia"/>
          <w:b/>
          <w:bCs/>
          <w:lang w:eastAsia="zh-TW"/>
        </w:rPr>
      </w:pPr>
    </w:p>
    <w:p w14:paraId="4101652C" w14:textId="77777777" w:rsidR="008868AB" w:rsidRDefault="008868AB" w:rsidP="00C41333">
      <w:pPr>
        <w:pStyle w:val="Corps"/>
        <w:widowControl w:val="0"/>
        <w:wordWrap w:val="0"/>
        <w:jc w:val="center"/>
        <w:rPr>
          <w:rFonts w:hint="eastAsia"/>
          <w:b/>
          <w:bCs/>
          <w:lang w:eastAsia="zh-TW"/>
        </w:rPr>
      </w:pPr>
    </w:p>
    <w:p w14:paraId="7119398B" w14:textId="1B84EDD2" w:rsidR="008868AB" w:rsidRDefault="001434F9" w:rsidP="00C41333">
      <w:pPr>
        <w:pStyle w:val="Corps"/>
        <w:widowControl w:val="0"/>
        <w:wordWrap w:val="0"/>
        <w:ind w:firstLineChars="200" w:firstLine="442"/>
        <w:rPr>
          <w:rFonts w:hint="eastAsia"/>
          <w:b/>
          <w:bCs/>
          <w:lang w:eastAsia="zh-TW"/>
        </w:rPr>
      </w:pPr>
      <w:r w:rsidRPr="00793A2A">
        <w:rPr>
          <w:rStyle w:val="Aucun"/>
          <w:rFonts w:hint="eastAsia"/>
          <w:b/>
          <w:lang w:eastAsia="zh-TW"/>
        </w:rPr>
        <w:t>靈感源自法國蔚藍海岸的運動時尚精神</w:t>
      </w:r>
      <w:r>
        <w:rPr>
          <w:rStyle w:val="Aucun"/>
          <w:rFonts w:hint="eastAsia"/>
          <w:b/>
          <w:lang w:eastAsia="zh-TW"/>
        </w:rPr>
        <w:t>，利維拉系列全新女士淡彩錶盤</w:t>
      </w:r>
      <w:r>
        <w:rPr>
          <w:rFonts w:hint="eastAsia"/>
          <w:b/>
          <w:lang w:eastAsia="zh-TW"/>
        </w:rPr>
        <w:t>，男士白色及金色錶盤回歸，以</w:t>
      </w:r>
      <w:proofErr w:type="spellStart"/>
      <w:r>
        <w:rPr>
          <w:rFonts w:hint="eastAsia"/>
          <w:b/>
          <w:lang w:eastAsia="zh-TW"/>
        </w:rPr>
        <w:t>Baumatic</w:t>
      </w:r>
      <w:proofErr w:type="spellEnd"/>
      <w:r>
        <w:rPr>
          <w:rFonts w:hint="eastAsia"/>
          <w:b/>
          <w:lang w:eastAsia="zh-TW"/>
        </w:rPr>
        <w:t>機芯為盛夏注入活力！</w:t>
      </w:r>
      <w:r w:rsidR="00705241">
        <w:rPr>
          <w:rFonts w:hint="eastAsia"/>
          <w:b/>
          <w:lang w:eastAsia="zh-TW"/>
        </w:rPr>
        <w:t xml:space="preserve"> </w:t>
      </w:r>
    </w:p>
    <w:p w14:paraId="4DDBEF00" w14:textId="77777777" w:rsidR="008868AB" w:rsidRDefault="008868AB" w:rsidP="00C41333">
      <w:pPr>
        <w:pStyle w:val="Corps"/>
        <w:widowControl w:val="0"/>
        <w:wordWrap w:val="0"/>
        <w:ind w:firstLineChars="200" w:firstLine="440"/>
        <w:jc w:val="both"/>
        <w:rPr>
          <w:rFonts w:hint="eastAsia"/>
          <w:lang w:eastAsia="zh-TW"/>
        </w:rPr>
      </w:pPr>
    </w:p>
    <w:p w14:paraId="11B9E18D" w14:textId="33B6E6E6" w:rsidR="008868AB" w:rsidRDefault="001434F9" w:rsidP="00C41333">
      <w:pPr>
        <w:pStyle w:val="Corps"/>
        <w:widowControl w:val="0"/>
        <w:wordWrap w:val="0"/>
        <w:ind w:firstLineChars="200" w:firstLine="440"/>
        <w:jc w:val="both"/>
        <w:rPr>
          <w:rFonts w:hint="eastAsia"/>
          <w:lang w:val="fr-CH" w:eastAsia="zh-TW"/>
        </w:rPr>
      </w:pPr>
      <w:r>
        <w:rPr>
          <w:rFonts w:hint="eastAsia"/>
          <w:lang w:eastAsia="zh-TW"/>
        </w:rPr>
        <w:t>名士利維拉系列始終契合時代潮流，陪伴</w:t>
      </w:r>
      <w:r w:rsidR="006F0E48">
        <w:rPr>
          <w:rFonts w:hint="eastAsia"/>
          <w:lang w:eastAsia="zh-TW"/>
        </w:rPr>
        <w:t>錶</w:t>
      </w:r>
      <w:r>
        <w:rPr>
          <w:rFonts w:hint="eastAsia"/>
          <w:lang w:eastAsia="zh-TW"/>
        </w:rPr>
        <w:t>主度過生活中的每一個精彩瞬間。正值夏季來臨，利維拉腕</w:t>
      </w:r>
      <w:r w:rsidR="006F0E48">
        <w:rPr>
          <w:rFonts w:hint="eastAsia"/>
          <w:lang w:eastAsia="zh-TW"/>
        </w:rPr>
        <w:t>錶</w:t>
      </w:r>
      <w:r>
        <w:rPr>
          <w:rFonts w:hint="eastAsia"/>
          <w:lang w:eastAsia="zh-TW"/>
        </w:rPr>
        <w:t>期待以無與倫比的非凡魅力，詮釋慵懶優雅與歡樂氛圍。全新款式採用標緻性的十二邊形輪廓，盡顯明亮風采。三款暖銀色（</w:t>
      </w:r>
      <w:r>
        <w:rPr>
          <w:rFonts w:hint="eastAsia"/>
          <w:lang w:eastAsia="zh-TW"/>
        </w:rPr>
        <w:t>M0A10810</w:t>
      </w:r>
      <w:r>
        <w:rPr>
          <w:rFonts w:hint="eastAsia"/>
          <w:lang w:eastAsia="zh-TW"/>
        </w:rPr>
        <w:t>）、淺藍色（</w:t>
      </w:r>
      <w:r>
        <w:rPr>
          <w:rFonts w:hint="eastAsia"/>
          <w:lang w:eastAsia="zh-TW"/>
        </w:rPr>
        <w:t>M0A10811</w:t>
      </w:r>
      <w:r>
        <w:rPr>
          <w:rFonts w:hint="eastAsia"/>
          <w:lang w:eastAsia="zh-TW"/>
        </w:rPr>
        <w:t>）和粉紅色（</w:t>
      </w:r>
      <w:r>
        <w:rPr>
          <w:rFonts w:hint="eastAsia"/>
          <w:lang w:eastAsia="zh-TW"/>
        </w:rPr>
        <w:t>M0A10812</w:t>
      </w:r>
      <w:r>
        <w:rPr>
          <w:rFonts w:hint="eastAsia"/>
          <w:lang w:eastAsia="zh-TW"/>
        </w:rPr>
        <w:t>）淡彩錶盤腕</w:t>
      </w:r>
      <w:r w:rsidR="006F0E48">
        <w:rPr>
          <w:rFonts w:hint="eastAsia"/>
          <w:lang w:eastAsia="zh-TW"/>
        </w:rPr>
        <w:t>錶</w:t>
      </w:r>
      <w:r>
        <w:rPr>
          <w:rFonts w:hint="eastAsia"/>
          <w:lang w:eastAsia="zh-TW"/>
        </w:rPr>
        <w:t>，盡顯溫婉嫵媚的女性氣質。利維拉系列自</w:t>
      </w:r>
      <w:r>
        <w:rPr>
          <w:rFonts w:hint="eastAsia"/>
          <w:lang w:eastAsia="zh-TW"/>
        </w:rPr>
        <w:t xml:space="preserve"> 2021 </w:t>
      </w:r>
      <w:r>
        <w:rPr>
          <w:rFonts w:hint="eastAsia"/>
          <w:lang w:eastAsia="zh-TW"/>
        </w:rPr>
        <w:t>年回歸以來，藍色、黑色和綠色錶盤款備受追捧，此次白色錶盤（</w:t>
      </w:r>
      <w:r>
        <w:rPr>
          <w:rFonts w:hint="eastAsia"/>
          <w:lang w:eastAsia="zh-TW"/>
        </w:rPr>
        <w:t>M0A10829</w:t>
      </w:r>
      <w:r>
        <w:rPr>
          <w:rFonts w:hint="eastAsia"/>
          <w:lang w:eastAsia="zh-TW"/>
        </w:rPr>
        <w:t>）煥新歸來以豐富利維拉系列。充滿復古美感的金色錶盤則配備考究的</w:t>
      </w:r>
      <w:r>
        <w:rPr>
          <w:rFonts w:hint="eastAsia"/>
          <w:lang w:eastAsia="zh-TW"/>
        </w:rPr>
        <w:t xml:space="preserve"> </w:t>
      </w:r>
      <w:proofErr w:type="spellStart"/>
      <w:r>
        <w:rPr>
          <w:rFonts w:hint="eastAsia"/>
          <w:lang w:eastAsia="zh-TW"/>
        </w:rPr>
        <w:t>Baumatic</w:t>
      </w:r>
      <w:proofErr w:type="spellEnd"/>
      <w:r>
        <w:rPr>
          <w:rFonts w:hint="eastAsia"/>
          <w:lang w:eastAsia="zh-TW"/>
        </w:rPr>
        <w:t xml:space="preserve"> </w:t>
      </w:r>
      <w:r>
        <w:rPr>
          <w:rFonts w:hint="eastAsia"/>
          <w:lang w:eastAsia="zh-TW"/>
        </w:rPr>
        <w:t>機芯（</w:t>
      </w:r>
      <w:r>
        <w:rPr>
          <w:rFonts w:hint="eastAsia"/>
          <w:lang w:eastAsia="zh-TW"/>
        </w:rPr>
        <w:t>M0A10822</w:t>
      </w:r>
      <w:r>
        <w:rPr>
          <w:rFonts w:hint="eastAsia"/>
          <w:lang w:eastAsia="zh-TW"/>
        </w:rPr>
        <w:t>），更添剛毅氣質與精緻的格調。</w:t>
      </w:r>
    </w:p>
    <w:p w14:paraId="5D18047C" w14:textId="77777777" w:rsidR="00C505FA" w:rsidRDefault="00C505FA" w:rsidP="00081662">
      <w:pPr>
        <w:pStyle w:val="Corps"/>
        <w:widowControl w:val="0"/>
        <w:wordWrap w:val="0"/>
        <w:jc w:val="both"/>
        <w:rPr>
          <w:rFonts w:hint="eastAsia"/>
          <w:lang w:val="fr-CH" w:eastAsia="zh-TW"/>
        </w:rPr>
      </w:pPr>
    </w:p>
    <w:p w14:paraId="7396B844" w14:textId="7827F904" w:rsidR="00C505FA" w:rsidRPr="00C505FA" w:rsidRDefault="00C505FA" w:rsidP="00081662">
      <w:pPr>
        <w:pStyle w:val="Corps"/>
        <w:widowControl w:val="0"/>
        <w:wordWrap w:val="0"/>
        <w:jc w:val="center"/>
        <w:rPr>
          <w:rFonts w:hint="eastAsia"/>
          <w:lang w:val="fr-CH"/>
        </w:rPr>
      </w:pPr>
      <w:r>
        <w:rPr>
          <w:noProof/>
          <w:lang w:val="fr-FR"/>
        </w:rPr>
        <w:drawing>
          <wp:inline distT="0" distB="0" distL="0" distR="0" wp14:anchorId="30891972" wp14:editId="5CC15482">
            <wp:extent cx="3360000" cy="2520000"/>
            <wp:effectExtent l="0" t="0" r="0" b="0"/>
            <wp:docPr id="140133977" name="Image 2" descr="Une image contenant ciel, Accessoire de mode, nuag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descr="Une image contenant ciel, Accessoire de mode, nuage, personn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0000" cy="2520000"/>
                    </a:xfrm>
                    <a:prstGeom prst="rect">
                      <a:avLst/>
                    </a:prstGeom>
                    <a:noFill/>
                    <a:ln>
                      <a:noFill/>
                    </a:ln>
                  </pic:spPr>
                </pic:pic>
              </a:graphicData>
            </a:graphic>
          </wp:inline>
        </w:drawing>
      </w:r>
    </w:p>
    <w:p w14:paraId="3461D779" w14:textId="77777777" w:rsidR="008868AB" w:rsidRDefault="008868AB" w:rsidP="00081662">
      <w:pPr>
        <w:pStyle w:val="Corps"/>
        <w:widowControl w:val="0"/>
        <w:wordWrap w:val="0"/>
        <w:jc w:val="both"/>
        <w:rPr>
          <w:rFonts w:hint="eastAsia"/>
        </w:rPr>
      </w:pPr>
    </w:p>
    <w:p w14:paraId="4A8A411C" w14:textId="47744A40" w:rsidR="008868AB" w:rsidRDefault="001434F9" w:rsidP="00081662">
      <w:pPr>
        <w:pStyle w:val="Corps"/>
        <w:widowControl w:val="0"/>
        <w:wordWrap w:val="0"/>
        <w:ind w:firstLineChars="200" w:firstLine="440"/>
        <w:jc w:val="both"/>
        <w:rPr>
          <w:rFonts w:hint="eastAsia"/>
          <w:lang w:eastAsia="zh-TW"/>
        </w:rPr>
      </w:pPr>
      <w:r>
        <w:rPr>
          <w:rFonts w:hint="eastAsia"/>
          <w:lang w:eastAsia="zh-TW"/>
        </w:rPr>
        <w:t>每一款腕</w:t>
      </w:r>
      <w:r w:rsidR="006F0E48">
        <w:rPr>
          <w:rFonts w:hint="eastAsia"/>
          <w:lang w:eastAsia="zh-TW"/>
        </w:rPr>
        <w:t>錶</w:t>
      </w:r>
      <w:r>
        <w:rPr>
          <w:rFonts w:hint="eastAsia"/>
          <w:lang w:eastAsia="zh-TW"/>
        </w:rPr>
        <w:t>都盡顯利維拉系列的運動時尚精神：蘊含著法國蔚藍海岸的迷人精髓、自然之美和生活方式，象徵著奢華美好的生活。名士</w:t>
      </w:r>
      <w:r w:rsidR="006F0E48">
        <w:rPr>
          <w:rFonts w:hint="eastAsia"/>
          <w:lang w:eastAsia="zh-TW"/>
        </w:rPr>
        <w:t>錶</w:t>
      </w:r>
      <w:r>
        <w:rPr>
          <w:rFonts w:hint="eastAsia"/>
          <w:lang w:eastAsia="zh-TW"/>
        </w:rPr>
        <w:t>對造型的熱情和精湛技藝的追求，在充滿碰撞的製錶世界中探索著每一處棱角、材質和色調的奧秘。從海岸到山川、陸地，利維拉系列如同蔚藍海岸的地貌一般豐富而多元，個性中張揚著精緻風格和自然優雅。</w:t>
      </w:r>
      <w:r w:rsidR="00705241">
        <w:rPr>
          <w:rFonts w:hint="eastAsia"/>
          <w:lang w:eastAsia="zh-TW"/>
        </w:rPr>
        <w:t xml:space="preserve"> </w:t>
      </w:r>
    </w:p>
    <w:p w14:paraId="3CF2D8B6" w14:textId="77777777" w:rsidR="008868AB" w:rsidRDefault="008868AB" w:rsidP="00081662">
      <w:pPr>
        <w:pStyle w:val="Corps"/>
        <w:widowControl w:val="0"/>
        <w:wordWrap w:val="0"/>
        <w:ind w:firstLineChars="200" w:firstLine="440"/>
        <w:jc w:val="both"/>
        <w:rPr>
          <w:rFonts w:hint="eastAsia"/>
          <w:lang w:eastAsia="zh-TW"/>
        </w:rPr>
      </w:pPr>
    </w:p>
    <w:p w14:paraId="7CF4036F" w14:textId="4C9E941D" w:rsidR="008868AB" w:rsidRDefault="001434F9" w:rsidP="00081662">
      <w:pPr>
        <w:pStyle w:val="Corps"/>
        <w:widowControl w:val="0"/>
        <w:wordWrap w:val="0"/>
        <w:ind w:firstLineChars="200" w:firstLine="440"/>
        <w:jc w:val="both"/>
        <w:rPr>
          <w:rFonts w:hint="eastAsia"/>
          <w:lang w:eastAsia="zh-TW"/>
        </w:rPr>
      </w:pPr>
      <w:r>
        <w:rPr>
          <w:rFonts w:hint="eastAsia"/>
          <w:lang w:eastAsia="zh-TW"/>
        </w:rPr>
        <w:t>五款新品以品牌所珍視的夢幻風格，歡慶盛夏時光。</w:t>
      </w:r>
      <w:r w:rsidR="00705241">
        <w:rPr>
          <w:rFonts w:hint="eastAsia"/>
          <w:lang w:eastAsia="zh-TW"/>
        </w:rPr>
        <w:t xml:space="preserve"> </w:t>
      </w:r>
    </w:p>
    <w:p w14:paraId="0FB78278" w14:textId="77777777" w:rsidR="008868AB" w:rsidRDefault="008868AB" w:rsidP="00081662">
      <w:pPr>
        <w:pStyle w:val="Corps"/>
        <w:widowControl w:val="0"/>
        <w:wordWrap w:val="0"/>
        <w:jc w:val="both"/>
        <w:rPr>
          <w:rFonts w:hint="eastAsia"/>
          <w:lang w:eastAsia="zh-TW"/>
        </w:rPr>
      </w:pPr>
    </w:p>
    <w:p w14:paraId="1FC39945" w14:textId="77777777" w:rsidR="008868AB" w:rsidRDefault="008868AB" w:rsidP="00081662">
      <w:pPr>
        <w:pStyle w:val="Corps"/>
        <w:widowControl w:val="0"/>
        <w:wordWrap w:val="0"/>
        <w:jc w:val="both"/>
        <w:rPr>
          <w:rFonts w:hint="eastAsia"/>
          <w:lang w:eastAsia="zh-TW"/>
        </w:rPr>
      </w:pPr>
    </w:p>
    <w:p w14:paraId="351A6DD3" w14:textId="40E3B1F9" w:rsidR="008868AB" w:rsidRDefault="001434F9" w:rsidP="00081662">
      <w:pPr>
        <w:pStyle w:val="Corps"/>
        <w:widowControl w:val="0"/>
        <w:wordWrap w:val="0"/>
        <w:jc w:val="both"/>
        <w:rPr>
          <w:rFonts w:hint="eastAsia"/>
          <w:b/>
          <w:bCs/>
          <w:lang w:eastAsia="zh-TW"/>
        </w:rPr>
      </w:pPr>
      <w:r>
        <w:rPr>
          <w:rFonts w:hint="eastAsia"/>
          <w:b/>
          <w:lang w:eastAsia="zh-TW"/>
        </w:rPr>
        <w:t>夏日色彩，塑造造型藝術</w:t>
      </w:r>
    </w:p>
    <w:p w14:paraId="0562CB0E" w14:textId="77777777" w:rsidR="008868AB" w:rsidRDefault="008868AB" w:rsidP="00081662">
      <w:pPr>
        <w:pStyle w:val="Corps"/>
        <w:widowControl w:val="0"/>
        <w:wordWrap w:val="0"/>
        <w:jc w:val="both"/>
        <w:rPr>
          <w:rFonts w:hint="eastAsia"/>
          <w:lang w:eastAsia="zh-TW"/>
        </w:rPr>
      </w:pPr>
    </w:p>
    <w:p w14:paraId="3069CA98" w14:textId="06DA1F94" w:rsidR="008868AB" w:rsidRDefault="001434F9" w:rsidP="00081662">
      <w:pPr>
        <w:pStyle w:val="Corps"/>
        <w:widowControl w:val="0"/>
        <w:wordWrap w:val="0"/>
        <w:ind w:firstLineChars="200" w:firstLine="440"/>
        <w:jc w:val="both"/>
        <w:rPr>
          <w:rFonts w:hint="eastAsia"/>
          <w:lang w:eastAsia="zh-TW"/>
        </w:rPr>
      </w:pPr>
      <w:r>
        <w:rPr>
          <w:rFonts w:hint="eastAsia"/>
          <w:lang w:eastAsia="zh-TW"/>
        </w:rPr>
        <w:t>當非凡造型的時計傑作與靈感四溢的夏季邂逅時，生動審美和豐沛創造力便躍然腕間。自</w:t>
      </w:r>
      <w:r>
        <w:rPr>
          <w:rFonts w:hint="eastAsia"/>
          <w:lang w:eastAsia="zh-TW"/>
        </w:rPr>
        <w:t xml:space="preserve"> 1973 </w:t>
      </w:r>
      <w:r>
        <w:rPr>
          <w:rFonts w:hint="eastAsia"/>
          <w:lang w:eastAsia="zh-TW"/>
        </w:rPr>
        <w:t>年問世以來，利維拉系列一直熱衷於在保持原有風格的同時秉持初心，在</w:t>
      </w:r>
      <w:r w:rsidRPr="006B1554">
        <w:rPr>
          <w:rFonts w:hint="eastAsia"/>
          <w:lang w:eastAsia="zh-TW"/>
        </w:rPr>
        <w:t>美學符碼的恣意碰撞中</w:t>
      </w:r>
      <w:r>
        <w:rPr>
          <w:rFonts w:hint="eastAsia"/>
          <w:lang w:eastAsia="zh-TW"/>
        </w:rPr>
        <w:t>，為非常規設計的十二邊形賦予各種風格靈感和複雜製錶功能。</w:t>
      </w:r>
      <w:r w:rsidR="00705241">
        <w:rPr>
          <w:rFonts w:hint="eastAsia"/>
          <w:lang w:eastAsia="zh-TW"/>
        </w:rPr>
        <w:t xml:space="preserve"> </w:t>
      </w:r>
    </w:p>
    <w:p w14:paraId="34CE0A41" w14:textId="77777777" w:rsidR="008868AB" w:rsidRDefault="008868AB" w:rsidP="00081662">
      <w:pPr>
        <w:pStyle w:val="Corps"/>
        <w:widowControl w:val="0"/>
        <w:wordWrap w:val="0"/>
        <w:ind w:firstLineChars="200" w:firstLine="440"/>
        <w:jc w:val="both"/>
        <w:rPr>
          <w:rFonts w:hint="eastAsia"/>
          <w:lang w:eastAsia="zh-TW"/>
        </w:rPr>
      </w:pPr>
    </w:p>
    <w:p w14:paraId="1B5E3987" w14:textId="71D38C30" w:rsidR="008868AB" w:rsidRDefault="001434F9" w:rsidP="00081662">
      <w:pPr>
        <w:pStyle w:val="Corps"/>
        <w:widowControl w:val="0"/>
        <w:wordWrap w:val="0"/>
        <w:ind w:firstLineChars="200" w:firstLine="440"/>
        <w:jc w:val="both"/>
        <w:rPr>
          <w:rFonts w:hint="eastAsia"/>
          <w:lang w:eastAsia="zh-TW"/>
        </w:rPr>
      </w:pPr>
      <w:r>
        <w:rPr>
          <w:rFonts w:hint="eastAsia"/>
          <w:lang w:eastAsia="zh-TW"/>
        </w:rPr>
        <w:t>全新</w:t>
      </w:r>
      <w:r w:rsidR="006F0E48">
        <w:rPr>
          <w:rFonts w:hint="eastAsia"/>
          <w:lang w:eastAsia="zh-TW"/>
        </w:rPr>
        <w:t>錶</w:t>
      </w:r>
      <w:r>
        <w:rPr>
          <w:rFonts w:hint="eastAsia"/>
          <w:lang w:eastAsia="zh-TW"/>
        </w:rPr>
        <w:t>款以細膩色調和紋理雕琢全新利維拉系列的簡練線條和精確棱角，明亮的色調則為錶盤帶來溫暖色彩。</w:t>
      </w:r>
      <w:r w:rsidR="00705241">
        <w:rPr>
          <w:rFonts w:hint="eastAsia"/>
          <w:lang w:eastAsia="zh-TW"/>
        </w:rPr>
        <w:t xml:space="preserve"> </w:t>
      </w:r>
    </w:p>
    <w:p w14:paraId="62EBF3C5" w14:textId="77777777" w:rsidR="008868AB" w:rsidRDefault="008868AB" w:rsidP="00081662">
      <w:pPr>
        <w:pStyle w:val="Corps"/>
        <w:widowControl w:val="0"/>
        <w:wordWrap w:val="0"/>
        <w:ind w:firstLineChars="200" w:firstLine="440"/>
        <w:jc w:val="both"/>
        <w:rPr>
          <w:rFonts w:hint="eastAsia"/>
          <w:lang w:eastAsia="zh-TW"/>
        </w:rPr>
      </w:pPr>
    </w:p>
    <w:p w14:paraId="06ECB6A0" w14:textId="71F40139" w:rsidR="008868AB" w:rsidRDefault="001434F9" w:rsidP="00081662">
      <w:pPr>
        <w:pStyle w:val="Corps"/>
        <w:widowControl w:val="0"/>
        <w:wordWrap w:val="0"/>
        <w:ind w:firstLineChars="200" w:firstLine="440"/>
        <w:jc w:val="both"/>
        <w:rPr>
          <w:rFonts w:hint="eastAsia"/>
          <w:lang w:val="fr-CH" w:eastAsia="zh-TW"/>
        </w:rPr>
      </w:pPr>
      <w:r>
        <w:rPr>
          <w:rFonts w:hint="eastAsia"/>
          <w:lang w:eastAsia="zh-TW"/>
        </w:rPr>
        <w:t>三款女士腕</w:t>
      </w:r>
      <w:r w:rsidR="006F0E48">
        <w:rPr>
          <w:rFonts w:hint="eastAsia"/>
          <w:lang w:eastAsia="zh-TW"/>
        </w:rPr>
        <w:t>錶</w:t>
      </w:r>
      <w:r>
        <w:rPr>
          <w:rFonts w:hint="eastAsia"/>
          <w:lang w:eastAsia="zh-TW"/>
        </w:rPr>
        <w:t>如一曲色彩頌歌，生機盎然的淡彩色調令人沉醉。繽紛錶盤配色讓每位女性皆會找到心儀之選，在日常佩戴中感受歡欣與愉悅。夏天的色彩會在女性的手腕上雀躍，同時兼顧舒適的佩戴體驗和可靠性能。</w:t>
      </w:r>
    </w:p>
    <w:p w14:paraId="6863545B" w14:textId="77777777" w:rsidR="00C505FA" w:rsidRDefault="00C505FA" w:rsidP="00081662">
      <w:pPr>
        <w:pStyle w:val="Corps"/>
        <w:widowControl w:val="0"/>
        <w:wordWrap w:val="0"/>
        <w:ind w:firstLineChars="200" w:firstLine="440"/>
        <w:jc w:val="both"/>
        <w:rPr>
          <w:rFonts w:hint="eastAsia"/>
          <w:lang w:val="fr-CH" w:eastAsia="zh-TW"/>
        </w:rPr>
      </w:pPr>
    </w:p>
    <w:p w14:paraId="5A84BA39" w14:textId="30E90AC7" w:rsidR="00C505FA" w:rsidRPr="00C505FA" w:rsidRDefault="00C505FA" w:rsidP="00705CA7">
      <w:pPr>
        <w:pStyle w:val="Corps"/>
        <w:widowControl w:val="0"/>
        <w:wordWrap w:val="0"/>
        <w:jc w:val="center"/>
        <w:rPr>
          <w:rFonts w:hint="eastAsia"/>
          <w:lang w:val="fr-CH"/>
        </w:rPr>
      </w:pPr>
      <w:r>
        <w:rPr>
          <w:noProof/>
          <w:lang w:val="fr-FR"/>
        </w:rPr>
        <w:lastRenderedPageBreak/>
        <w:drawing>
          <wp:inline distT="0" distB="0" distL="0" distR="0" wp14:anchorId="774F479C" wp14:editId="35CB8BDC">
            <wp:extent cx="3370500" cy="2520000"/>
            <wp:effectExtent l="0" t="0" r="1905" b="0"/>
            <wp:docPr id="18498513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0500" cy="2520000"/>
                    </a:xfrm>
                    <a:prstGeom prst="rect">
                      <a:avLst/>
                    </a:prstGeom>
                    <a:noFill/>
                    <a:ln>
                      <a:noFill/>
                    </a:ln>
                  </pic:spPr>
                </pic:pic>
              </a:graphicData>
            </a:graphic>
          </wp:inline>
        </w:drawing>
      </w:r>
    </w:p>
    <w:p w14:paraId="6D98A12B" w14:textId="77777777" w:rsidR="008868AB" w:rsidRDefault="008868AB" w:rsidP="00705CA7">
      <w:pPr>
        <w:pStyle w:val="Corps"/>
        <w:widowControl w:val="0"/>
        <w:wordWrap w:val="0"/>
        <w:ind w:firstLineChars="200" w:firstLine="440"/>
        <w:jc w:val="both"/>
        <w:rPr>
          <w:rFonts w:hint="eastAsia"/>
        </w:rPr>
      </w:pPr>
    </w:p>
    <w:p w14:paraId="1C9C55D4" w14:textId="2DD42DDE" w:rsidR="008868AB" w:rsidRDefault="001434F9" w:rsidP="00705CA7">
      <w:pPr>
        <w:pStyle w:val="Corps"/>
        <w:widowControl w:val="0"/>
        <w:wordWrap w:val="0"/>
        <w:ind w:firstLineChars="200" w:firstLine="440"/>
        <w:jc w:val="both"/>
        <w:rPr>
          <w:rFonts w:hint="eastAsia"/>
          <w:lang w:eastAsia="zh-TW"/>
        </w:rPr>
      </w:pPr>
      <w:r w:rsidRPr="00974A42">
        <w:rPr>
          <w:rFonts w:hint="eastAsia"/>
          <w:lang w:eastAsia="zh-TW"/>
        </w:rPr>
        <w:t>名士利維拉系列日曆石英腕</w:t>
      </w:r>
      <w:r w:rsidR="006F0E48">
        <w:rPr>
          <w:rFonts w:hint="eastAsia"/>
          <w:lang w:eastAsia="zh-TW"/>
        </w:rPr>
        <w:t>錶</w:t>
      </w:r>
      <w:r>
        <w:rPr>
          <w:rFonts w:hint="eastAsia"/>
          <w:lang w:eastAsia="zh-TW"/>
        </w:rPr>
        <w:t>M0A10810</w:t>
      </w:r>
      <w:r>
        <w:rPr>
          <w:rFonts w:hint="eastAsia"/>
          <w:lang w:eastAsia="zh-TW"/>
        </w:rPr>
        <w:t>的暖銀錶盤宛若燦爛陽光，是品牌的標誌性色調，曾出現在自動款和鑲鑽</w:t>
      </w:r>
      <w:r w:rsidR="006F0E48">
        <w:rPr>
          <w:rFonts w:hint="eastAsia"/>
          <w:lang w:eastAsia="zh-TW"/>
        </w:rPr>
        <w:t>錶</w:t>
      </w:r>
      <w:r>
        <w:rPr>
          <w:rFonts w:hint="eastAsia"/>
          <w:lang w:eastAsia="zh-TW"/>
        </w:rPr>
        <w:t>圈款中。錶盤以透明山海紋飾點綴，</w:t>
      </w:r>
      <w:r w:rsidRPr="00974A42">
        <w:rPr>
          <w:rFonts w:hint="eastAsia"/>
          <w:lang w:eastAsia="zh-TW"/>
        </w:rPr>
        <w:t>拋光與緞面打磨</w:t>
      </w:r>
      <w:r>
        <w:rPr>
          <w:rFonts w:hint="eastAsia"/>
          <w:lang w:eastAsia="zh-TW"/>
        </w:rPr>
        <w:t>工藝令錶殼和錶鏈熠熠生輝。</w:t>
      </w:r>
      <w:r w:rsidRPr="00974A42">
        <w:rPr>
          <w:rFonts w:hint="eastAsia"/>
          <w:lang w:eastAsia="zh-TW"/>
        </w:rPr>
        <w:t>名士利維拉系列日曆石英腕</w:t>
      </w:r>
      <w:r w:rsidR="006F0E48">
        <w:rPr>
          <w:rFonts w:hint="eastAsia"/>
          <w:lang w:eastAsia="zh-TW"/>
        </w:rPr>
        <w:t>錶</w:t>
      </w:r>
      <w:r>
        <w:rPr>
          <w:rFonts w:hint="eastAsia"/>
          <w:lang w:eastAsia="zh-TW"/>
        </w:rPr>
        <w:t>M0A10811</w:t>
      </w:r>
      <w:r>
        <w:rPr>
          <w:rFonts w:hint="eastAsia"/>
          <w:lang w:eastAsia="zh-TW"/>
        </w:rPr>
        <w:t>配備淡藍色錶盤，清新澄澈的氣息撲面而來，宛若海水波光令人徜徉。</w:t>
      </w:r>
      <w:r w:rsidRPr="00974A42">
        <w:rPr>
          <w:rFonts w:hint="eastAsia"/>
          <w:lang w:eastAsia="zh-TW"/>
        </w:rPr>
        <w:t>名士利維拉系列日曆石英腕</w:t>
      </w:r>
      <w:r w:rsidR="006F0E48">
        <w:rPr>
          <w:rFonts w:hint="eastAsia"/>
          <w:lang w:eastAsia="zh-TW"/>
        </w:rPr>
        <w:t>錶</w:t>
      </w:r>
      <w:r>
        <w:rPr>
          <w:rFonts w:hint="eastAsia"/>
          <w:lang w:eastAsia="zh-TW"/>
        </w:rPr>
        <w:t>M0A10812</w:t>
      </w:r>
      <w:r>
        <w:rPr>
          <w:rFonts w:hint="eastAsia"/>
          <w:lang w:eastAsia="zh-TW"/>
        </w:rPr>
        <w:t>則以一款無法抗拒的俏皮粉色錶盤，為歡樂、溫柔的無憂時光定下了基調。</w:t>
      </w:r>
    </w:p>
    <w:p w14:paraId="2946DB82" w14:textId="77777777" w:rsidR="008868AB" w:rsidRDefault="008868AB" w:rsidP="00705CA7">
      <w:pPr>
        <w:pStyle w:val="Corps"/>
        <w:widowControl w:val="0"/>
        <w:wordWrap w:val="0"/>
        <w:jc w:val="both"/>
        <w:rPr>
          <w:rFonts w:hint="eastAsia"/>
          <w:lang w:eastAsia="zh-TW"/>
        </w:rPr>
      </w:pPr>
    </w:p>
    <w:p w14:paraId="0298F3CF" w14:textId="77777777" w:rsidR="00C505FA" w:rsidRDefault="00C505FA" w:rsidP="00705CA7">
      <w:pPr>
        <w:pStyle w:val="Corps"/>
        <w:widowControl w:val="0"/>
        <w:wordWrap w:val="0"/>
        <w:jc w:val="both"/>
        <w:rPr>
          <w:rFonts w:hint="eastAsia"/>
          <w:lang w:val="fr-CH" w:eastAsia="zh-TW"/>
        </w:rPr>
      </w:pPr>
    </w:p>
    <w:p w14:paraId="3BDEAA1D" w14:textId="6D7C27D5" w:rsidR="00C505FA" w:rsidRDefault="00C505FA" w:rsidP="00705CA7">
      <w:pPr>
        <w:pStyle w:val="Corps"/>
        <w:widowControl w:val="0"/>
        <w:wordWrap w:val="0"/>
        <w:jc w:val="both"/>
        <w:rPr>
          <w:rFonts w:hint="eastAsia"/>
          <w:lang w:val="fr-CH" w:eastAsia="zh-TW"/>
        </w:rPr>
      </w:pPr>
      <w:r>
        <w:rPr>
          <w:noProof/>
          <w:lang w:val="fr-FR"/>
        </w:rPr>
        <w:drawing>
          <wp:inline distT="0" distB="0" distL="0" distR="0" wp14:anchorId="39F08EFA" wp14:editId="035BA278">
            <wp:extent cx="1966769" cy="2952000"/>
            <wp:effectExtent l="0" t="0" r="0" b="1270"/>
            <wp:docPr id="1583675371" name="Image 3" descr="Une image contenant personne, Accessoire de mode, regarder,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descr="Une image contenant personne, Accessoire de mode, regarder, Bijoux&#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rPr>
          <w:lang w:val="fr-CH" w:eastAsia="zh-TW"/>
        </w:rPr>
        <w:t xml:space="preserve">  </w:t>
      </w:r>
      <w:r>
        <w:rPr>
          <w:rFonts w:hint="eastAsia"/>
          <w:noProof/>
          <w:lang w:val="fr-CH"/>
        </w:rPr>
        <w:drawing>
          <wp:inline distT="0" distB="0" distL="0" distR="0" wp14:anchorId="399A67D7" wp14:editId="0F19BF70">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rPr>
          <w:lang w:val="fr-CH" w:eastAsia="zh-TW"/>
        </w:rPr>
        <w:t xml:space="preserve">  </w:t>
      </w:r>
      <w:r>
        <w:rPr>
          <w:rFonts w:hint="eastAsia"/>
          <w:noProof/>
          <w:lang w:val="fr-CH"/>
        </w:rPr>
        <w:drawing>
          <wp:inline distT="0" distB="0" distL="0" distR="0" wp14:anchorId="4F10FAC8" wp14:editId="183E5456">
            <wp:extent cx="1966770" cy="2952000"/>
            <wp:effectExtent l="0" t="0" r="0" b="1270"/>
            <wp:docPr id="2004989482" name="Image 5" descr="Une image contenant Accessoire de mode, personne, robe de mariée, mari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descr="Une image contenant Accessoire de mode, personne, robe de mariée, marié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14:paraId="2CB81252" w14:textId="77777777" w:rsidR="00C505FA" w:rsidRDefault="00C505FA" w:rsidP="00705CA7">
      <w:pPr>
        <w:pStyle w:val="Corps"/>
        <w:widowControl w:val="0"/>
        <w:wordWrap w:val="0"/>
        <w:jc w:val="both"/>
        <w:rPr>
          <w:rFonts w:hint="eastAsia"/>
          <w:lang w:val="fr-CH" w:eastAsia="zh-TW"/>
        </w:rPr>
      </w:pPr>
    </w:p>
    <w:p w14:paraId="7EB530BB" w14:textId="05F6F5AA" w:rsidR="008868AB" w:rsidRDefault="001434F9" w:rsidP="00705CA7">
      <w:pPr>
        <w:pStyle w:val="Corps"/>
        <w:widowControl w:val="0"/>
        <w:wordWrap w:val="0"/>
        <w:ind w:firstLineChars="200" w:firstLine="440"/>
        <w:jc w:val="both"/>
        <w:rPr>
          <w:rFonts w:hint="eastAsia"/>
          <w:lang w:eastAsia="zh-TW"/>
        </w:rPr>
      </w:pPr>
      <w:r>
        <w:rPr>
          <w:rFonts w:hint="eastAsia"/>
          <w:lang w:eastAsia="zh-TW"/>
        </w:rPr>
        <w:t>利維拉系列夏季男款以白色為主色調，高貴而純淨，象徵著清澈、透明和寧靜。黑色外緣在精鋼錶殼的映襯下迸發出巨大力量，呼應著“鐘錶與奇跡”日內瓦高級鐘錶展上亮相的</w:t>
      </w:r>
      <w:r w:rsidRPr="00B96523">
        <w:rPr>
          <w:rFonts w:hint="eastAsia"/>
          <w:lang w:eastAsia="zh-TW"/>
        </w:rPr>
        <w:t>名士利維拉系列日期自動計時碼</w:t>
      </w:r>
      <w:r w:rsidR="006F0E48">
        <w:rPr>
          <w:rFonts w:hint="eastAsia"/>
          <w:lang w:eastAsia="zh-TW"/>
        </w:rPr>
        <w:t>錶</w:t>
      </w:r>
      <w:r>
        <w:rPr>
          <w:rFonts w:hint="eastAsia"/>
          <w:lang w:eastAsia="zh-TW"/>
        </w:rPr>
        <w:t>M0A10827</w:t>
      </w:r>
      <w:r>
        <w:rPr>
          <w:rFonts w:hint="eastAsia"/>
          <w:lang w:eastAsia="zh-TW"/>
        </w:rPr>
        <w:t>所呈現的碰撞之美。</w:t>
      </w:r>
      <w:r w:rsidR="00705241">
        <w:rPr>
          <w:rFonts w:hint="eastAsia"/>
          <w:lang w:eastAsia="zh-TW"/>
        </w:rPr>
        <w:t xml:space="preserve"> </w:t>
      </w:r>
    </w:p>
    <w:p w14:paraId="5997CC1D" w14:textId="77777777" w:rsidR="008868AB" w:rsidRPr="00B96523" w:rsidRDefault="008868AB" w:rsidP="00705CA7">
      <w:pPr>
        <w:pStyle w:val="Corps"/>
        <w:widowControl w:val="0"/>
        <w:wordWrap w:val="0"/>
        <w:ind w:firstLineChars="200" w:firstLine="440"/>
        <w:jc w:val="both"/>
        <w:rPr>
          <w:rFonts w:hint="eastAsia"/>
          <w:lang w:eastAsia="zh-TW"/>
        </w:rPr>
      </w:pPr>
    </w:p>
    <w:p w14:paraId="7A16700C" w14:textId="68C1CE7F" w:rsidR="008868AB" w:rsidRDefault="001434F9" w:rsidP="00705CA7">
      <w:pPr>
        <w:pStyle w:val="Corps"/>
        <w:widowControl w:val="0"/>
        <w:wordWrap w:val="0"/>
        <w:ind w:firstLineChars="200" w:firstLine="440"/>
        <w:jc w:val="both"/>
        <w:rPr>
          <w:rFonts w:hint="eastAsia"/>
          <w:lang w:eastAsia="zh-TW"/>
        </w:rPr>
      </w:pPr>
      <w:r>
        <w:rPr>
          <w:rFonts w:hint="eastAsia"/>
          <w:lang w:eastAsia="zh-TW"/>
        </w:rPr>
        <w:t>金色錶盤特別版極為精緻，洋溢著復古魅力，是專為紳士打造的耀眼時計。其典雅的氣質與夏日的節日氛圍和蔚藍海岸別墅建築遙相呼應。</w:t>
      </w:r>
      <w:proofErr w:type="spellStart"/>
      <w:r>
        <w:rPr>
          <w:rFonts w:hint="eastAsia"/>
          <w:lang w:eastAsia="zh-TW"/>
        </w:rPr>
        <w:t>Baumatic</w:t>
      </w:r>
      <w:proofErr w:type="spellEnd"/>
      <w:r>
        <w:rPr>
          <w:rFonts w:hint="eastAsia"/>
          <w:lang w:eastAsia="zh-TW"/>
        </w:rPr>
        <w:t>自製自動上鏈機芯可保證走時的精</w:t>
      </w:r>
      <w:r w:rsidR="006F0E48">
        <w:rPr>
          <w:rFonts w:hint="eastAsia"/>
          <w:lang w:eastAsia="zh-TW"/>
        </w:rPr>
        <w:t>準</w:t>
      </w:r>
      <w:r>
        <w:rPr>
          <w:rFonts w:hint="eastAsia"/>
          <w:lang w:eastAsia="zh-TW"/>
        </w:rPr>
        <w:t>度和可靠性，也體現了</w:t>
      </w:r>
      <w:r w:rsidR="006F0E48">
        <w:rPr>
          <w:rFonts w:hint="eastAsia"/>
          <w:lang w:eastAsia="zh-TW"/>
        </w:rPr>
        <w:t>錶</w:t>
      </w:r>
      <w:r>
        <w:rPr>
          <w:rFonts w:hint="eastAsia"/>
          <w:lang w:eastAsia="zh-TW"/>
        </w:rPr>
        <w:t>主對卓越時計的追求。該款腕</w:t>
      </w:r>
      <w:r w:rsidR="006F0E48">
        <w:rPr>
          <w:rFonts w:hint="eastAsia"/>
          <w:lang w:eastAsia="zh-TW"/>
        </w:rPr>
        <w:t>錶</w:t>
      </w:r>
      <w:r>
        <w:rPr>
          <w:rFonts w:hint="eastAsia"/>
          <w:lang w:eastAsia="zh-TW"/>
        </w:rPr>
        <w:t>詮釋著威望、成功和優雅，低調奢華卻不浮誇。</w:t>
      </w:r>
      <w:r w:rsidR="00705241">
        <w:rPr>
          <w:rFonts w:hint="eastAsia"/>
          <w:lang w:eastAsia="zh-TW"/>
        </w:rPr>
        <w:t xml:space="preserve"> </w:t>
      </w:r>
    </w:p>
    <w:p w14:paraId="110FFD37" w14:textId="77777777" w:rsidR="008868AB" w:rsidRDefault="008868AB" w:rsidP="00705CA7">
      <w:pPr>
        <w:pStyle w:val="Corps"/>
        <w:widowControl w:val="0"/>
        <w:wordWrap w:val="0"/>
        <w:jc w:val="both"/>
        <w:rPr>
          <w:rFonts w:hint="eastAsia"/>
          <w:lang w:eastAsia="zh-TW"/>
        </w:rPr>
      </w:pPr>
    </w:p>
    <w:p w14:paraId="6B699379" w14:textId="77777777" w:rsidR="008868AB" w:rsidRDefault="008868AB" w:rsidP="00705CA7">
      <w:pPr>
        <w:pStyle w:val="Corps"/>
        <w:widowControl w:val="0"/>
        <w:wordWrap w:val="0"/>
        <w:jc w:val="both"/>
        <w:rPr>
          <w:rFonts w:hint="eastAsia"/>
          <w:lang w:eastAsia="zh-TW"/>
        </w:rPr>
      </w:pPr>
    </w:p>
    <w:p w14:paraId="3DC445D4" w14:textId="0FFC443F" w:rsidR="008868AB" w:rsidRDefault="001434F9" w:rsidP="00705CA7">
      <w:pPr>
        <w:pStyle w:val="Corps"/>
        <w:widowControl w:val="0"/>
        <w:wordWrap w:val="0"/>
        <w:jc w:val="both"/>
        <w:rPr>
          <w:rFonts w:hint="eastAsia"/>
          <w:lang w:eastAsia="zh-TW"/>
        </w:rPr>
      </w:pPr>
      <w:r>
        <w:rPr>
          <w:rStyle w:val="Aucun"/>
          <w:rFonts w:hint="eastAsia"/>
          <w:b/>
          <w:lang w:eastAsia="zh-TW"/>
        </w:rPr>
        <w:t>名士</w:t>
      </w:r>
      <w:r w:rsidR="006F0E48">
        <w:rPr>
          <w:rStyle w:val="Aucun"/>
          <w:rFonts w:hint="eastAsia"/>
          <w:b/>
          <w:lang w:eastAsia="zh-TW"/>
        </w:rPr>
        <w:t>錶</w:t>
      </w:r>
      <w:r>
        <w:rPr>
          <w:rStyle w:val="Aucun"/>
          <w:rFonts w:hint="eastAsia"/>
          <w:b/>
          <w:lang w:eastAsia="zh-TW"/>
        </w:rPr>
        <w:t>相伴愜意時光，銘刻摯友歡聚時刻</w:t>
      </w:r>
      <w:r w:rsidR="00705241">
        <w:rPr>
          <w:rFonts w:hint="eastAsia"/>
          <w:lang w:eastAsia="zh-TW"/>
        </w:rPr>
        <w:t xml:space="preserve"> </w:t>
      </w:r>
    </w:p>
    <w:p w14:paraId="3FE9F23F" w14:textId="77777777" w:rsidR="008868AB" w:rsidRDefault="008868AB" w:rsidP="00705CA7">
      <w:pPr>
        <w:pStyle w:val="Corps"/>
        <w:widowControl w:val="0"/>
        <w:wordWrap w:val="0"/>
        <w:jc w:val="both"/>
        <w:rPr>
          <w:rFonts w:hint="eastAsia"/>
          <w:lang w:eastAsia="zh-TW"/>
        </w:rPr>
      </w:pPr>
    </w:p>
    <w:p w14:paraId="7B551AF4" w14:textId="1555E304" w:rsidR="008868AB" w:rsidRDefault="001434F9" w:rsidP="00705CA7">
      <w:pPr>
        <w:pStyle w:val="Corps"/>
        <w:widowControl w:val="0"/>
        <w:wordWrap w:val="0"/>
        <w:ind w:firstLineChars="200" w:firstLine="440"/>
        <w:jc w:val="both"/>
        <w:rPr>
          <w:rStyle w:val="Aucun"/>
          <w:rFonts w:hint="eastAsia"/>
          <w:color w:val="EE220C"/>
          <w:lang w:eastAsia="zh-TW"/>
        </w:rPr>
      </w:pPr>
      <w:r>
        <w:rPr>
          <w:rFonts w:hint="eastAsia"/>
          <w:lang w:eastAsia="zh-TW"/>
        </w:rPr>
        <w:t>名士</w:t>
      </w:r>
      <w:r w:rsidR="006F0E48">
        <w:rPr>
          <w:rFonts w:hint="eastAsia"/>
          <w:lang w:eastAsia="zh-TW"/>
        </w:rPr>
        <w:t>錶</w:t>
      </w:r>
      <w:r>
        <w:rPr>
          <w:rFonts w:hint="eastAsia"/>
          <w:lang w:eastAsia="zh-TW"/>
        </w:rPr>
        <w:t>旨在陪伴每個珍貴的人生瞬間，讓其成為獨一無二、令人難忘的情感源泉。品牌將自身的製錶專長和設計能力傾注于見證友誼與分享的珍貴時刻，充滿輕鬆的歡聲笑語、休閒瞬間和各種活動交織成趣。法國蔚藍海岸有著天堂般的海岸、原生態的海灣以及風格純淨的優雅別墅</w:t>
      </w:r>
      <w:r w:rsidRPr="00905411">
        <w:rPr>
          <w:rFonts w:hint="eastAsia"/>
          <w:lang w:eastAsia="zh-TW"/>
        </w:rPr>
        <w:t>，勾勒出悠然生活圖景：</w:t>
      </w:r>
      <w:r>
        <w:rPr>
          <w:rFonts w:hint="eastAsia"/>
          <w:lang w:eastAsia="zh-TW"/>
        </w:rPr>
        <w:t>陽光的溫暖，陽傘的陰涼，</w:t>
      </w:r>
      <w:r w:rsidRPr="00905411">
        <w:rPr>
          <w:rFonts w:hint="eastAsia"/>
          <w:lang w:eastAsia="zh-TW"/>
        </w:rPr>
        <w:t>泳池碧波間粉色救生圈點綴愜意時光</w:t>
      </w:r>
      <w:r>
        <w:rPr>
          <w:rFonts w:hint="eastAsia"/>
          <w:lang w:eastAsia="zh-TW"/>
        </w:rPr>
        <w:t>；</w:t>
      </w:r>
      <w:r w:rsidRPr="00905411">
        <w:rPr>
          <w:rFonts w:hint="eastAsia"/>
          <w:lang w:eastAsia="zh-TW"/>
        </w:rPr>
        <w:t>輕啜自製檸檬水，淺嘗霜淇淋與西瓜的清甜，</w:t>
      </w:r>
      <w:r>
        <w:rPr>
          <w:rFonts w:hint="eastAsia"/>
          <w:lang w:eastAsia="zh-TW"/>
        </w:rPr>
        <w:t>粉色</w:t>
      </w:r>
      <w:r w:rsidRPr="00905411">
        <w:rPr>
          <w:rFonts w:hint="eastAsia"/>
          <w:lang w:eastAsia="zh-TW"/>
        </w:rPr>
        <w:t>帆布躺椅邀人慵懶小憩</w:t>
      </w:r>
      <w:r>
        <w:rPr>
          <w:rFonts w:hint="eastAsia"/>
          <w:lang w:eastAsia="zh-TW"/>
        </w:rPr>
        <w:t>。四周的景色彌漫著防曬霜的琥珀香味，藍色、粉色和暖銀的色調點綴其間，宛若</w:t>
      </w:r>
      <w:r w:rsidRPr="00905411">
        <w:rPr>
          <w:rFonts w:hint="eastAsia"/>
          <w:lang w:eastAsia="zh-TW"/>
        </w:rPr>
        <w:t>日出輝光</w:t>
      </w:r>
      <w:r>
        <w:rPr>
          <w:rFonts w:hint="eastAsia"/>
          <w:lang w:eastAsia="zh-TW"/>
        </w:rPr>
        <w:t>，亦如一曲由沙灘巾、太陽鏡和霜淇淋球組成的繽紛舞蹈，用夏日色彩奏響名士</w:t>
      </w:r>
      <w:r w:rsidR="006F0E48">
        <w:rPr>
          <w:rFonts w:hint="eastAsia"/>
          <w:lang w:eastAsia="zh-TW"/>
        </w:rPr>
        <w:t>錶</w:t>
      </w:r>
      <w:r>
        <w:rPr>
          <w:rFonts w:hint="eastAsia"/>
          <w:lang w:eastAsia="zh-TW"/>
        </w:rPr>
        <w:t>全新利維拉夏日腕</w:t>
      </w:r>
      <w:r w:rsidR="006F0E48">
        <w:rPr>
          <w:rFonts w:hint="eastAsia"/>
          <w:lang w:eastAsia="zh-TW"/>
        </w:rPr>
        <w:t>錶</w:t>
      </w:r>
      <w:r>
        <w:rPr>
          <w:rFonts w:hint="eastAsia"/>
          <w:lang w:eastAsia="zh-TW"/>
        </w:rPr>
        <w:t>的讚歌。</w:t>
      </w:r>
      <w:r w:rsidR="00705241">
        <w:rPr>
          <w:rStyle w:val="Aucun"/>
          <w:rFonts w:hint="eastAsia"/>
          <w:color w:val="EE220C"/>
          <w:lang w:eastAsia="zh-TW"/>
        </w:rPr>
        <w:t xml:space="preserve"> </w:t>
      </w:r>
    </w:p>
    <w:p w14:paraId="069CDDBB" w14:textId="77777777" w:rsidR="00C505FA" w:rsidRDefault="00C505FA" w:rsidP="00705CA7">
      <w:pPr>
        <w:pStyle w:val="Corps"/>
        <w:widowControl w:val="0"/>
        <w:wordWrap w:val="0"/>
        <w:jc w:val="both"/>
        <w:rPr>
          <w:rStyle w:val="Aucun"/>
          <w:rFonts w:hint="eastAsia"/>
          <w:color w:val="EE220C"/>
          <w:lang w:eastAsia="zh-TW"/>
        </w:rPr>
      </w:pPr>
    </w:p>
    <w:p w14:paraId="651E056E" w14:textId="4BC33D5A" w:rsidR="00C505FA" w:rsidRDefault="00C505FA" w:rsidP="00705CA7">
      <w:pPr>
        <w:pStyle w:val="Corps"/>
        <w:widowControl w:val="0"/>
        <w:jc w:val="center"/>
        <w:rPr>
          <w:rStyle w:val="Aucun"/>
          <w:rFonts w:hint="eastAsia"/>
          <w:color w:val="EE220C"/>
        </w:rPr>
      </w:pPr>
      <w:r>
        <w:rPr>
          <w:rStyle w:val="Aucun"/>
          <w:noProof/>
          <w:color w:val="EE220C"/>
        </w:rPr>
        <w:drawing>
          <wp:inline distT="0" distB="0" distL="0" distR="0" wp14:anchorId="1C159138" wp14:editId="363FD250">
            <wp:extent cx="3356515" cy="252000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6515" cy="2520000"/>
                    </a:xfrm>
                    <a:prstGeom prst="rect">
                      <a:avLst/>
                    </a:prstGeom>
                    <a:noFill/>
                    <a:ln>
                      <a:noFill/>
                    </a:ln>
                  </pic:spPr>
                </pic:pic>
              </a:graphicData>
            </a:graphic>
          </wp:inline>
        </w:drawing>
      </w:r>
    </w:p>
    <w:p w14:paraId="1F72F646" w14:textId="77777777" w:rsidR="008868AB" w:rsidRDefault="008868AB" w:rsidP="00705CA7">
      <w:pPr>
        <w:pStyle w:val="Corps"/>
        <w:widowControl w:val="0"/>
        <w:wordWrap w:val="0"/>
        <w:jc w:val="both"/>
        <w:rPr>
          <w:rFonts w:hint="eastAsia"/>
        </w:rPr>
      </w:pPr>
    </w:p>
    <w:p w14:paraId="55F324DA" w14:textId="392E5AD4" w:rsidR="008868AB" w:rsidRDefault="001434F9" w:rsidP="00705CA7">
      <w:pPr>
        <w:pStyle w:val="Corps"/>
        <w:widowControl w:val="0"/>
        <w:wordWrap w:val="0"/>
        <w:adjustRightInd w:val="0"/>
        <w:ind w:firstLineChars="200" w:firstLine="440"/>
        <w:jc w:val="both"/>
        <w:rPr>
          <w:rFonts w:hint="eastAsia"/>
          <w:lang w:eastAsia="zh-TW"/>
        </w:rPr>
      </w:pPr>
      <w:r>
        <w:rPr>
          <w:rFonts w:hint="eastAsia"/>
          <w:lang w:eastAsia="zh-TW"/>
        </w:rPr>
        <w:t>利維拉系列</w:t>
      </w:r>
      <w:r w:rsidRPr="00C260B6">
        <w:rPr>
          <w:rFonts w:hint="eastAsia"/>
          <w:lang w:eastAsia="zh-TW"/>
        </w:rPr>
        <w:t>游刃于</w:t>
      </w:r>
      <w:r>
        <w:rPr>
          <w:rFonts w:hint="eastAsia"/>
          <w:lang w:eastAsia="zh-TW"/>
        </w:rPr>
        <w:t>優雅於與休閒之間，在夜幕降臨時化身別致夜晚的腕間伴侶。淡彩、白色或金色錶盤配色與做工考究的飾面成就令人無法抗拒的時計。它們不僅僅是一枚腕</w:t>
      </w:r>
      <w:r w:rsidR="006F0E48">
        <w:rPr>
          <w:rFonts w:hint="eastAsia"/>
          <w:lang w:eastAsia="zh-TW"/>
        </w:rPr>
        <w:t>錶</w:t>
      </w:r>
      <w:r>
        <w:rPr>
          <w:rFonts w:hint="eastAsia"/>
          <w:lang w:eastAsia="zh-TW"/>
        </w:rPr>
        <w:t>，更是風格獨特而精美的自然珍寶。</w:t>
      </w:r>
      <w:r w:rsidR="00705241">
        <w:rPr>
          <w:rFonts w:hint="eastAsia"/>
          <w:lang w:eastAsia="zh-TW"/>
        </w:rPr>
        <w:t xml:space="preserve"> </w:t>
      </w:r>
    </w:p>
    <w:p w14:paraId="08CE6F91" w14:textId="77777777" w:rsidR="008868AB" w:rsidRDefault="008868AB" w:rsidP="00705CA7">
      <w:pPr>
        <w:pStyle w:val="Corps"/>
        <w:widowControl w:val="0"/>
        <w:wordWrap w:val="0"/>
        <w:jc w:val="both"/>
        <w:rPr>
          <w:rStyle w:val="Aucun"/>
          <w:rFonts w:hint="eastAsia"/>
          <w:u w:val="single"/>
          <w:lang w:eastAsia="zh-TW"/>
        </w:rPr>
      </w:pPr>
    </w:p>
    <w:p w14:paraId="61CDCEAD" w14:textId="77777777" w:rsidR="008868AB" w:rsidRDefault="008868AB" w:rsidP="00705CA7">
      <w:pPr>
        <w:pStyle w:val="Corps"/>
        <w:widowControl w:val="0"/>
        <w:wordWrap w:val="0"/>
        <w:jc w:val="both"/>
        <w:rPr>
          <w:rFonts w:hint="eastAsia"/>
          <w:lang w:eastAsia="zh-TW"/>
        </w:rPr>
      </w:pPr>
    </w:p>
    <w:p w14:paraId="07D43AE5" w14:textId="71F3C95C" w:rsidR="008868AB" w:rsidRDefault="001434F9" w:rsidP="00705CA7">
      <w:pPr>
        <w:pStyle w:val="Corps"/>
        <w:widowControl w:val="0"/>
        <w:wordWrap w:val="0"/>
        <w:jc w:val="both"/>
        <w:rPr>
          <w:rFonts w:hint="eastAsia"/>
          <w:lang w:eastAsia="zh-TW"/>
        </w:rPr>
      </w:pPr>
      <w:r w:rsidRPr="00705CA7">
        <w:rPr>
          <w:rFonts w:hint="eastAsia"/>
          <w:b/>
          <w:bCs/>
          <w:lang w:eastAsia="zh-TW"/>
        </w:rPr>
        <w:t>名士利維拉系列日曆石英腕</w:t>
      </w:r>
      <w:r w:rsidR="006F0E48">
        <w:rPr>
          <w:rFonts w:hint="eastAsia"/>
          <w:b/>
          <w:bCs/>
          <w:lang w:eastAsia="zh-TW"/>
        </w:rPr>
        <w:t>錶</w:t>
      </w:r>
      <w:r w:rsidR="00705241">
        <w:rPr>
          <w:rStyle w:val="Aucun"/>
          <w:rFonts w:hint="eastAsia"/>
          <w:b/>
          <w:lang w:eastAsia="zh-TW"/>
        </w:rPr>
        <w:t>M0A10810</w:t>
      </w:r>
      <w:r>
        <w:rPr>
          <w:rStyle w:val="Aucun"/>
          <w:rFonts w:hint="eastAsia"/>
          <w:b/>
          <w:lang w:eastAsia="zh-TW"/>
        </w:rPr>
        <w:t>：明媚夏日裡的暖銀色</w:t>
      </w:r>
      <w:r w:rsidR="00705241">
        <w:rPr>
          <w:rStyle w:val="Aucun"/>
          <w:rFonts w:hint="eastAsia"/>
          <w:b/>
          <w:lang w:eastAsia="zh-TW"/>
        </w:rPr>
        <w:t xml:space="preserve"> </w:t>
      </w:r>
    </w:p>
    <w:p w14:paraId="6BB9E253" w14:textId="77777777" w:rsidR="008868AB" w:rsidRDefault="008868AB" w:rsidP="00705CA7">
      <w:pPr>
        <w:pStyle w:val="Corps"/>
        <w:widowControl w:val="0"/>
        <w:wordWrap w:val="0"/>
        <w:adjustRightInd w:val="0"/>
        <w:ind w:firstLineChars="200" w:firstLine="440"/>
        <w:jc w:val="both"/>
        <w:rPr>
          <w:rFonts w:hint="eastAsia"/>
          <w:lang w:eastAsia="zh-TW"/>
        </w:rPr>
      </w:pPr>
    </w:p>
    <w:p w14:paraId="020ED137" w14:textId="547030BE" w:rsidR="008868AB" w:rsidRDefault="001434F9" w:rsidP="00705CA7">
      <w:pPr>
        <w:pStyle w:val="Corps"/>
        <w:widowControl w:val="0"/>
        <w:wordWrap w:val="0"/>
        <w:adjustRightInd w:val="0"/>
        <w:ind w:firstLineChars="200" w:firstLine="440"/>
        <w:jc w:val="both"/>
        <w:rPr>
          <w:rFonts w:hint="eastAsia"/>
          <w:lang w:eastAsia="zh-TW"/>
        </w:rPr>
      </w:pPr>
      <w:r>
        <w:rPr>
          <w:rFonts w:hint="eastAsia"/>
          <w:lang w:eastAsia="zh-TW"/>
        </w:rPr>
        <w:t>本款腕</w:t>
      </w:r>
      <w:r w:rsidR="006F0E48">
        <w:rPr>
          <w:rFonts w:hint="eastAsia"/>
          <w:lang w:eastAsia="zh-TW"/>
        </w:rPr>
        <w:t>錶</w:t>
      </w:r>
      <w:r>
        <w:rPr>
          <w:rFonts w:hint="eastAsia"/>
          <w:lang w:eastAsia="zh-TW"/>
        </w:rPr>
        <w:t>錶盤致敬希臘神話中的太陽神赫利俄斯、古埃及人的太陽神拉與古羅馬人的太陽神索爾的璀璨光輝。太陽緞面打磨的暖銀色錶盤，裝點透明山海紋飾；金色時標熠熠閃爍，將思緒引至熾熱迷人的蔚藍海岸腹地。羅馬數字、鉚接刻度和多棱面指標均採用熾烈的</w:t>
      </w:r>
      <w:r>
        <w:rPr>
          <w:rFonts w:hint="eastAsia"/>
          <w:lang w:eastAsia="zh-TW"/>
        </w:rPr>
        <w:t>5N</w:t>
      </w:r>
      <w:r>
        <w:rPr>
          <w:rFonts w:hint="eastAsia"/>
          <w:lang w:eastAsia="zh-TW"/>
        </w:rPr>
        <w:t>鍍金飾面，並覆蓋白色</w:t>
      </w:r>
      <w:proofErr w:type="spellStart"/>
      <w:r>
        <w:rPr>
          <w:rFonts w:hint="eastAsia"/>
          <w:lang w:eastAsia="zh-TW"/>
        </w:rPr>
        <w:t>SuperLuminova</w:t>
      </w:r>
      <w:proofErr w:type="spellEnd"/>
      <w:r>
        <w:rPr>
          <w:rFonts w:hint="eastAsia"/>
          <w:lang w:eastAsia="zh-TW"/>
        </w:rPr>
        <w:t>藍光夜光塗層。日期顯示在</w:t>
      </w:r>
      <w:r>
        <w:rPr>
          <w:rFonts w:hint="eastAsia"/>
          <w:lang w:eastAsia="zh-TW"/>
        </w:rPr>
        <w:t>3</w:t>
      </w:r>
      <w:r>
        <w:rPr>
          <w:rFonts w:hint="eastAsia"/>
          <w:lang w:eastAsia="zh-TW"/>
        </w:rPr>
        <w:t>點鐘位置，白色視窗令日期一目了然。</w:t>
      </w:r>
    </w:p>
    <w:p w14:paraId="23DE523C" w14:textId="77777777" w:rsidR="008868AB" w:rsidRDefault="008868AB" w:rsidP="00705CA7">
      <w:pPr>
        <w:pStyle w:val="Corps"/>
        <w:widowControl w:val="0"/>
        <w:wordWrap w:val="0"/>
        <w:adjustRightInd w:val="0"/>
        <w:ind w:firstLineChars="200" w:firstLine="440"/>
        <w:jc w:val="both"/>
        <w:rPr>
          <w:rFonts w:hint="eastAsia"/>
          <w:lang w:eastAsia="zh-TW"/>
        </w:rPr>
      </w:pPr>
    </w:p>
    <w:p w14:paraId="52E56223" w14:textId="3AECEEEF" w:rsidR="008868AB" w:rsidRDefault="006F0E48" w:rsidP="00705CA7">
      <w:pPr>
        <w:pStyle w:val="Corps"/>
        <w:widowControl w:val="0"/>
        <w:wordWrap w:val="0"/>
        <w:adjustRightInd w:val="0"/>
        <w:ind w:firstLineChars="200" w:firstLine="440"/>
        <w:jc w:val="both"/>
        <w:rPr>
          <w:rFonts w:hint="eastAsia"/>
          <w:lang w:eastAsia="zh-TW"/>
        </w:rPr>
      </w:pPr>
      <w:r>
        <w:rPr>
          <w:rFonts w:hint="eastAsia"/>
          <w:lang w:eastAsia="zh-TW"/>
        </w:rPr>
        <w:t>錶</w:t>
      </w:r>
      <w:r w:rsidR="001434F9">
        <w:rPr>
          <w:rFonts w:hint="eastAsia"/>
          <w:lang w:eastAsia="zh-TW"/>
        </w:rPr>
        <w:t>款比例彰顯名士</w:t>
      </w:r>
      <w:r>
        <w:rPr>
          <w:rFonts w:hint="eastAsia"/>
          <w:lang w:eastAsia="zh-TW"/>
        </w:rPr>
        <w:t>錶</w:t>
      </w:r>
      <w:r w:rsidR="001434F9">
        <w:rPr>
          <w:rFonts w:hint="eastAsia"/>
          <w:lang w:eastAsia="zh-TW"/>
        </w:rPr>
        <w:t>的一貫考究：直徑為</w:t>
      </w:r>
      <w:r w:rsidR="001434F9">
        <w:rPr>
          <w:rFonts w:hint="eastAsia"/>
          <w:lang w:eastAsia="zh-TW"/>
        </w:rPr>
        <w:t>33</w:t>
      </w:r>
      <w:r w:rsidR="001434F9">
        <w:rPr>
          <w:rFonts w:hint="eastAsia"/>
          <w:lang w:eastAsia="zh-TW"/>
        </w:rPr>
        <w:t>毫米，厚度為</w:t>
      </w:r>
      <w:r w:rsidR="001434F9">
        <w:rPr>
          <w:rFonts w:hint="eastAsia"/>
          <w:lang w:eastAsia="zh-TW"/>
        </w:rPr>
        <w:t>9.22</w:t>
      </w:r>
      <w:r w:rsidR="001434F9">
        <w:rPr>
          <w:rFonts w:hint="eastAsia"/>
          <w:lang w:eastAsia="zh-TW"/>
        </w:rPr>
        <w:t>毫米，完美融合了柔美腕</w:t>
      </w:r>
      <w:r>
        <w:rPr>
          <w:rFonts w:hint="eastAsia"/>
          <w:lang w:eastAsia="zh-TW"/>
        </w:rPr>
        <w:t>錶</w:t>
      </w:r>
      <w:r w:rsidR="001434F9">
        <w:rPr>
          <w:rFonts w:hint="eastAsia"/>
          <w:lang w:eastAsia="zh-TW"/>
        </w:rPr>
        <w:t>的輕盈與精緻。這種平衡之美離不開製錶大師的技術專長，盡顯傳奇十二邊形</w:t>
      </w:r>
      <w:r>
        <w:rPr>
          <w:rFonts w:hint="eastAsia"/>
          <w:lang w:eastAsia="zh-TW"/>
        </w:rPr>
        <w:t>錶</w:t>
      </w:r>
      <w:r w:rsidR="001434F9">
        <w:rPr>
          <w:rFonts w:hint="eastAsia"/>
          <w:lang w:eastAsia="zh-TW"/>
        </w:rPr>
        <w:t>圈的精美絕倫。錶殼與飾有四顆螺釘的</w:t>
      </w:r>
      <w:r>
        <w:rPr>
          <w:rFonts w:hint="eastAsia"/>
          <w:lang w:eastAsia="zh-TW"/>
        </w:rPr>
        <w:t>錶</w:t>
      </w:r>
      <w:r w:rsidR="001434F9">
        <w:rPr>
          <w:rFonts w:hint="eastAsia"/>
          <w:lang w:eastAsia="zh-TW"/>
        </w:rPr>
        <w:t>圈一樣，採用拋光和緞面打磨精鋼打造，正面護以雙面防反射防刮傷藍寶石水晶玻璃</w:t>
      </w:r>
      <w:r>
        <w:rPr>
          <w:rFonts w:hint="eastAsia"/>
          <w:lang w:eastAsia="zh-TW"/>
        </w:rPr>
        <w:t>錶</w:t>
      </w:r>
      <w:r w:rsidR="001434F9">
        <w:rPr>
          <w:rFonts w:hint="eastAsia"/>
          <w:lang w:eastAsia="zh-TW"/>
        </w:rPr>
        <w:t>鏡。全覆式</w:t>
      </w:r>
      <w:r>
        <w:rPr>
          <w:rFonts w:hint="eastAsia"/>
          <w:lang w:eastAsia="zh-TW"/>
        </w:rPr>
        <w:t>錶</w:t>
      </w:r>
      <w:r w:rsidR="001434F9">
        <w:rPr>
          <w:rFonts w:hint="eastAsia"/>
          <w:lang w:eastAsia="zh-TW"/>
        </w:rPr>
        <w:t>背亦呈十二邊形，可供個性化鐫刻。八邊形自由式</w:t>
      </w:r>
      <w:r>
        <w:rPr>
          <w:rFonts w:hint="eastAsia"/>
          <w:lang w:eastAsia="zh-TW"/>
        </w:rPr>
        <w:t>錶</w:t>
      </w:r>
      <w:r w:rsidR="001434F9">
        <w:rPr>
          <w:rFonts w:hint="eastAsia"/>
          <w:lang w:eastAsia="zh-TW"/>
        </w:rPr>
        <w:t>冠裝飾</w:t>
      </w:r>
      <w:r w:rsidR="001434F9">
        <w:rPr>
          <w:rFonts w:hint="eastAsia"/>
          <w:lang w:eastAsia="zh-TW"/>
        </w:rPr>
        <w:t>Phi</w:t>
      </w:r>
      <w:r w:rsidR="001434F9">
        <w:rPr>
          <w:rFonts w:hint="eastAsia"/>
          <w:lang w:eastAsia="zh-TW"/>
        </w:rPr>
        <w:t>品牌徽號浮雕。</w:t>
      </w:r>
      <w:r w:rsidR="00705241">
        <w:rPr>
          <w:rFonts w:hint="eastAsia"/>
          <w:lang w:eastAsia="zh-TW"/>
        </w:rPr>
        <w:t xml:space="preserve"> </w:t>
      </w:r>
    </w:p>
    <w:p w14:paraId="6A07663E" w14:textId="13F3C5A2" w:rsidR="008868AB" w:rsidRDefault="001434F9" w:rsidP="00705CA7">
      <w:pPr>
        <w:pStyle w:val="Corps"/>
        <w:widowControl w:val="0"/>
        <w:wordWrap w:val="0"/>
        <w:adjustRightInd w:val="0"/>
        <w:ind w:firstLineChars="200" w:firstLine="440"/>
        <w:jc w:val="both"/>
        <w:rPr>
          <w:rFonts w:hint="eastAsia"/>
          <w:lang w:eastAsia="zh-TW"/>
        </w:rPr>
      </w:pPr>
      <w:r>
        <w:rPr>
          <w:rFonts w:hint="eastAsia"/>
          <w:lang w:eastAsia="zh-TW"/>
        </w:rPr>
        <w:t>該款腕</w:t>
      </w:r>
      <w:r w:rsidR="006F0E48">
        <w:rPr>
          <w:rFonts w:hint="eastAsia"/>
          <w:lang w:eastAsia="zh-TW"/>
        </w:rPr>
        <w:t>錶</w:t>
      </w:r>
      <w:r>
        <w:rPr>
          <w:rFonts w:hint="eastAsia"/>
          <w:lang w:eastAsia="zh-TW"/>
        </w:rPr>
        <w:t>配備一體式三排鏈節拋光緞面精鋼錶鏈。借助非常安全可靠、堅固耐用的快拆設計，不需任何工具即可輕鬆拆換。三重折疊式</w:t>
      </w:r>
      <w:r w:rsidR="006F0E48">
        <w:rPr>
          <w:rFonts w:hint="eastAsia"/>
          <w:lang w:eastAsia="zh-TW"/>
        </w:rPr>
        <w:t>錶</w:t>
      </w:r>
      <w:r>
        <w:rPr>
          <w:rFonts w:hint="eastAsia"/>
          <w:lang w:eastAsia="zh-TW"/>
        </w:rPr>
        <w:t>扣採用精鋼製造，配有安全按鈕。</w:t>
      </w:r>
      <w:r w:rsidR="00705241">
        <w:rPr>
          <w:rFonts w:hint="eastAsia"/>
          <w:lang w:eastAsia="zh-TW"/>
        </w:rPr>
        <w:t xml:space="preserve"> </w:t>
      </w:r>
    </w:p>
    <w:p w14:paraId="07547A01" w14:textId="77777777" w:rsidR="008868AB" w:rsidRDefault="008868AB" w:rsidP="00705CA7">
      <w:pPr>
        <w:pStyle w:val="Corps"/>
        <w:widowControl w:val="0"/>
        <w:wordWrap w:val="0"/>
        <w:adjustRightInd w:val="0"/>
        <w:ind w:firstLineChars="200" w:firstLine="440"/>
        <w:jc w:val="both"/>
        <w:rPr>
          <w:rFonts w:hint="eastAsia"/>
          <w:lang w:eastAsia="zh-TW"/>
        </w:rPr>
      </w:pPr>
    </w:p>
    <w:p w14:paraId="5659926C" w14:textId="485CCE46" w:rsidR="008868AB" w:rsidRDefault="001434F9" w:rsidP="00705CA7">
      <w:pPr>
        <w:pStyle w:val="Corps"/>
        <w:widowControl w:val="0"/>
        <w:wordWrap w:val="0"/>
        <w:adjustRightInd w:val="0"/>
        <w:ind w:firstLineChars="200" w:firstLine="440"/>
        <w:jc w:val="both"/>
        <w:rPr>
          <w:rFonts w:hint="eastAsia"/>
          <w:lang w:eastAsia="zh-TW"/>
        </w:rPr>
      </w:pPr>
      <w:r>
        <w:rPr>
          <w:rFonts w:hint="eastAsia"/>
          <w:lang w:eastAsia="zh-TW"/>
        </w:rPr>
        <w:t>時分和日期顯示由一枚石英機芯驅動，裝配的電池壽命長達</w:t>
      </w:r>
      <w:r>
        <w:rPr>
          <w:rFonts w:hint="eastAsia"/>
          <w:lang w:eastAsia="zh-TW"/>
        </w:rPr>
        <w:t xml:space="preserve"> 10 </w:t>
      </w:r>
      <w:r>
        <w:rPr>
          <w:rFonts w:hint="eastAsia"/>
          <w:lang w:eastAsia="zh-TW"/>
        </w:rPr>
        <w:t>年。防水性能為</w:t>
      </w:r>
      <w:r>
        <w:rPr>
          <w:rFonts w:hint="eastAsia"/>
          <w:lang w:eastAsia="zh-TW"/>
        </w:rPr>
        <w:t>5ATM</w:t>
      </w:r>
      <w:r>
        <w:rPr>
          <w:rFonts w:hint="eastAsia"/>
          <w:lang w:eastAsia="zh-TW"/>
        </w:rPr>
        <w:t>（約</w:t>
      </w:r>
      <w:r>
        <w:rPr>
          <w:rFonts w:hint="eastAsia"/>
          <w:lang w:eastAsia="zh-TW"/>
        </w:rPr>
        <w:t>50</w:t>
      </w:r>
      <w:r>
        <w:rPr>
          <w:rFonts w:hint="eastAsia"/>
          <w:lang w:eastAsia="zh-TW"/>
        </w:rPr>
        <w:t>米）。</w:t>
      </w:r>
      <w:r w:rsidR="00705241">
        <w:rPr>
          <w:rFonts w:hint="eastAsia"/>
          <w:lang w:eastAsia="zh-TW"/>
        </w:rPr>
        <w:t xml:space="preserve"> </w:t>
      </w:r>
    </w:p>
    <w:p w14:paraId="01C29CC9" w14:textId="77777777" w:rsidR="00C505FA" w:rsidRDefault="00C505FA" w:rsidP="00705CA7">
      <w:pPr>
        <w:pStyle w:val="Corps"/>
        <w:widowControl w:val="0"/>
        <w:wordWrap w:val="0"/>
        <w:jc w:val="both"/>
        <w:rPr>
          <w:rFonts w:hint="eastAsia"/>
          <w:lang w:eastAsia="zh-TW"/>
        </w:rPr>
      </w:pPr>
    </w:p>
    <w:p w14:paraId="464E9145" w14:textId="19ECA47F" w:rsidR="00C505FA" w:rsidRDefault="00C505FA" w:rsidP="00705CA7">
      <w:pPr>
        <w:pStyle w:val="Corps"/>
        <w:widowControl w:val="0"/>
        <w:wordWrap w:val="0"/>
        <w:jc w:val="both"/>
        <w:rPr>
          <w:rFonts w:hint="eastAsia"/>
        </w:rPr>
      </w:pPr>
      <w:r>
        <w:rPr>
          <w:rFonts w:hint="eastAsia"/>
          <w:noProof/>
        </w:rPr>
        <w:lastRenderedPageBreak/>
        <w:drawing>
          <wp:anchor distT="0" distB="0" distL="114300" distR="114300" simplePos="0" relativeHeight="251659264" behindDoc="0" locked="0" layoutInCell="1" allowOverlap="1" wp14:anchorId="7270543F" wp14:editId="76958E0D">
            <wp:simplePos x="0" y="0"/>
            <wp:positionH relativeFrom="column">
              <wp:posOffset>3743325</wp:posOffset>
            </wp:positionH>
            <wp:positionV relativeFrom="paragraph">
              <wp:posOffset>66040</wp:posOffset>
            </wp:positionV>
            <wp:extent cx="1932940" cy="2483485"/>
            <wp:effectExtent l="0" t="0" r="0" b="0"/>
            <wp:wrapNone/>
            <wp:docPr id="560768020" name="Image 10"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descr="Une image contenant horloge, regarder, Montre analogique, Accessoire de mod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62D41F7B" wp14:editId="57400285">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45B3D723" wp14:editId="16B4C638">
            <wp:extent cx="2025319" cy="2700000"/>
            <wp:effectExtent l="0" t="0" r="0" b="0"/>
            <wp:docPr id="7910337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043CB0F" w14:textId="77777777" w:rsidR="008868AB" w:rsidRDefault="008868AB" w:rsidP="00705CA7">
      <w:pPr>
        <w:pStyle w:val="Corps"/>
        <w:widowControl w:val="0"/>
        <w:wordWrap w:val="0"/>
        <w:jc w:val="both"/>
        <w:rPr>
          <w:rFonts w:hint="eastAsia"/>
        </w:rPr>
      </w:pPr>
    </w:p>
    <w:p w14:paraId="07459315" w14:textId="77777777" w:rsidR="008868AB" w:rsidRDefault="008868AB" w:rsidP="00705CA7">
      <w:pPr>
        <w:pStyle w:val="Corps"/>
        <w:widowControl w:val="0"/>
        <w:wordWrap w:val="0"/>
        <w:jc w:val="both"/>
        <w:rPr>
          <w:rFonts w:hint="eastAsia"/>
        </w:rPr>
      </w:pPr>
    </w:p>
    <w:p w14:paraId="0D6E076F" w14:textId="1597235E" w:rsidR="008868AB" w:rsidRDefault="001434F9" w:rsidP="00705CA7">
      <w:pPr>
        <w:pStyle w:val="Corps"/>
        <w:widowControl w:val="0"/>
        <w:wordWrap w:val="0"/>
        <w:jc w:val="both"/>
        <w:rPr>
          <w:rFonts w:hint="eastAsia"/>
          <w:lang w:eastAsia="zh-TW"/>
        </w:rPr>
      </w:pPr>
      <w:r w:rsidRPr="00705CA7">
        <w:rPr>
          <w:rFonts w:hint="eastAsia"/>
          <w:b/>
          <w:bCs/>
          <w:lang w:eastAsia="zh-TW"/>
        </w:rPr>
        <w:t>名士利維拉系列日曆石英腕</w:t>
      </w:r>
      <w:r w:rsidR="006F0E48">
        <w:rPr>
          <w:rFonts w:hint="eastAsia"/>
          <w:b/>
          <w:bCs/>
          <w:lang w:eastAsia="zh-TW"/>
        </w:rPr>
        <w:t>錶</w:t>
      </w:r>
      <w:r w:rsidR="00705241">
        <w:rPr>
          <w:rStyle w:val="Aucun"/>
          <w:rFonts w:hint="eastAsia"/>
          <w:b/>
          <w:lang w:eastAsia="zh-TW"/>
        </w:rPr>
        <w:t>M0A10811</w:t>
      </w:r>
      <w:r>
        <w:rPr>
          <w:rStyle w:val="Aucun"/>
          <w:rFonts w:hint="eastAsia"/>
          <w:b/>
          <w:lang w:eastAsia="zh-TW"/>
        </w:rPr>
        <w:t>：地中海的一抹淡藍</w:t>
      </w:r>
      <w:r w:rsidR="00705241">
        <w:rPr>
          <w:rStyle w:val="Aucun"/>
          <w:rFonts w:hint="eastAsia"/>
          <w:b/>
          <w:lang w:eastAsia="zh-TW"/>
        </w:rPr>
        <w:t xml:space="preserve"> </w:t>
      </w:r>
    </w:p>
    <w:p w14:paraId="6537F28F" w14:textId="77777777" w:rsidR="008868AB" w:rsidRDefault="008868AB" w:rsidP="00705CA7">
      <w:pPr>
        <w:pStyle w:val="Corps"/>
        <w:widowControl w:val="0"/>
        <w:wordWrap w:val="0"/>
        <w:jc w:val="both"/>
        <w:rPr>
          <w:rFonts w:hint="eastAsia"/>
          <w:lang w:eastAsia="zh-TW"/>
        </w:rPr>
      </w:pPr>
    </w:p>
    <w:p w14:paraId="0C73DC2D" w14:textId="520A06DB" w:rsidR="008868AB" w:rsidRDefault="001434F9" w:rsidP="00090361">
      <w:pPr>
        <w:pStyle w:val="Corps"/>
        <w:widowControl w:val="0"/>
        <w:wordWrap w:val="0"/>
        <w:ind w:firstLineChars="200" w:firstLine="440"/>
        <w:jc w:val="both"/>
        <w:rPr>
          <w:rFonts w:hint="eastAsia"/>
          <w:lang w:eastAsia="zh-TW"/>
        </w:rPr>
      </w:pPr>
      <w:r>
        <w:rPr>
          <w:rFonts w:hint="eastAsia"/>
          <w:lang w:eastAsia="zh-TW"/>
        </w:rPr>
        <w:t>名士</w:t>
      </w:r>
      <w:r w:rsidR="006F0E48">
        <w:rPr>
          <w:rFonts w:hint="eastAsia"/>
          <w:lang w:eastAsia="zh-TW"/>
        </w:rPr>
        <w:t>錶</w:t>
      </w:r>
      <w:r>
        <w:rPr>
          <w:rFonts w:hint="eastAsia"/>
          <w:lang w:eastAsia="zh-TW"/>
        </w:rPr>
        <w:t>利維拉以水生世界為靈感，為夏季呈現了一款全新藍色時計。腕</w:t>
      </w:r>
      <w:r w:rsidR="006F0E48">
        <w:rPr>
          <w:rFonts w:hint="eastAsia"/>
          <w:lang w:eastAsia="zh-TW"/>
        </w:rPr>
        <w:t>錶</w:t>
      </w:r>
      <w:r>
        <w:rPr>
          <w:rFonts w:hint="eastAsia"/>
          <w:lang w:eastAsia="zh-TW"/>
        </w:rPr>
        <w:t>裝點透明山海飾紋，羅馬數字、鉚釘式刻度和多棱面時分指標經過鍍銠處理，並覆飾白色</w:t>
      </w:r>
      <w:proofErr w:type="spellStart"/>
      <w:r>
        <w:rPr>
          <w:rFonts w:hint="eastAsia"/>
          <w:lang w:eastAsia="zh-TW"/>
        </w:rPr>
        <w:t>SuperLuminova</w:t>
      </w:r>
      <w:proofErr w:type="spellEnd"/>
      <w:r>
        <w:rPr>
          <w:rFonts w:hint="eastAsia"/>
          <w:lang w:eastAsia="zh-TW"/>
        </w:rPr>
        <w:t>夜光塗層（藍色螢光），邀你潛入一次生機盎然之旅。日期視窗位於</w:t>
      </w:r>
      <w:r>
        <w:rPr>
          <w:rFonts w:hint="eastAsia"/>
          <w:lang w:eastAsia="zh-TW"/>
        </w:rPr>
        <w:t>3</w:t>
      </w:r>
      <w:r>
        <w:rPr>
          <w:rFonts w:hint="eastAsia"/>
          <w:lang w:eastAsia="zh-TW"/>
        </w:rPr>
        <w:t>點鐘位置。</w:t>
      </w:r>
      <w:r w:rsidR="00705241">
        <w:rPr>
          <w:rFonts w:hint="eastAsia"/>
          <w:lang w:eastAsia="zh-TW"/>
        </w:rPr>
        <w:t xml:space="preserve"> </w:t>
      </w:r>
    </w:p>
    <w:p w14:paraId="6DFB9E20" w14:textId="77777777" w:rsidR="008868AB" w:rsidRDefault="008868AB" w:rsidP="00090361">
      <w:pPr>
        <w:pStyle w:val="Corps"/>
        <w:widowControl w:val="0"/>
        <w:wordWrap w:val="0"/>
        <w:ind w:firstLineChars="200" w:firstLine="440"/>
        <w:jc w:val="both"/>
        <w:rPr>
          <w:rFonts w:hint="eastAsia"/>
          <w:lang w:eastAsia="zh-TW"/>
        </w:rPr>
      </w:pPr>
    </w:p>
    <w:p w14:paraId="72934A00" w14:textId="5AF922EB" w:rsidR="008868AB" w:rsidRDefault="001434F9" w:rsidP="00090361">
      <w:pPr>
        <w:pStyle w:val="Corps"/>
        <w:widowControl w:val="0"/>
        <w:wordWrap w:val="0"/>
        <w:ind w:firstLineChars="200" w:firstLine="440"/>
        <w:jc w:val="both"/>
        <w:rPr>
          <w:rFonts w:hint="eastAsia"/>
          <w:lang w:eastAsia="zh-TW"/>
        </w:rPr>
      </w:pPr>
      <w:r>
        <w:rPr>
          <w:rFonts w:hint="eastAsia"/>
          <w:lang w:eastAsia="zh-TW"/>
        </w:rPr>
        <w:t>拋光緞面精鋼錶殼直徑為</w:t>
      </w:r>
      <w:r>
        <w:rPr>
          <w:rFonts w:hint="eastAsia"/>
          <w:lang w:eastAsia="zh-TW"/>
        </w:rPr>
        <w:t>33</w:t>
      </w:r>
      <w:r>
        <w:rPr>
          <w:rFonts w:hint="eastAsia"/>
          <w:lang w:eastAsia="zh-TW"/>
        </w:rPr>
        <w:t>毫米，厚度為</w:t>
      </w:r>
      <w:r>
        <w:rPr>
          <w:rFonts w:hint="eastAsia"/>
          <w:lang w:eastAsia="zh-TW"/>
        </w:rPr>
        <w:t>9.22</w:t>
      </w:r>
      <w:r>
        <w:rPr>
          <w:rFonts w:hint="eastAsia"/>
          <w:lang w:eastAsia="zh-TW"/>
        </w:rPr>
        <w:t>毫米，錶殼上方護以雙面防反射工藝的防刮傷藍寶石水晶玻璃</w:t>
      </w:r>
      <w:r w:rsidR="006F0E48">
        <w:rPr>
          <w:rFonts w:hint="eastAsia"/>
          <w:lang w:eastAsia="zh-TW"/>
        </w:rPr>
        <w:t>錶</w:t>
      </w:r>
      <w:r>
        <w:rPr>
          <w:rFonts w:hint="eastAsia"/>
          <w:lang w:eastAsia="zh-TW"/>
        </w:rPr>
        <w:t>鏡，彰顯運動型腕</w:t>
      </w:r>
      <w:r w:rsidR="006F0E48">
        <w:rPr>
          <w:rFonts w:hint="eastAsia"/>
          <w:lang w:eastAsia="zh-TW"/>
        </w:rPr>
        <w:t>錶</w:t>
      </w:r>
      <w:r>
        <w:rPr>
          <w:rFonts w:hint="eastAsia"/>
          <w:lang w:eastAsia="zh-TW"/>
        </w:rPr>
        <w:t>的時尚一面。</w:t>
      </w:r>
      <w:r w:rsidR="006F0E48">
        <w:rPr>
          <w:rFonts w:hint="eastAsia"/>
          <w:lang w:eastAsia="zh-TW"/>
        </w:rPr>
        <w:t>錶</w:t>
      </w:r>
      <w:r>
        <w:rPr>
          <w:rFonts w:hint="eastAsia"/>
          <w:lang w:eastAsia="zh-TW"/>
        </w:rPr>
        <w:t>圈飾有四顆螺釘，採用拋光與太陽紋緞面打磨的精鋼材質打造。全覆式十二邊形</w:t>
      </w:r>
      <w:r w:rsidR="006F0E48">
        <w:rPr>
          <w:rFonts w:hint="eastAsia"/>
          <w:lang w:eastAsia="zh-TW"/>
        </w:rPr>
        <w:t>錶</w:t>
      </w:r>
      <w:r>
        <w:rPr>
          <w:rFonts w:hint="eastAsia"/>
          <w:lang w:eastAsia="zh-TW"/>
        </w:rPr>
        <w:t>背，可供個性化鐫刻。八邊形自由式</w:t>
      </w:r>
      <w:r w:rsidR="006F0E48">
        <w:rPr>
          <w:rFonts w:hint="eastAsia"/>
          <w:lang w:eastAsia="zh-TW"/>
        </w:rPr>
        <w:t>錶</w:t>
      </w:r>
      <w:r>
        <w:rPr>
          <w:rFonts w:hint="eastAsia"/>
          <w:lang w:eastAsia="zh-TW"/>
        </w:rPr>
        <w:t>冠裝飾</w:t>
      </w:r>
      <w:r>
        <w:rPr>
          <w:rFonts w:hint="eastAsia"/>
          <w:lang w:eastAsia="zh-TW"/>
        </w:rPr>
        <w:t>Phi</w:t>
      </w:r>
      <w:r>
        <w:rPr>
          <w:rFonts w:hint="eastAsia"/>
          <w:lang w:eastAsia="zh-TW"/>
        </w:rPr>
        <w:t>品牌徽號浮雕。</w:t>
      </w:r>
      <w:r w:rsidR="00705241">
        <w:rPr>
          <w:rFonts w:hint="eastAsia"/>
          <w:lang w:eastAsia="zh-TW"/>
        </w:rPr>
        <w:t xml:space="preserve"> </w:t>
      </w:r>
    </w:p>
    <w:p w14:paraId="70DF9E56" w14:textId="77777777" w:rsidR="008868AB" w:rsidRDefault="008868AB" w:rsidP="00090361">
      <w:pPr>
        <w:pStyle w:val="Corps"/>
        <w:widowControl w:val="0"/>
        <w:wordWrap w:val="0"/>
        <w:ind w:firstLineChars="200" w:firstLine="440"/>
        <w:jc w:val="both"/>
        <w:rPr>
          <w:rFonts w:hint="eastAsia"/>
          <w:lang w:eastAsia="zh-TW"/>
        </w:rPr>
      </w:pPr>
    </w:p>
    <w:p w14:paraId="5B3C2254" w14:textId="6C32234D" w:rsidR="008868AB" w:rsidRDefault="001434F9" w:rsidP="00090361">
      <w:pPr>
        <w:pStyle w:val="Corps"/>
        <w:widowControl w:val="0"/>
        <w:wordWrap w:val="0"/>
        <w:ind w:firstLineChars="200" w:firstLine="440"/>
        <w:jc w:val="both"/>
        <w:rPr>
          <w:rFonts w:hint="eastAsia"/>
          <w:lang w:eastAsia="zh-TW"/>
        </w:rPr>
      </w:pPr>
      <w:r>
        <w:rPr>
          <w:rFonts w:hint="eastAsia"/>
          <w:lang w:eastAsia="zh-TW"/>
        </w:rPr>
        <w:t>一體式三排拋光緞面精鋼錶鏈採用快拆系統。安全可靠又堅固耐用的快拆設計讓</w:t>
      </w:r>
      <w:r w:rsidR="006F0E48">
        <w:rPr>
          <w:rFonts w:hint="eastAsia"/>
          <w:lang w:eastAsia="zh-TW"/>
        </w:rPr>
        <w:t>錶</w:t>
      </w:r>
      <w:r>
        <w:rPr>
          <w:rFonts w:hint="eastAsia"/>
          <w:lang w:eastAsia="zh-TW"/>
        </w:rPr>
        <w:t>主不需動用工具即可隨時拆換錶鏈。三重折疊式</w:t>
      </w:r>
      <w:r w:rsidR="006F0E48">
        <w:rPr>
          <w:rFonts w:hint="eastAsia"/>
          <w:lang w:eastAsia="zh-TW"/>
        </w:rPr>
        <w:t>錶</w:t>
      </w:r>
      <w:r>
        <w:rPr>
          <w:rFonts w:hint="eastAsia"/>
          <w:lang w:eastAsia="zh-TW"/>
        </w:rPr>
        <w:t>扣採用精鋼製造，配有安全按鈕。</w:t>
      </w:r>
      <w:r w:rsidR="00705241">
        <w:rPr>
          <w:rFonts w:hint="eastAsia"/>
          <w:lang w:eastAsia="zh-TW"/>
        </w:rPr>
        <w:t xml:space="preserve"> </w:t>
      </w:r>
    </w:p>
    <w:p w14:paraId="44E871BC" w14:textId="77777777" w:rsidR="008868AB" w:rsidRDefault="008868AB" w:rsidP="00090361">
      <w:pPr>
        <w:pStyle w:val="Corps"/>
        <w:widowControl w:val="0"/>
        <w:wordWrap w:val="0"/>
        <w:ind w:firstLineChars="200" w:firstLine="440"/>
        <w:jc w:val="both"/>
        <w:rPr>
          <w:rFonts w:hint="eastAsia"/>
          <w:lang w:eastAsia="zh-TW"/>
        </w:rPr>
      </w:pPr>
    </w:p>
    <w:p w14:paraId="57108A4E" w14:textId="2C074929" w:rsidR="008868AB" w:rsidRDefault="001434F9" w:rsidP="00090361">
      <w:pPr>
        <w:pStyle w:val="Corps"/>
        <w:widowControl w:val="0"/>
        <w:wordWrap w:val="0"/>
        <w:ind w:firstLineChars="200" w:firstLine="440"/>
        <w:jc w:val="both"/>
        <w:rPr>
          <w:rFonts w:hint="eastAsia"/>
          <w:color w:val="EE220C"/>
          <w:lang w:eastAsia="zh-TW"/>
        </w:rPr>
      </w:pPr>
      <w:r>
        <w:rPr>
          <w:rStyle w:val="Aucun"/>
          <w:rFonts w:hint="eastAsia"/>
          <w:lang w:eastAsia="zh-TW"/>
        </w:rPr>
        <w:t>該款腕</w:t>
      </w:r>
      <w:r w:rsidR="006F0E48">
        <w:rPr>
          <w:rStyle w:val="Aucun"/>
          <w:rFonts w:hint="eastAsia"/>
          <w:lang w:eastAsia="zh-TW"/>
        </w:rPr>
        <w:t>錶</w:t>
      </w:r>
      <w:r>
        <w:rPr>
          <w:rStyle w:val="Aucun"/>
          <w:rFonts w:hint="eastAsia"/>
          <w:lang w:eastAsia="zh-TW"/>
        </w:rPr>
        <w:t>搭載石英機芯，電池壽命長達</w:t>
      </w:r>
      <w:r w:rsidR="00705241">
        <w:rPr>
          <w:rStyle w:val="Aucun"/>
          <w:rFonts w:hint="eastAsia"/>
          <w:lang w:eastAsia="zh-TW"/>
        </w:rPr>
        <w:t>10</w:t>
      </w:r>
      <w:r>
        <w:rPr>
          <w:rStyle w:val="Aucun"/>
          <w:rFonts w:hint="eastAsia"/>
          <w:lang w:eastAsia="zh-TW"/>
        </w:rPr>
        <w:t>年；其防水性能為</w:t>
      </w:r>
      <w:r w:rsidR="00705241">
        <w:rPr>
          <w:rStyle w:val="Aucun"/>
          <w:rFonts w:hint="eastAsia"/>
          <w:lang w:eastAsia="zh-TW"/>
        </w:rPr>
        <w:t>5 ATM</w:t>
      </w:r>
      <w:r>
        <w:rPr>
          <w:rStyle w:val="Aucun"/>
          <w:rFonts w:hint="eastAsia"/>
          <w:lang w:eastAsia="zh-TW"/>
        </w:rPr>
        <w:t>（約</w:t>
      </w:r>
      <w:r w:rsidR="00705241">
        <w:rPr>
          <w:rStyle w:val="Aucun"/>
          <w:rFonts w:hint="eastAsia"/>
          <w:lang w:eastAsia="zh-TW"/>
        </w:rPr>
        <w:t>50</w:t>
      </w:r>
      <w:r>
        <w:rPr>
          <w:rStyle w:val="Aucun"/>
          <w:rFonts w:hint="eastAsia"/>
          <w:lang w:eastAsia="zh-TW"/>
        </w:rPr>
        <w:t>米）。</w:t>
      </w:r>
      <w:r w:rsidR="00705241">
        <w:rPr>
          <w:rFonts w:hint="eastAsia"/>
          <w:color w:val="EE220C"/>
          <w:lang w:eastAsia="zh-TW"/>
        </w:rPr>
        <w:t xml:space="preserve"> </w:t>
      </w:r>
    </w:p>
    <w:p w14:paraId="17A5A502" w14:textId="77777777" w:rsidR="00C505FA" w:rsidRDefault="00C505FA" w:rsidP="00090361">
      <w:pPr>
        <w:pStyle w:val="Corps"/>
        <w:widowControl w:val="0"/>
        <w:wordWrap w:val="0"/>
        <w:jc w:val="both"/>
        <w:rPr>
          <w:rFonts w:hint="eastAsia"/>
          <w:color w:val="EE220C"/>
          <w:lang w:eastAsia="zh-TW"/>
        </w:rPr>
      </w:pPr>
    </w:p>
    <w:p w14:paraId="21E55112" w14:textId="78A9423D" w:rsidR="00C505FA" w:rsidRDefault="00C505FA" w:rsidP="00090361">
      <w:pPr>
        <w:pStyle w:val="Corps"/>
        <w:widowControl w:val="0"/>
        <w:wordWrap w:val="0"/>
        <w:jc w:val="both"/>
        <w:rPr>
          <w:rFonts w:hint="eastAsia"/>
          <w:color w:val="EE220C"/>
        </w:rPr>
      </w:pPr>
      <w:r>
        <w:rPr>
          <w:rFonts w:hint="eastAsia"/>
          <w:noProof/>
          <w:color w:val="EE220C"/>
          <w:lang w:val="fr-CH"/>
        </w:rPr>
        <w:drawing>
          <wp:anchor distT="0" distB="0" distL="114300" distR="114300" simplePos="0" relativeHeight="251661312" behindDoc="0" locked="0" layoutInCell="1" allowOverlap="1" wp14:anchorId="6C95D8A5" wp14:editId="75A05A01">
            <wp:simplePos x="0" y="0"/>
            <wp:positionH relativeFrom="column">
              <wp:posOffset>3923665</wp:posOffset>
            </wp:positionH>
            <wp:positionV relativeFrom="paragraph">
              <wp:posOffset>66040</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16C1D728" wp14:editId="1B64209F">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186E70BA" wp14:editId="342C7636">
            <wp:extent cx="2025319" cy="2700000"/>
            <wp:effectExtent l="0" t="0" r="0" b="0"/>
            <wp:docPr id="698461920"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descr="Une image contenant regarder, horloge, Montre analogique&#10;&#10;Le contenu généré par l’IA peut êtr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144A5D23" w14:textId="77777777" w:rsidR="008868AB" w:rsidRDefault="008868AB" w:rsidP="00090361">
      <w:pPr>
        <w:pStyle w:val="Corps"/>
        <w:widowControl w:val="0"/>
        <w:wordWrap w:val="0"/>
        <w:jc w:val="both"/>
        <w:rPr>
          <w:rFonts w:hint="eastAsia"/>
        </w:rPr>
      </w:pPr>
    </w:p>
    <w:p w14:paraId="738610EB" w14:textId="77777777" w:rsidR="008868AB" w:rsidRDefault="008868AB" w:rsidP="00090361">
      <w:pPr>
        <w:pStyle w:val="Corps"/>
        <w:widowControl w:val="0"/>
        <w:wordWrap w:val="0"/>
        <w:jc w:val="both"/>
        <w:rPr>
          <w:rFonts w:hint="eastAsia"/>
        </w:rPr>
      </w:pPr>
    </w:p>
    <w:p w14:paraId="538E1E89" w14:textId="2C80338C" w:rsidR="008868AB" w:rsidRDefault="001434F9" w:rsidP="00090361">
      <w:pPr>
        <w:pStyle w:val="Corps"/>
        <w:widowControl w:val="0"/>
        <w:wordWrap w:val="0"/>
        <w:jc w:val="both"/>
        <w:rPr>
          <w:rFonts w:hint="eastAsia"/>
          <w:lang w:eastAsia="zh-TW"/>
        </w:rPr>
      </w:pPr>
      <w:r w:rsidRPr="00AC53B8">
        <w:rPr>
          <w:rFonts w:hint="eastAsia"/>
          <w:b/>
          <w:bCs/>
          <w:lang w:eastAsia="zh-TW"/>
        </w:rPr>
        <w:t>名士利維拉系列日曆石英腕</w:t>
      </w:r>
      <w:r w:rsidR="006F0E48">
        <w:rPr>
          <w:rFonts w:hint="eastAsia"/>
          <w:b/>
          <w:bCs/>
          <w:lang w:eastAsia="zh-TW"/>
        </w:rPr>
        <w:t>錶</w:t>
      </w:r>
      <w:r w:rsidR="00705241">
        <w:rPr>
          <w:rStyle w:val="Aucun"/>
          <w:rFonts w:hint="eastAsia"/>
          <w:b/>
          <w:lang w:eastAsia="zh-TW"/>
        </w:rPr>
        <w:t>M0A10812</w:t>
      </w:r>
      <w:r>
        <w:rPr>
          <w:rStyle w:val="Aucun"/>
          <w:rFonts w:hint="eastAsia"/>
          <w:b/>
          <w:lang w:eastAsia="zh-TW"/>
        </w:rPr>
        <w:t>：甜美粉調夏日</w:t>
      </w:r>
    </w:p>
    <w:p w14:paraId="637805D2" w14:textId="77777777" w:rsidR="008868AB" w:rsidRDefault="008868AB" w:rsidP="00090361">
      <w:pPr>
        <w:pStyle w:val="Corps"/>
        <w:widowControl w:val="0"/>
        <w:wordWrap w:val="0"/>
        <w:jc w:val="both"/>
        <w:rPr>
          <w:rFonts w:hint="eastAsia"/>
          <w:lang w:eastAsia="zh-TW"/>
        </w:rPr>
      </w:pPr>
    </w:p>
    <w:p w14:paraId="7273C144" w14:textId="1E1C2081" w:rsidR="008868AB" w:rsidRDefault="001434F9" w:rsidP="00090361">
      <w:pPr>
        <w:pStyle w:val="Corps"/>
        <w:widowControl w:val="0"/>
        <w:wordWrap w:val="0"/>
        <w:ind w:firstLineChars="200" w:firstLine="440"/>
        <w:jc w:val="both"/>
        <w:rPr>
          <w:rFonts w:hint="eastAsia"/>
          <w:lang w:eastAsia="zh-TW"/>
        </w:rPr>
      </w:pPr>
      <w:r>
        <w:rPr>
          <w:rFonts w:hint="eastAsia"/>
          <w:lang w:eastAsia="zh-TW"/>
        </w:rPr>
        <w:t>歡快活潑的夏日，在裝點透明山海紋飾的粉色太陽紋緞面錶盤的映襯下展現出無限熱情，仿若與山海共舞。羅馬數字、鉚釘式</w:t>
      </w:r>
      <w:r w:rsidR="006F0E48">
        <w:rPr>
          <w:rFonts w:hint="eastAsia"/>
          <w:lang w:eastAsia="zh-TW"/>
        </w:rPr>
        <w:t>錶</w:t>
      </w:r>
      <w:r>
        <w:rPr>
          <w:rFonts w:hint="eastAsia"/>
          <w:lang w:eastAsia="zh-TW"/>
        </w:rPr>
        <w:t>刻與多棱面時分指針一樣，經過鍍銠處理，並覆飾白色</w:t>
      </w:r>
      <w:proofErr w:type="spellStart"/>
      <w:r>
        <w:rPr>
          <w:rFonts w:hint="eastAsia"/>
          <w:lang w:eastAsia="zh-TW"/>
        </w:rPr>
        <w:t>SuperLuminova</w:t>
      </w:r>
      <w:proofErr w:type="spellEnd"/>
      <w:r>
        <w:rPr>
          <w:rFonts w:hint="eastAsia"/>
          <w:lang w:eastAsia="zh-TW"/>
        </w:rPr>
        <w:t>夜光塗層（藍色螢光）。日期通過</w:t>
      </w:r>
      <w:r>
        <w:rPr>
          <w:rFonts w:hint="eastAsia"/>
          <w:lang w:eastAsia="zh-TW"/>
        </w:rPr>
        <w:t>3</w:t>
      </w:r>
      <w:r>
        <w:rPr>
          <w:rFonts w:hint="eastAsia"/>
          <w:lang w:eastAsia="zh-TW"/>
        </w:rPr>
        <w:t>點鐘位置的視窗顯示。</w:t>
      </w:r>
      <w:r w:rsidR="00705241">
        <w:rPr>
          <w:rFonts w:hint="eastAsia"/>
          <w:lang w:eastAsia="zh-TW"/>
        </w:rPr>
        <w:t xml:space="preserve"> </w:t>
      </w:r>
    </w:p>
    <w:p w14:paraId="463F29E8" w14:textId="77777777" w:rsidR="008868AB" w:rsidRDefault="008868AB" w:rsidP="00090361">
      <w:pPr>
        <w:pStyle w:val="Corps"/>
        <w:widowControl w:val="0"/>
        <w:wordWrap w:val="0"/>
        <w:ind w:firstLineChars="200" w:firstLine="440"/>
        <w:jc w:val="both"/>
        <w:rPr>
          <w:rFonts w:hint="eastAsia"/>
          <w:lang w:eastAsia="zh-TW"/>
        </w:rPr>
      </w:pPr>
    </w:p>
    <w:p w14:paraId="41C114B8" w14:textId="6CB7E2DA" w:rsidR="008868AB" w:rsidRDefault="001434F9" w:rsidP="00090361">
      <w:pPr>
        <w:pStyle w:val="Corps"/>
        <w:widowControl w:val="0"/>
        <w:wordWrap w:val="0"/>
        <w:ind w:firstLineChars="200" w:firstLine="440"/>
        <w:jc w:val="both"/>
        <w:rPr>
          <w:rFonts w:hint="eastAsia"/>
          <w:lang w:eastAsia="zh-TW"/>
        </w:rPr>
      </w:pPr>
      <w:r>
        <w:rPr>
          <w:rFonts w:hint="eastAsia"/>
          <w:lang w:eastAsia="zh-TW"/>
        </w:rPr>
        <w:t>這款腕</w:t>
      </w:r>
      <w:r w:rsidR="006F0E48">
        <w:rPr>
          <w:rFonts w:hint="eastAsia"/>
          <w:lang w:eastAsia="zh-TW"/>
        </w:rPr>
        <w:t>錶</w:t>
      </w:r>
      <w:r>
        <w:rPr>
          <w:rFonts w:hint="eastAsia"/>
          <w:lang w:eastAsia="zh-TW"/>
        </w:rPr>
        <w:t>採用拋光緞面打磨的精鋼錶殼，直徑</w:t>
      </w:r>
      <w:r>
        <w:rPr>
          <w:rFonts w:hint="eastAsia"/>
          <w:lang w:eastAsia="zh-TW"/>
        </w:rPr>
        <w:t>33</w:t>
      </w:r>
      <w:r>
        <w:rPr>
          <w:rFonts w:hint="eastAsia"/>
          <w:lang w:eastAsia="zh-TW"/>
        </w:rPr>
        <w:t>毫米、厚度</w:t>
      </w:r>
      <w:r>
        <w:rPr>
          <w:rFonts w:hint="eastAsia"/>
          <w:lang w:eastAsia="zh-TW"/>
        </w:rPr>
        <w:t>9.22</w:t>
      </w:r>
      <w:r>
        <w:rPr>
          <w:rFonts w:hint="eastAsia"/>
          <w:lang w:eastAsia="zh-TW"/>
        </w:rPr>
        <w:t>毫米，比例精巧，淡粉配色為精鋼材質平添一抹柔和。錶殼上方護以雙面防反射工藝的防刮傷藍寶石水晶玻璃</w:t>
      </w:r>
      <w:r w:rsidR="006F0E48">
        <w:rPr>
          <w:rFonts w:hint="eastAsia"/>
          <w:lang w:eastAsia="zh-TW"/>
        </w:rPr>
        <w:t>錶</w:t>
      </w:r>
      <w:r>
        <w:rPr>
          <w:rFonts w:hint="eastAsia"/>
          <w:lang w:eastAsia="zh-TW"/>
        </w:rPr>
        <w:t>鏡。</w:t>
      </w:r>
      <w:r w:rsidR="006F0E48">
        <w:rPr>
          <w:rFonts w:hint="eastAsia"/>
          <w:lang w:eastAsia="zh-TW"/>
        </w:rPr>
        <w:t>錶</w:t>
      </w:r>
      <w:r>
        <w:rPr>
          <w:rFonts w:hint="eastAsia"/>
          <w:lang w:eastAsia="zh-TW"/>
        </w:rPr>
        <w:t>圈同樣採用太陽紋緞面打磨與拋光工藝精鋼製成，飾有四顆螺釘。全覆式</w:t>
      </w:r>
      <w:r w:rsidR="006F0E48">
        <w:rPr>
          <w:rFonts w:hint="eastAsia"/>
          <w:lang w:eastAsia="zh-TW"/>
        </w:rPr>
        <w:t>錶</w:t>
      </w:r>
      <w:r>
        <w:rPr>
          <w:rFonts w:hint="eastAsia"/>
          <w:lang w:eastAsia="zh-TW"/>
        </w:rPr>
        <w:t>背同為十二邊形，可供個性化鐫刻。八邊形自由式</w:t>
      </w:r>
      <w:r w:rsidR="006F0E48">
        <w:rPr>
          <w:rFonts w:hint="eastAsia"/>
          <w:lang w:eastAsia="zh-TW"/>
        </w:rPr>
        <w:t>錶</w:t>
      </w:r>
      <w:r>
        <w:rPr>
          <w:rFonts w:hint="eastAsia"/>
          <w:lang w:eastAsia="zh-TW"/>
        </w:rPr>
        <w:t>冠上鐫刻著名士</w:t>
      </w:r>
      <w:r w:rsidR="006F0E48">
        <w:rPr>
          <w:rFonts w:hint="eastAsia"/>
          <w:lang w:eastAsia="zh-TW"/>
        </w:rPr>
        <w:t>錶</w:t>
      </w:r>
      <w:r>
        <w:rPr>
          <w:rFonts w:hint="eastAsia"/>
          <w:lang w:eastAsia="zh-TW"/>
        </w:rPr>
        <w:t>的標誌——象徵著黃金分割和完美比例的</w:t>
      </w:r>
      <w:r>
        <w:rPr>
          <w:rFonts w:hint="eastAsia"/>
          <w:lang w:eastAsia="zh-TW"/>
        </w:rPr>
        <w:t>Phi</w:t>
      </w:r>
      <w:r>
        <w:rPr>
          <w:rFonts w:hint="eastAsia"/>
          <w:lang w:eastAsia="zh-TW"/>
        </w:rPr>
        <w:t>品牌徽號浮雕。</w:t>
      </w:r>
    </w:p>
    <w:p w14:paraId="3B7B4B86" w14:textId="77777777" w:rsidR="008868AB" w:rsidRDefault="008868AB" w:rsidP="00090361">
      <w:pPr>
        <w:pStyle w:val="Corps"/>
        <w:widowControl w:val="0"/>
        <w:wordWrap w:val="0"/>
        <w:ind w:firstLineChars="200" w:firstLine="440"/>
        <w:jc w:val="both"/>
        <w:rPr>
          <w:rFonts w:hint="eastAsia"/>
          <w:lang w:eastAsia="zh-TW"/>
        </w:rPr>
      </w:pPr>
    </w:p>
    <w:p w14:paraId="1EB723A7" w14:textId="7A8F96FE" w:rsidR="008868AB" w:rsidRDefault="001434F9" w:rsidP="00090361">
      <w:pPr>
        <w:pStyle w:val="Corps"/>
        <w:widowControl w:val="0"/>
        <w:wordWrap w:val="0"/>
        <w:ind w:firstLineChars="200" w:firstLine="440"/>
        <w:jc w:val="both"/>
        <w:rPr>
          <w:rFonts w:hint="eastAsia"/>
          <w:lang w:eastAsia="zh-TW"/>
        </w:rPr>
      </w:pPr>
      <w:r>
        <w:rPr>
          <w:rFonts w:hint="eastAsia"/>
          <w:lang w:eastAsia="zh-TW"/>
        </w:rPr>
        <w:t>一體式拋光與緞面打磨的三排式精鋼錶鏈配置安全可靠且堅固耐用的快拆系統，無需任何工具即可拆換。配備安全按鈕的三重折疊式</w:t>
      </w:r>
      <w:r w:rsidR="006F0E48">
        <w:rPr>
          <w:rFonts w:hint="eastAsia"/>
          <w:lang w:eastAsia="zh-TW"/>
        </w:rPr>
        <w:t>錶</w:t>
      </w:r>
      <w:r>
        <w:rPr>
          <w:rFonts w:hint="eastAsia"/>
          <w:lang w:eastAsia="zh-TW"/>
        </w:rPr>
        <w:t>扣同樣由精鋼製成。</w:t>
      </w:r>
      <w:r w:rsidR="00705241">
        <w:rPr>
          <w:rFonts w:hint="eastAsia"/>
          <w:lang w:eastAsia="zh-TW"/>
        </w:rPr>
        <w:t xml:space="preserve"> </w:t>
      </w:r>
    </w:p>
    <w:p w14:paraId="3A0FF5F2" w14:textId="77777777" w:rsidR="008868AB" w:rsidRDefault="008868AB" w:rsidP="00090361">
      <w:pPr>
        <w:pStyle w:val="Corps"/>
        <w:widowControl w:val="0"/>
        <w:wordWrap w:val="0"/>
        <w:ind w:firstLineChars="200" w:firstLine="440"/>
        <w:jc w:val="both"/>
        <w:rPr>
          <w:rFonts w:hint="eastAsia"/>
          <w:lang w:eastAsia="zh-TW"/>
        </w:rPr>
      </w:pPr>
    </w:p>
    <w:p w14:paraId="36F7FD16" w14:textId="37CE8CC3" w:rsidR="008868AB" w:rsidRDefault="001434F9" w:rsidP="00090361">
      <w:pPr>
        <w:pStyle w:val="Corps"/>
        <w:widowControl w:val="0"/>
        <w:wordWrap w:val="0"/>
        <w:ind w:firstLineChars="200" w:firstLine="440"/>
        <w:jc w:val="both"/>
        <w:rPr>
          <w:rFonts w:hint="eastAsia"/>
          <w:lang w:eastAsia="zh-TW"/>
        </w:rPr>
      </w:pPr>
      <w:r>
        <w:rPr>
          <w:rFonts w:hint="eastAsia"/>
          <w:lang w:eastAsia="zh-TW"/>
        </w:rPr>
        <w:t>這款石英</w:t>
      </w:r>
      <w:r w:rsidR="006F0E48">
        <w:rPr>
          <w:rFonts w:hint="eastAsia"/>
          <w:lang w:eastAsia="zh-TW"/>
        </w:rPr>
        <w:t>錶</w:t>
      </w:r>
      <w:r>
        <w:rPr>
          <w:rFonts w:hint="eastAsia"/>
          <w:lang w:eastAsia="zh-TW"/>
        </w:rPr>
        <w:t>的防水深度為</w:t>
      </w:r>
      <w:r>
        <w:rPr>
          <w:rFonts w:hint="eastAsia"/>
          <w:lang w:eastAsia="zh-TW"/>
        </w:rPr>
        <w:t>5ATM</w:t>
      </w:r>
      <w:r>
        <w:rPr>
          <w:rFonts w:hint="eastAsia"/>
          <w:lang w:eastAsia="zh-TW"/>
        </w:rPr>
        <w:t>（約</w:t>
      </w:r>
      <w:r>
        <w:rPr>
          <w:rFonts w:hint="eastAsia"/>
          <w:lang w:eastAsia="zh-TW"/>
        </w:rPr>
        <w:t xml:space="preserve">50 </w:t>
      </w:r>
      <w:r>
        <w:rPr>
          <w:rFonts w:hint="eastAsia"/>
          <w:lang w:eastAsia="zh-TW"/>
        </w:rPr>
        <w:t>米），電池壽命為</w:t>
      </w:r>
      <w:r>
        <w:rPr>
          <w:rFonts w:hint="eastAsia"/>
          <w:lang w:eastAsia="zh-TW"/>
        </w:rPr>
        <w:t>10</w:t>
      </w:r>
      <w:r>
        <w:rPr>
          <w:rFonts w:hint="eastAsia"/>
          <w:lang w:eastAsia="zh-TW"/>
        </w:rPr>
        <w:t>年。</w:t>
      </w:r>
      <w:r w:rsidR="00705241">
        <w:rPr>
          <w:rFonts w:hint="eastAsia"/>
          <w:lang w:eastAsia="zh-TW"/>
        </w:rPr>
        <w:t xml:space="preserve"> </w:t>
      </w:r>
    </w:p>
    <w:p w14:paraId="26F3DF89" w14:textId="77777777" w:rsidR="00C505FA" w:rsidRDefault="00C505FA" w:rsidP="00090361">
      <w:pPr>
        <w:pStyle w:val="Corps"/>
        <w:widowControl w:val="0"/>
        <w:wordWrap w:val="0"/>
        <w:jc w:val="both"/>
        <w:rPr>
          <w:rFonts w:hint="eastAsia"/>
          <w:lang w:eastAsia="zh-TW"/>
        </w:rPr>
      </w:pPr>
    </w:p>
    <w:p w14:paraId="5630AD66" w14:textId="7481821C" w:rsidR="008868AB" w:rsidRDefault="00C505FA" w:rsidP="00090361">
      <w:pPr>
        <w:pStyle w:val="Corps"/>
        <w:widowControl w:val="0"/>
        <w:wordWrap w:val="0"/>
        <w:jc w:val="both"/>
        <w:rPr>
          <w:rFonts w:hint="eastAsia"/>
        </w:rPr>
      </w:pPr>
      <w:r>
        <w:rPr>
          <w:rFonts w:hint="eastAsia"/>
          <w:noProof/>
          <w:lang w:val="fr-CH"/>
        </w:rPr>
        <w:drawing>
          <wp:anchor distT="0" distB="0" distL="114300" distR="114300" simplePos="0" relativeHeight="251663360" behindDoc="0" locked="0" layoutInCell="1" allowOverlap="1" wp14:anchorId="09C53A02" wp14:editId="4D69F24E">
            <wp:simplePos x="0" y="0"/>
            <wp:positionH relativeFrom="column">
              <wp:posOffset>3876675</wp:posOffset>
            </wp:positionH>
            <wp:positionV relativeFrom="paragraph">
              <wp:posOffset>76200</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3675386B" wp14:editId="245A55B6">
            <wp:extent cx="1963080" cy="2700000"/>
            <wp:effectExtent l="0" t="0" r="0" b="0"/>
            <wp:docPr id="574632597" name="Image 14"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descr="Une image contenant horloge, regarder, Montre analogique,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62B15653" wp14:editId="0E3A50AA">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61829076" w14:textId="77777777" w:rsidR="008868AB" w:rsidRDefault="008868AB" w:rsidP="00090361">
      <w:pPr>
        <w:pStyle w:val="Corps"/>
        <w:widowControl w:val="0"/>
        <w:wordWrap w:val="0"/>
        <w:jc w:val="both"/>
        <w:rPr>
          <w:rFonts w:hint="eastAsia"/>
        </w:rPr>
      </w:pPr>
    </w:p>
    <w:p w14:paraId="26BDD354" w14:textId="76A408EB" w:rsidR="008868AB" w:rsidRDefault="001434F9" w:rsidP="00090361">
      <w:pPr>
        <w:pStyle w:val="Corps"/>
        <w:widowControl w:val="0"/>
        <w:wordWrap w:val="0"/>
        <w:jc w:val="both"/>
        <w:rPr>
          <w:rFonts w:hint="eastAsia"/>
          <w:lang w:eastAsia="zh-TW"/>
        </w:rPr>
      </w:pPr>
      <w:r w:rsidRPr="00090361">
        <w:rPr>
          <w:rFonts w:hint="eastAsia"/>
          <w:b/>
          <w:bCs/>
          <w:lang w:eastAsia="zh-TW"/>
        </w:rPr>
        <w:t xml:space="preserve"> </w:t>
      </w:r>
      <w:r w:rsidRPr="00090361">
        <w:rPr>
          <w:rFonts w:hint="eastAsia"/>
          <w:b/>
          <w:bCs/>
          <w:lang w:eastAsia="zh-TW"/>
        </w:rPr>
        <w:t>名士</w:t>
      </w:r>
      <w:r>
        <w:rPr>
          <w:rStyle w:val="Aucun"/>
          <w:rFonts w:hint="eastAsia"/>
          <w:b/>
          <w:lang w:eastAsia="zh-TW"/>
        </w:rPr>
        <w:t>利維拉系列日曆自動上鏈腕</w:t>
      </w:r>
      <w:r w:rsidR="006F0E48">
        <w:rPr>
          <w:rStyle w:val="Aucun"/>
          <w:rFonts w:hint="eastAsia"/>
          <w:b/>
          <w:lang w:eastAsia="zh-TW"/>
        </w:rPr>
        <w:t>錶</w:t>
      </w:r>
      <w:r w:rsidR="00705241">
        <w:rPr>
          <w:rStyle w:val="Aucun"/>
          <w:rFonts w:hint="eastAsia"/>
          <w:b/>
          <w:lang w:eastAsia="zh-TW"/>
        </w:rPr>
        <w:t>M0A108</w:t>
      </w:r>
      <w:r w:rsidR="00936C8E">
        <w:rPr>
          <w:rStyle w:val="Aucun"/>
          <w:b/>
          <w:lang w:eastAsia="zh-TW"/>
        </w:rPr>
        <w:t>29</w:t>
      </w:r>
      <w:r>
        <w:rPr>
          <w:rStyle w:val="Aucun"/>
          <w:rFonts w:hint="eastAsia"/>
          <w:b/>
          <w:lang w:eastAsia="zh-TW"/>
        </w:rPr>
        <w:t>：耀眼純白夏日</w:t>
      </w:r>
    </w:p>
    <w:p w14:paraId="2BA226A1" w14:textId="77777777" w:rsidR="008868AB" w:rsidRDefault="008868AB" w:rsidP="00090361">
      <w:pPr>
        <w:pStyle w:val="Corps"/>
        <w:widowControl w:val="0"/>
        <w:wordWrap w:val="0"/>
        <w:jc w:val="both"/>
        <w:rPr>
          <w:rStyle w:val="Aucun"/>
          <w:rFonts w:hint="eastAsia"/>
          <w:b/>
          <w:bCs/>
          <w:lang w:eastAsia="zh-TW"/>
        </w:rPr>
      </w:pPr>
    </w:p>
    <w:p w14:paraId="585D98E1" w14:textId="0A48134B" w:rsidR="008868AB" w:rsidRDefault="001434F9" w:rsidP="00090361">
      <w:pPr>
        <w:pStyle w:val="Corps"/>
        <w:widowControl w:val="0"/>
        <w:wordWrap w:val="0"/>
        <w:ind w:firstLineChars="200" w:firstLine="440"/>
        <w:jc w:val="both"/>
        <w:rPr>
          <w:rFonts w:hint="eastAsia"/>
        </w:rPr>
      </w:pPr>
      <w:r>
        <w:rPr>
          <w:rFonts w:hint="eastAsia"/>
          <w:lang w:eastAsia="zh-TW"/>
        </w:rPr>
        <w:t>這款腕</w:t>
      </w:r>
      <w:r w:rsidR="006F0E48">
        <w:rPr>
          <w:rFonts w:hint="eastAsia"/>
          <w:lang w:eastAsia="zh-TW"/>
        </w:rPr>
        <w:t>錶</w:t>
      </w:r>
      <w:r>
        <w:rPr>
          <w:rFonts w:hint="eastAsia"/>
          <w:lang w:eastAsia="zh-TW"/>
        </w:rPr>
        <w:t>沿襲了利維拉系列的精髓，在適合夏季的耀眼白色錶盤與環繞它的黑色凸緣之間實現了巧妙的平衡，使其成為備受追捧的碰撞美學之選。羅馬數字和鉚接刻度以山海紋飾作襯托，經過鍍銠處理，並覆飾白色</w:t>
      </w:r>
      <w:proofErr w:type="spellStart"/>
      <w:r>
        <w:rPr>
          <w:rFonts w:hint="eastAsia"/>
          <w:lang w:eastAsia="zh-TW"/>
        </w:rPr>
        <w:t>SuperLuminova</w:t>
      </w:r>
      <w:proofErr w:type="spellEnd"/>
      <w:r>
        <w:rPr>
          <w:rFonts w:hint="eastAsia"/>
          <w:lang w:eastAsia="zh-TW"/>
        </w:rPr>
        <w:t>夜光塗層（藍色螢光）。鍍銠刻面時針和分針亦覆飾白色</w:t>
      </w:r>
      <w:proofErr w:type="spellStart"/>
      <w:r>
        <w:rPr>
          <w:rFonts w:hint="eastAsia"/>
          <w:lang w:eastAsia="zh-TW"/>
        </w:rPr>
        <w:t>SuperLuminova</w:t>
      </w:r>
      <w:proofErr w:type="spellEnd"/>
      <w:r>
        <w:rPr>
          <w:rFonts w:hint="eastAsia"/>
          <w:lang w:eastAsia="zh-TW"/>
        </w:rPr>
        <w:t>®</w:t>
      </w:r>
      <w:r>
        <w:rPr>
          <w:rFonts w:hint="eastAsia"/>
          <w:lang w:eastAsia="zh-TW"/>
        </w:rPr>
        <w:t>夜光塗層（藍色螢光），可清晰讀取時間。黑色秒針與錶盤黑邊相呼應，為精緻美感增添了一抹層次感。藍色秒針末端飾有象徵平衡的</w:t>
      </w:r>
      <w:r>
        <w:rPr>
          <w:rFonts w:hint="eastAsia"/>
          <w:lang w:eastAsia="zh-TW"/>
        </w:rPr>
        <w:t>Phi</w:t>
      </w:r>
      <w:r>
        <w:rPr>
          <w:rFonts w:hint="eastAsia"/>
          <w:lang w:eastAsia="zh-TW"/>
        </w:rPr>
        <w:t>徽號，其作為品牌標誌，代</w:t>
      </w:r>
      <w:r w:rsidR="006F0E48">
        <w:rPr>
          <w:rFonts w:hint="eastAsia"/>
          <w:lang w:eastAsia="zh-TW"/>
        </w:rPr>
        <w:t>錶</w:t>
      </w:r>
      <w:r>
        <w:rPr>
          <w:rFonts w:hint="eastAsia"/>
          <w:lang w:eastAsia="zh-TW"/>
        </w:rPr>
        <w:t>著對完美和精湛工藝的追求。視窗在</w:t>
      </w:r>
      <w:r>
        <w:rPr>
          <w:rFonts w:hint="eastAsia"/>
          <w:lang w:eastAsia="zh-TW"/>
        </w:rPr>
        <w:t>3</w:t>
      </w:r>
      <w:r>
        <w:rPr>
          <w:rFonts w:hint="eastAsia"/>
          <w:lang w:eastAsia="zh-TW"/>
        </w:rPr>
        <w:t>點鐘位置顯示日期。</w:t>
      </w:r>
      <w:r w:rsidR="00705241">
        <w:rPr>
          <w:rFonts w:hint="eastAsia"/>
        </w:rPr>
        <w:t xml:space="preserve"> </w:t>
      </w:r>
    </w:p>
    <w:p w14:paraId="17AD93B2" w14:textId="77777777" w:rsidR="008868AB" w:rsidRDefault="008868AB" w:rsidP="00090361">
      <w:pPr>
        <w:pStyle w:val="Corps"/>
        <w:widowControl w:val="0"/>
        <w:wordWrap w:val="0"/>
        <w:ind w:firstLineChars="200" w:firstLine="440"/>
        <w:jc w:val="both"/>
        <w:rPr>
          <w:rFonts w:hint="eastAsia"/>
        </w:rPr>
      </w:pPr>
    </w:p>
    <w:p w14:paraId="7C68A82D" w14:textId="5FFE31EF" w:rsidR="008868AB" w:rsidRDefault="001434F9" w:rsidP="00090361">
      <w:pPr>
        <w:pStyle w:val="Corps"/>
        <w:widowControl w:val="0"/>
        <w:wordWrap w:val="0"/>
        <w:ind w:firstLineChars="200" w:firstLine="440"/>
        <w:jc w:val="both"/>
        <w:rPr>
          <w:rFonts w:hint="eastAsia"/>
          <w:lang w:eastAsia="zh-TW"/>
        </w:rPr>
      </w:pPr>
      <w:r>
        <w:rPr>
          <w:rFonts w:hint="eastAsia"/>
          <w:lang w:eastAsia="zh-TW"/>
        </w:rPr>
        <w:t>直徑</w:t>
      </w:r>
      <w:r>
        <w:rPr>
          <w:rFonts w:hint="eastAsia"/>
          <w:lang w:eastAsia="zh-TW"/>
        </w:rPr>
        <w:t>42</w:t>
      </w:r>
      <w:r>
        <w:rPr>
          <w:rFonts w:hint="eastAsia"/>
          <w:lang w:eastAsia="zh-TW"/>
        </w:rPr>
        <w:t>毫米、厚度</w:t>
      </w:r>
      <w:r>
        <w:rPr>
          <w:rFonts w:hint="eastAsia"/>
          <w:lang w:eastAsia="zh-TW"/>
        </w:rPr>
        <w:t>10.66</w:t>
      </w:r>
      <w:r>
        <w:rPr>
          <w:rFonts w:hint="eastAsia"/>
          <w:lang w:eastAsia="zh-TW"/>
        </w:rPr>
        <w:t>毫米的拋光緞面精鋼錶殼採用挺括有型的設計。錶殼上方護以雙面防反射工藝的防刮傷藍寶石水晶玻璃</w:t>
      </w:r>
      <w:r w:rsidR="006F0E48">
        <w:rPr>
          <w:rFonts w:hint="eastAsia"/>
          <w:lang w:eastAsia="zh-TW"/>
        </w:rPr>
        <w:t>錶</w:t>
      </w:r>
      <w:r>
        <w:rPr>
          <w:rFonts w:hint="eastAsia"/>
          <w:lang w:eastAsia="zh-TW"/>
        </w:rPr>
        <w:t>鏡。</w:t>
      </w:r>
      <w:r w:rsidR="006F0E48">
        <w:rPr>
          <w:rFonts w:hint="eastAsia"/>
          <w:lang w:eastAsia="zh-TW"/>
        </w:rPr>
        <w:t>錶</w:t>
      </w:r>
      <w:r>
        <w:rPr>
          <w:rFonts w:hint="eastAsia"/>
          <w:lang w:eastAsia="zh-TW"/>
        </w:rPr>
        <w:t>圈以四顆螺釘固定，採用拋光與太陽緞面打磨精鋼材質打造。藍寶石水晶玻璃</w:t>
      </w:r>
      <w:r w:rsidR="006F0E48">
        <w:rPr>
          <w:rFonts w:hint="eastAsia"/>
          <w:lang w:eastAsia="zh-TW"/>
        </w:rPr>
        <w:t>錶</w:t>
      </w:r>
      <w:r>
        <w:rPr>
          <w:rFonts w:hint="eastAsia"/>
          <w:lang w:eastAsia="zh-TW"/>
        </w:rPr>
        <w:t>背同樣由四顆螺絲固定，並可進行個性化鐫刻，腕</w:t>
      </w:r>
      <w:r w:rsidR="006F0E48">
        <w:rPr>
          <w:rFonts w:hint="eastAsia"/>
          <w:lang w:eastAsia="zh-TW"/>
        </w:rPr>
        <w:t>錶</w:t>
      </w:r>
      <w:r>
        <w:rPr>
          <w:rFonts w:hint="eastAsia"/>
          <w:lang w:eastAsia="zh-TW"/>
        </w:rPr>
        <w:t>內令人著迷的機械裝置一覽無餘。精鋼八邊形自由式</w:t>
      </w:r>
      <w:r w:rsidR="006F0E48">
        <w:rPr>
          <w:rFonts w:hint="eastAsia"/>
          <w:lang w:eastAsia="zh-TW"/>
        </w:rPr>
        <w:t>錶</w:t>
      </w:r>
      <w:r>
        <w:rPr>
          <w:rFonts w:hint="eastAsia"/>
          <w:lang w:eastAsia="zh-TW"/>
        </w:rPr>
        <w:t>冠飾有</w:t>
      </w:r>
      <w:r>
        <w:rPr>
          <w:rFonts w:hint="eastAsia"/>
          <w:lang w:eastAsia="zh-TW"/>
        </w:rPr>
        <w:t>Phi</w:t>
      </w:r>
      <w:r>
        <w:rPr>
          <w:rFonts w:hint="eastAsia"/>
          <w:lang w:eastAsia="zh-TW"/>
        </w:rPr>
        <w:t>品牌徽號浮雕和黑色線條。</w:t>
      </w:r>
      <w:r w:rsidR="00705241">
        <w:rPr>
          <w:rFonts w:hint="eastAsia"/>
          <w:lang w:eastAsia="zh-TW"/>
        </w:rPr>
        <w:t xml:space="preserve"> </w:t>
      </w:r>
    </w:p>
    <w:p w14:paraId="0DE4B5B7" w14:textId="77777777" w:rsidR="008868AB" w:rsidRDefault="008868AB" w:rsidP="00090361">
      <w:pPr>
        <w:pStyle w:val="Corps"/>
        <w:widowControl w:val="0"/>
        <w:wordWrap w:val="0"/>
        <w:ind w:firstLineChars="200" w:firstLine="440"/>
        <w:jc w:val="both"/>
        <w:rPr>
          <w:rFonts w:hint="eastAsia"/>
          <w:lang w:eastAsia="zh-TW"/>
        </w:rPr>
      </w:pPr>
    </w:p>
    <w:p w14:paraId="200CBC55" w14:textId="51BF6DA8" w:rsidR="008868AB" w:rsidRDefault="001434F9" w:rsidP="00090361">
      <w:pPr>
        <w:pStyle w:val="Corps"/>
        <w:widowControl w:val="0"/>
        <w:wordWrap w:val="0"/>
        <w:ind w:firstLineChars="200" w:firstLine="440"/>
        <w:jc w:val="both"/>
        <w:rPr>
          <w:rFonts w:hint="eastAsia"/>
          <w:lang w:eastAsia="zh-TW"/>
        </w:rPr>
      </w:pPr>
      <w:r>
        <w:rPr>
          <w:rFonts w:hint="eastAsia"/>
          <w:lang w:eastAsia="zh-TW"/>
        </w:rPr>
        <w:t>錶鏈為一體式設計和三排拋光緞面精鋼材質，配置安全可靠、堅固耐用的快拆系統，無需任何工具即可拆換。錶鏈通過三重折疊式精鋼</w:t>
      </w:r>
      <w:r w:rsidR="006F0E48">
        <w:rPr>
          <w:rFonts w:hint="eastAsia"/>
          <w:lang w:eastAsia="zh-TW"/>
        </w:rPr>
        <w:t>錶</w:t>
      </w:r>
      <w:r>
        <w:rPr>
          <w:rFonts w:hint="eastAsia"/>
          <w:lang w:eastAsia="zh-TW"/>
        </w:rPr>
        <w:t>扣和安全按鈕開合。</w:t>
      </w:r>
      <w:r w:rsidR="1E169BDC">
        <w:rPr>
          <w:rFonts w:hint="eastAsia"/>
          <w:lang w:eastAsia="zh-TW"/>
        </w:rPr>
        <w:t xml:space="preserve">  </w:t>
      </w:r>
    </w:p>
    <w:p w14:paraId="66204FF1" w14:textId="77777777" w:rsidR="008868AB" w:rsidRDefault="008868AB" w:rsidP="00090361">
      <w:pPr>
        <w:pStyle w:val="Corps"/>
        <w:widowControl w:val="0"/>
        <w:wordWrap w:val="0"/>
        <w:ind w:firstLineChars="200" w:firstLine="440"/>
        <w:jc w:val="both"/>
        <w:rPr>
          <w:rFonts w:hint="eastAsia"/>
          <w:lang w:eastAsia="zh-TW"/>
        </w:rPr>
      </w:pPr>
    </w:p>
    <w:p w14:paraId="5960FC8D" w14:textId="16B69C16" w:rsidR="009A1708" w:rsidRDefault="001434F9" w:rsidP="00090361">
      <w:pPr>
        <w:pStyle w:val="Corps"/>
        <w:widowControl w:val="0"/>
        <w:ind w:firstLineChars="200" w:firstLine="440"/>
        <w:rPr>
          <w:rFonts w:hint="eastAsia"/>
        </w:rPr>
      </w:pPr>
      <w:r>
        <w:rPr>
          <w:rFonts w:hint="eastAsia"/>
          <w:lang w:eastAsia="zh-TW"/>
        </w:rPr>
        <w:t>自動上鏈機芯提供</w:t>
      </w:r>
      <w:r>
        <w:rPr>
          <w:rFonts w:hint="eastAsia"/>
          <w:lang w:eastAsia="zh-TW"/>
        </w:rPr>
        <w:t>38</w:t>
      </w:r>
      <w:r>
        <w:rPr>
          <w:rFonts w:hint="eastAsia"/>
          <w:lang w:eastAsia="zh-TW"/>
        </w:rPr>
        <w:t>小時的動力儲存功能，振頻為</w:t>
      </w:r>
      <w:r>
        <w:rPr>
          <w:rFonts w:hint="eastAsia"/>
          <w:lang w:eastAsia="zh-TW"/>
        </w:rPr>
        <w:t>4</w:t>
      </w:r>
      <w:r>
        <w:rPr>
          <w:rFonts w:hint="eastAsia"/>
          <w:lang w:eastAsia="zh-TW"/>
        </w:rPr>
        <w:t>赫茲（每小時</w:t>
      </w:r>
      <w:r>
        <w:rPr>
          <w:rFonts w:hint="eastAsia"/>
          <w:lang w:eastAsia="zh-TW"/>
        </w:rPr>
        <w:t>28,800</w:t>
      </w:r>
      <w:r>
        <w:rPr>
          <w:rFonts w:hint="eastAsia"/>
          <w:lang w:eastAsia="zh-TW"/>
        </w:rPr>
        <w:t>次）。防水性能達</w:t>
      </w:r>
      <w:r>
        <w:rPr>
          <w:rFonts w:hint="eastAsia"/>
          <w:lang w:eastAsia="zh-TW"/>
        </w:rPr>
        <w:t>10 ATM</w:t>
      </w:r>
      <w:r>
        <w:rPr>
          <w:rFonts w:hint="eastAsia"/>
          <w:lang w:eastAsia="zh-TW"/>
        </w:rPr>
        <w:t>（約</w:t>
      </w:r>
      <w:r>
        <w:rPr>
          <w:rFonts w:hint="eastAsia"/>
          <w:lang w:eastAsia="zh-TW"/>
        </w:rPr>
        <w:t>100</w:t>
      </w:r>
      <w:r>
        <w:rPr>
          <w:rFonts w:hint="eastAsia"/>
          <w:lang w:eastAsia="zh-TW"/>
        </w:rPr>
        <w:t>米）。</w:t>
      </w:r>
    </w:p>
    <w:p w14:paraId="3C78A297" w14:textId="5D79C80E" w:rsidR="00C505FA" w:rsidRDefault="001434F9" w:rsidP="0093673B">
      <w:pPr>
        <w:pStyle w:val="Corps"/>
        <w:widowControl w:val="0"/>
        <w:jc w:val="center"/>
        <w:rPr>
          <w:rFonts w:hint="eastAsia"/>
        </w:rPr>
      </w:pPr>
      <w:r>
        <w:rPr>
          <w:rFonts w:hint="eastAsia"/>
          <w:lang w:eastAsia="zh-TW"/>
        </w:rPr>
        <w:t xml:space="preserve"> </w:t>
      </w:r>
      <w:r w:rsidR="007E4416">
        <w:rPr>
          <w:noProof/>
        </w:rPr>
        <w:drawing>
          <wp:inline distT="0" distB="0" distL="0" distR="0" wp14:anchorId="395628A7" wp14:editId="39626CEE">
            <wp:extent cx="1963080" cy="2700000"/>
            <wp:effectExtent l="0" t="0" r="0" b="0"/>
            <wp:docPr id="459854160"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007E4416">
        <w:rPr>
          <w:noProof/>
        </w:rPr>
        <w:drawing>
          <wp:inline distT="0" distB="0" distL="0" distR="0" wp14:anchorId="026B0BEA" wp14:editId="5FB4BB04">
            <wp:extent cx="1963080" cy="2700000"/>
            <wp:effectExtent l="0" t="0" r="0" b="0"/>
            <wp:docPr id="1656637207" name="Image 17"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descr="Une image contenant horloge, regarder, Montre analogique, argent&#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sidR="007E4416">
        <w:rPr>
          <w:noProof/>
        </w:rPr>
        <w:drawing>
          <wp:inline distT="0" distB="0" distL="0" distR="0" wp14:anchorId="36EE5B57" wp14:editId="2FCF09BB">
            <wp:extent cx="1932940" cy="2483485"/>
            <wp:effectExtent l="0" t="0" r="0" b="0"/>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inline>
        </w:drawing>
      </w:r>
    </w:p>
    <w:p w14:paraId="238C216F" w14:textId="49FAC915" w:rsidR="00C505FA" w:rsidRDefault="00C505FA" w:rsidP="007E4416">
      <w:pPr>
        <w:pStyle w:val="Corps"/>
        <w:widowControl w:val="0"/>
        <w:wordWrap w:val="0"/>
        <w:jc w:val="both"/>
        <w:rPr>
          <w:rFonts w:hint="eastAsia"/>
        </w:rPr>
      </w:pPr>
    </w:p>
    <w:p w14:paraId="2DBF0D7D" w14:textId="77777777" w:rsidR="008868AB" w:rsidRDefault="008868AB" w:rsidP="00090361">
      <w:pPr>
        <w:pStyle w:val="Corps"/>
        <w:widowControl w:val="0"/>
        <w:wordWrap w:val="0"/>
        <w:jc w:val="both"/>
        <w:rPr>
          <w:rFonts w:hint="eastAsia"/>
        </w:rPr>
      </w:pPr>
    </w:p>
    <w:p w14:paraId="6B62F1B3" w14:textId="77777777" w:rsidR="008868AB" w:rsidRDefault="008868AB" w:rsidP="00090361">
      <w:pPr>
        <w:pStyle w:val="Corps"/>
        <w:widowControl w:val="0"/>
        <w:wordWrap w:val="0"/>
        <w:jc w:val="both"/>
        <w:rPr>
          <w:rFonts w:hint="eastAsia"/>
        </w:rPr>
      </w:pPr>
    </w:p>
    <w:p w14:paraId="0210D1A3" w14:textId="71ADEAEF" w:rsidR="008868AB" w:rsidRDefault="001434F9" w:rsidP="00090361">
      <w:pPr>
        <w:pStyle w:val="Corps"/>
        <w:widowControl w:val="0"/>
        <w:wordWrap w:val="0"/>
        <w:jc w:val="both"/>
        <w:rPr>
          <w:rFonts w:hint="eastAsia"/>
          <w:lang w:eastAsia="zh-TW"/>
        </w:rPr>
      </w:pPr>
      <w:r w:rsidRPr="00090361">
        <w:rPr>
          <w:rFonts w:hint="eastAsia"/>
          <w:b/>
          <w:bCs/>
          <w:lang w:eastAsia="zh-TW"/>
        </w:rPr>
        <w:t>名士</w:t>
      </w:r>
      <w:r>
        <w:rPr>
          <w:rStyle w:val="Aucun"/>
          <w:rFonts w:hint="eastAsia"/>
          <w:b/>
          <w:lang w:eastAsia="zh-TW"/>
        </w:rPr>
        <w:t>利維拉系列日曆</w:t>
      </w:r>
      <w:proofErr w:type="spellStart"/>
      <w:r w:rsidR="00A37729">
        <w:rPr>
          <w:rStyle w:val="Aucun"/>
          <w:rFonts w:hint="eastAsia"/>
          <w:b/>
          <w:lang w:eastAsia="zh-TW"/>
        </w:rPr>
        <w:t>Baumatic</w:t>
      </w:r>
      <w:proofErr w:type="spellEnd"/>
      <w:r>
        <w:rPr>
          <w:rStyle w:val="Aucun"/>
          <w:rFonts w:hint="eastAsia"/>
          <w:b/>
          <w:lang w:eastAsia="zh-TW"/>
        </w:rPr>
        <w:t>自動上鏈腕</w:t>
      </w:r>
      <w:r w:rsidR="006F0E48">
        <w:rPr>
          <w:rStyle w:val="Aucun"/>
          <w:rFonts w:hint="eastAsia"/>
          <w:b/>
          <w:lang w:eastAsia="zh-TW"/>
        </w:rPr>
        <w:t>錶</w:t>
      </w:r>
      <w:r w:rsidR="00705241">
        <w:rPr>
          <w:rStyle w:val="Aucun"/>
          <w:rFonts w:hint="eastAsia"/>
          <w:b/>
          <w:lang w:eastAsia="zh-TW"/>
        </w:rPr>
        <w:t>M0A10822</w:t>
      </w:r>
      <w:r>
        <w:rPr>
          <w:rStyle w:val="Aucun"/>
          <w:rFonts w:hint="eastAsia"/>
          <w:b/>
          <w:lang w:eastAsia="zh-TW"/>
        </w:rPr>
        <w:t>：明媚金色夏日</w:t>
      </w:r>
    </w:p>
    <w:p w14:paraId="02F2C34E" w14:textId="77777777" w:rsidR="008868AB" w:rsidRDefault="008868AB" w:rsidP="00090361">
      <w:pPr>
        <w:pStyle w:val="Corps"/>
        <w:widowControl w:val="0"/>
        <w:wordWrap w:val="0"/>
        <w:jc w:val="both"/>
        <w:rPr>
          <w:rFonts w:hint="eastAsia"/>
          <w:lang w:eastAsia="zh-TW"/>
        </w:rPr>
      </w:pPr>
    </w:p>
    <w:p w14:paraId="77284201" w14:textId="744A5176" w:rsidR="008868AB" w:rsidRDefault="001434F9" w:rsidP="00090361">
      <w:pPr>
        <w:pStyle w:val="Corps"/>
        <w:widowControl w:val="0"/>
        <w:wordWrap w:val="0"/>
        <w:ind w:firstLineChars="200" w:firstLine="440"/>
        <w:jc w:val="both"/>
        <w:rPr>
          <w:rFonts w:hint="eastAsia"/>
        </w:rPr>
      </w:pPr>
      <w:r>
        <w:rPr>
          <w:rFonts w:hint="eastAsia"/>
          <w:lang w:eastAsia="zh-TW"/>
        </w:rPr>
        <w:t>腕</w:t>
      </w:r>
      <w:r w:rsidR="006F0E48">
        <w:rPr>
          <w:rFonts w:hint="eastAsia"/>
          <w:lang w:eastAsia="zh-TW"/>
        </w:rPr>
        <w:t>錶</w:t>
      </w:r>
      <w:r>
        <w:rPr>
          <w:rFonts w:hint="eastAsia"/>
          <w:lang w:eastAsia="zh-TW"/>
        </w:rPr>
        <w:t>輪廓將金色與精鋼、復古魅力與當代風格完美結合，飾面則呈現了垂直緞面和拋光緞面、藍色和鍍銠效果的微妙對比。夏季作為奢華和魅力的代名詞，展現了永恆而精緻的優雅風格。</w:t>
      </w:r>
      <w:r w:rsidR="00705241">
        <w:rPr>
          <w:rFonts w:hint="eastAsia"/>
        </w:rPr>
        <w:t xml:space="preserve"> </w:t>
      </w:r>
    </w:p>
    <w:p w14:paraId="680A4E5D" w14:textId="77777777" w:rsidR="008868AB" w:rsidRDefault="008868AB" w:rsidP="00090361">
      <w:pPr>
        <w:pStyle w:val="Corps"/>
        <w:widowControl w:val="0"/>
        <w:wordWrap w:val="0"/>
        <w:ind w:firstLineChars="200" w:firstLine="440"/>
        <w:jc w:val="both"/>
        <w:rPr>
          <w:rFonts w:hint="eastAsia"/>
        </w:rPr>
      </w:pPr>
    </w:p>
    <w:p w14:paraId="48CC4F6D" w14:textId="0438CE4D" w:rsidR="008868AB" w:rsidRDefault="001434F9" w:rsidP="00090361">
      <w:pPr>
        <w:pStyle w:val="Corps"/>
        <w:ind w:firstLineChars="200" w:firstLine="440"/>
        <w:jc w:val="both"/>
        <w:rPr>
          <w:rFonts w:hint="eastAsia"/>
        </w:rPr>
      </w:pPr>
      <w:r>
        <w:rPr>
          <w:rFonts w:hint="eastAsia"/>
          <w:lang w:eastAsia="zh-TW"/>
        </w:rPr>
        <w:t>錶盤的垂直緞面設計賦予時計以層次和質感，增強了存在感。金色色調借鑒了復古風格的柔和與溫暖。對色彩的細緻運用巧妙地糅合了蓬勃的活力和低調的克制。錶盤邊緣飾有藍色分鐘刻度，並點綴著同色調金色鉚釘時標。時</w:t>
      </w:r>
      <w:r>
        <w:rPr>
          <w:rFonts w:hint="eastAsia"/>
          <w:lang w:eastAsia="zh-TW"/>
        </w:rPr>
        <w:t>/</w:t>
      </w:r>
      <w:r>
        <w:rPr>
          <w:rFonts w:hint="eastAsia"/>
          <w:lang w:eastAsia="zh-TW"/>
        </w:rPr>
        <w:t>分針以鍍銠鏤空指針指示，秒則以飾有象徵著平衡的</w:t>
      </w:r>
      <w:r>
        <w:rPr>
          <w:rFonts w:hint="eastAsia"/>
          <w:lang w:eastAsia="zh-TW"/>
        </w:rPr>
        <w:t>Phi</w:t>
      </w:r>
      <w:r>
        <w:rPr>
          <w:rFonts w:hint="eastAsia"/>
          <w:lang w:eastAsia="zh-TW"/>
        </w:rPr>
        <w:t>徽號的藍色精鋼指針指示。</w:t>
      </w:r>
      <w:r>
        <w:rPr>
          <w:rFonts w:hint="eastAsia"/>
          <w:lang w:eastAsia="zh-TW"/>
        </w:rPr>
        <w:t>3</w:t>
      </w:r>
      <w:r>
        <w:rPr>
          <w:rFonts w:hint="eastAsia"/>
          <w:lang w:eastAsia="zh-TW"/>
        </w:rPr>
        <w:t>點鐘位置設置金色大視窗，用於顯示日期。</w:t>
      </w:r>
      <w:r w:rsidR="00705241">
        <w:rPr>
          <w:rFonts w:hint="eastAsia"/>
        </w:rPr>
        <w:t xml:space="preserve"> </w:t>
      </w:r>
    </w:p>
    <w:p w14:paraId="19219836" w14:textId="77777777" w:rsidR="008868AB" w:rsidRDefault="008868AB" w:rsidP="00090361">
      <w:pPr>
        <w:pStyle w:val="Corps"/>
        <w:widowControl w:val="0"/>
        <w:wordWrap w:val="0"/>
        <w:ind w:firstLineChars="200" w:firstLine="440"/>
        <w:jc w:val="both"/>
        <w:rPr>
          <w:rFonts w:hint="eastAsia"/>
        </w:rPr>
      </w:pPr>
    </w:p>
    <w:p w14:paraId="1F736AD1" w14:textId="5E1B6FC3" w:rsidR="008868AB" w:rsidRDefault="001434F9" w:rsidP="00090361">
      <w:pPr>
        <w:pStyle w:val="Corps"/>
        <w:widowControl w:val="0"/>
        <w:wordWrap w:val="0"/>
        <w:ind w:firstLineChars="200" w:firstLine="440"/>
        <w:jc w:val="both"/>
        <w:rPr>
          <w:rFonts w:hint="eastAsia"/>
          <w:lang w:eastAsia="zh-TW"/>
        </w:rPr>
      </w:pPr>
      <w:r>
        <w:rPr>
          <w:rFonts w:hint="eastAsia"/>
          <w:lang w:eastAsia="zh-TW"/>
        </w:rPr>
        <w:t>精鋼打造的錶殼直徑</w:t>
      </w:r>
      <w:r>
        <w:rPr>
          <w:rFonts w:hint="eastAsia"/>
          <w:lang w:eastAsia="zh-TW"/>
        </w:rPr>
        <w:t>39</w:t>
      </w:r>
      <w:r>
        <w:rPr>
          <w:rFonts w:hint="eastAsia"/>
          <w:lang w:eastAsia="zh-TW"/>
        </w:rPr>
        <w:t>毫米、厚度</w:t>
      </w:r>
      <w:r>
        <w:rPr>
          <w:rFonts w:hint="eastAsia"/>
          <w:lang w:eastAsia="zh-TW"/>
        </w:rPr>
        <w:t>10.2</w:t>
      </w:r>
      <w:r>
        <w:rPr>
          <w:rFonts w:hint="eastAsia"/>
          <w:lang w:eastAsia="zh-TW"/>
        </w:rPr>
        <w:t>毫米，護以雙面防反射處理的防刮傷藍寶石水晶玻璃</w:t>
      </w:r>
      <w:r w:rsidR="006F0E48">
        <w:rPr>
          <w:rFonts w:hint="eastAsia"/>
          <w:lang w:eastAsia="zh-TW"/>
        </w:rPr>
        <w:t>錶</w:t>
      </w:r>
      <w:r>
        <w:rPr>
          <w:rFonts w:hint="eastAsia"/>
          <w:lang w:eastAsia="zh-TW"/>
        </w:rPr>
        <w:t>鏡。</w:t>
      </w:r>
      <w:r w:rsidR="006F0E48">
        <w:rPr>
          <w:rFonts w:hint="eastAsia"/>
          <w:lang w:eastAsia="zh-TW"/>
        </w:rPr>
        <w:t>錶</w:t>
      </w:r>
      <w:r>
        <w:rPr>
          <w:rFonts w:hint="eastAsia"/>
          <w:lang w:eastAsia="zh-TW"/>
        </w:rPr>
        <w:t>圈由四顆螺釘固定，採用拋光與太陽紋緞面打磨飾面，令精鋼光澤愈發奪目。十二邊形</w:t>
      </w:r>
      <w:r w:rsidR="006F0E48">
        <w:rPr>
          <w:rFonts w:hint="eastAsia"/>
          <w:lang w:eastAsia="zh-TW"/>
        </w:rPr>
        <w:t>錶</w:t>
      </w:r>
      <w:r>
        <w:rPr>
          <w:rFonts w:hint="eastAsia"/>
          <w:lang w:eastAsia="zh-TW"/>
        </w:rPr>
        <w:t>背為藍寶石水晶玻璃材質，鐫刻精緻的“</w:t>
      </w:r>
      <w:r>
        <w:rPr>
          <w:rFonts w:hint="eastAsia"/>
          <w:lang w:eastAsia="zh-TW"/>
        </w:rPr>
        <w:t>Special Edition</w:t>
      </w:r>
      <w:r>
        <w:rPr>
          <w:rFonts w:hint="eastAsia"/>
          <w:lang w:eastAsia="zh-TW"/>
        </w:rPr>
        <w:t>”字樣，並用四顆螺釘固定。利維拉系列</w:t>
      </w:r>
      <w:proofErr w:type="spellStart"/>
      <w:r>
        <w:rPr>
          <w:rFonts w:hint="eastAsia"/>
          <w:lang w:eastAsia="zh-TW"/>
        </w:rPr>
        <w:t>Baumatic</w:t>
      </w:r>
      <w:proofErr w:type="spellEnd"/>
      <w:r>
        <w:rPr>
          <w:rFonts w:hint="eastAsia"/>
          <w:lang w:eastAsia="zh-TW"/>
        </w:rPr>
        <w:t>腕</w:t>
      </w:r>
      <w:r w:rsidR="006F0E48">
        <w:rPr>
          <w:rFonts w:hint="eastAsia"/>
          <w:lang w:eastAsia="zh-TW"/>
        </w:rPr>
        <w:t>錶</w:t>
      </w:r>
      <w:r>
        <w:rPr>
          <w:rFonts w:hint="eastAsia"/>
          <w:lang w:eastAsia="zh-TW"/>
        </w:rPr>
        <w:t>之前一直配備透明藍寶石水晶玻璃錶盤，而這款特別版腕</w:t>
      </w:r>
      <w:r w:rsidR="006F0E48">
        <w:rPr>
          <w:rFonts w:hint="eastAsia"/>
          <w:lang w:eastAsia="zh-TW"/>
        </w:rPr>
        <w:t>錶</w:t>
      </w:r>
      <w:r>
        <w:rPr>
          <w:rFonts w:hint="eastAsia"/>
          <w:lang w:eastAsia="zh-TW"/>
        </w:rPr>
        <w:t>則首次採用了不透明錶盤，以彰顯金色設計。八邊形自由式精鋼</w:t>
      </w:r>
      <w:r w:rsidR="006F0E48">
        <w:rPr>
          <w:rFonts w:hint="eastAsia"/>
          <w:lang w:eastAsia="zh-TW"/>
        </w:rPr>
        <w:t>錶</w:t>
      </w:r>
      <w:r>
        <w:rPr>
          <w:rFonts w:hint="eastAsia"/>
          <w:lang w:eastAsia="zh-TW"/>
        </w:rPr>
        <w:t>冠裝飾</w:t>
      </w:r>
      <w:r>
        <w:rPr>
          <w:rFonts w:hint="eastAsia"/>
          <w:lang w:eastAsia="zh-TW"/>
        </w:rPr>
        <w:t>Phi</w:t>
      </w:r>
      <w:r>
        <w:rPr>
          <w:rFonts w:hint="eastAsia"/>
          <w:lang w:eastAsia="zh-TW"/>
        </w:rPr>
        <w:t>品牌徽號浮雕，</w:t>
      </w:r>
      <w:r w:rsidR="006F0E48">
        <w:rPr>
          <w:rFonts w:hint="eastAsia"/>
          <w:lang w:eastAsia="zh-TW"/>
        </w:rPr>
        <w:t>錶</w:t>
      </w:r>
      <w:r>
        <w:rPr>
          <w:rFonts w:hint="eastAsia"/>
          <w:lang w:eastAsia="zh-TW"/>
        </w:rPr>
        <w:t>冠上的藍色線條裝飾則呼應藍鋼秒針。</w:t>
      </w:r>
      <w:r w:rsidR="00705241">
        <w:rPr>
          <w:rFonts w:hint="eastAsia"/>
          <w:lang w:eastAsia="zh-TW"/>
        </w:rPr>
        <w:t xml:space="preserve"> </w:t>
      </w:r>
    </w:p>
    <w:p w14:paraId="296FEF7D" w14:textId="77777777" w:rsidR="008868AB" w:rsidRDefault="008868AB" w:rsidP="00090361">
      <w:pPr>
        <w:pStyle w:val="Corps"/>
        <w:widowControl w:val="0"/>
        <w:wordWrap w:val="0"/>
        <w:ind w:firstLineChars="200" w:firstLine="440"/>
        <w:jc w:val="both"/>
        <w:rPr>
          <w:rFonts w:hint="eastAsia"/>
          <w:lang w:eastAsia="zh-TW"/>
        </w:rPr>
      </w:pPr>
    </w:p>
    <w:p w14:paraId="045CFA51" w14:textId="303377E1" w:rsidR="008868AB" w:rsidRDefault="001434F9" w:rsidP="00090361">
      <w:pPr>
        <w:pStyle w:val="Corps"/>
        <w:widowControl w:val="0"/>
        <w:wordWrap w:val="0"/>
        <w:ind w:firstLineChars="200" w:firstLine="440"/>
        <w:jc w:val="both"/>
        <w:rPr>
          <w:rFonts w:hint="eastAsia"/>
          <w:lang w:eastAsia="zh-TW"/>
        </w:rPr>
      </w:pPr>
      <w:r>
        <w:rPr>
          <w:rFonts w:hint="eastAsia"/>
          <w:lang w:eastAsia="zh-TW"/>
        </w:rPr>
        <w:t>一體式三排拋光與緞面打磨的精鋼錶鏈是錶殼的和諧延伸。錶鏈配置安全可靠、堅固耐用的快拆系統，無需任何工具即可拆換。三重折疊式</w:t>
      </w:r>
      <w:r w:rsidR="006F0E48">
        <w:rPr>
          <w:rFonts w:hint="eastAsia"/>
          <w:lang w:eastAsia="zh-TW"/>
        </w:rPr>
        <w:t>錶</w:t>
      </w:r>
      <w:r>
        <w:rPr>
          <w:rFonts w:hint="eastAsia"/>
          <w:lang w:eastAsia="zh-TW"/>
        </w:rPr>
        <w:t>扣採用精鋼製造，配有安全按鈕。</w:t>
      </w:r>
      <w:r w:rsidR="00705241">
        <w:rPr>
          <w:rFonts w:hint="eastAsia"/>
          <w:lang w:eastAsia="zh-TW"/>
        </w:rPr>
        <w:t xml:space="preserve"> </w:t>
      </w:r>
    </w:p>
    <w:p w14:paraId="7194DBDC" w14:textId="77777777" w:rsidR="008868AB" w:rsidRDefault="008868AB" w:rsidP="00090361">
      <w:pPr>
        <w:pStyle w:val="Corps"/>
        <w:widowControl w:val="0"/>
        <w:wordWrap w:val="0"/>
        <w:ind w:firstLineChars="200" w:firstLine="440"/>
        <w:jc w:val="both"/>
        <w:rPr>
          <w:rFonts w:hint="eastAsia"/>
          <w:lang w:eastAsia="zh-TW"/>
        </w:rPr>
      </w:pPr>
    </w:p>
    <w:p w14:paraId="13CE29B7" w14:textId="0538D70B" w:rsidR="008868AB" w:rsidRDefault="001434F9" w:rsidP="00090361">
      <w:pPr>
        <w:pStyle w:val="Corps"/>
        <w:widowControl w:val="0"/>
        <w:wordWrap w:val="0"/>
        <w:ind w:firstLineChars="200" w:firstLine="440"/>
        <w:jc w:val="both"/>
        <w:rPr>
          <w:rFonts w:hint="eastAsia"/>
        </w:rPr>
      </w:pPr>
      <w:r>
        <w:rPr>
          <w:rFonts w:hint="eastAsia"/>
          <w:lang w:eastAsia="zh-TW"/>
        </w:rPr>
        <w:t>這款高品質腕</w:t>
      </w:r>
      <w:r w:rsidR="006F0E48">
        <w:rPr>
          <w:rFonts w:hint="eastAsia"/>
          <w:lang w:eastAsia="zh-TW"/>
        </w:rPr>
        <w:t>錶</w:t>
      </w:r>
      <w:r>
        <w:rPr>
          <w:rFonts w:hint="eastAsia"/>
          <w:lang w:eastAsia="zh-TW"/>
        </w:rPr>
        <w:t>的精緻氣質與先進的製錶工藝完美融合，</w:t>
      </w:r>
      <w:proofErr w:type="spellStart"/>
      <w:r>
        <w:rPr>
          <w:rFonts w:hint="eastAsia"/>
          <w:lang w:eastAsia="zh-TW"/>
        </w:rPr>
        <w:t>Baumatic</w:t>
      </w:r>
      <w:proofErr w:type="spellEnd"/>
      <w:r>
        <w:rPr>
          <w:rFonts w:hint="eastAsia"/>
          <w:lang w:eastAsia="zh-TW"/>
        </w:rPr>
        <w:t>自製自動上鏈機芯（</w:t>
      </w:r>
      <w:r>
        <w:rPr>
          <w:rFonts w:hint="eastAsia"/>
          <w:lang w:eastAsia="zh-TW"/>
        </w:rPr>
        <w:t>BM13-1975A</w:t>
      </w:r>
      <w:r>
        <w:rPr>
          <w:rFonts w:hint="eastAsia"/>
          <w:lang w:eastAsia="zh-TW"/>
        </w:rPr>
        <w:t>）則為時計注入了生命力。它可抵抗日常生活中最高</w:t>
      </w:r>
      <w:r>
        <w:rPr>
          <w:rFonts w:hint="eastAsia"/>
          <w:lang w:eastAsia="zh-TW"/>
        </w:rPr>
        <w:t>1500</w:t>
      </w:r>
      <w:r>
        <w:rPr>
          <w:rFonts w:hint="eastAsia"/>
          <w:lang w:eastAsia="zh-TW"/>
        </w:rPr>
        <w:t>高斯的磁場，振頻為</w:t>
      </w:r>
      <w:r>
        <w:rPr>
          <w:rFonts w:hint="eastAsia"/>
          <w:lang w:eastAsia="zh-TW"/>
        </w:rPr>
        <w:t>4</w:t>
      </w:r>
      <w:r>
        <w:rPr>
          <w:rFonts w:hint="eastAsia"/>
          <w:lang w:eastAsia="zh-TW"/>
        </w:rPr>
        <w:t>赫茲（</w:t>
      </w:r>
      <w:r>
        <w:rPr>
          <w:rFonts w:hint="eastAsia"/>
          <w:lang w:eastAsia="zh-TW"/>
        </w:rPr>
        <w:t>28,800</w:t>
      </w:r>
      <w:r>
        <w:rPr>
          <w:rFonts w:hint="eastAsia"/>
          <w:lang w:eastAsia="zh-TW"/>
        </w:rPr>
        <w:t>次</w:t>
      </w:r>
      <w:r>
        <w:rPr>
          <w:rFonts w:hint="eastAsia"/>
          <w:lang w:eastAsia="zh-TW"/>
        </w:rPr>
        <w:t>/</w:t>
      </w:r>
      <w:r>
        <w:rPr>
          <w:rFonts w:hint="eastAsia"/>
          <w:lang w:eastAsia="zh-TW"/>
        </w:rPr>
        <w:t>小時），動力儲存為</w:t>
      </w:r>
      <w:r>
        <w:rPr>
          <w:rFonts w:hint="eastAsia"/>
          <w:lang w:eastAsia="zh-TW"/>
        </w:rPr>
        <w:t>5</w:t>
      </w:r>
      <w:r>
        <w:rPr>
          <w:rFonts w:hint="eastAsia"/>
          <w:lang w:eastAsia="zh-TW"/>
        </w:rPr>
        <w:t>天，續航時間</w:t>
      </w:r>
      <w:r>
        <w:rPr>
          <w:rFonts w:hint="eastAsia"/>
          <w:lang w:eastAsia="zh-TW"/>
        </w:rPr>
        <w:t xml:space="preserve">120 </w:t>
      </w:r>
      <w:r>
        <w:rPr>
          <w:rFonts w:hint="eastAsia"/>
          <w:lang w:eastAsia="zh-TW"/>
        </w:rPr>
        <w:t>小時，防水深度</w:t>
      </w:r>
      <w:r>
        <w:rPr>
          <w:rFonts w:hint="eastAsia"/>
          <w:lang w:eastAsia="zh-TW"/>
        </w:rPr>
        <w:t>10ATM</w:t>
      </w:r>
      <w:r>
        <w:rPr>
          <w:rFonts w:hint="eastAsia"/>
          <w:lang w:eastAsia="zh-TW"/>
        </w:rPr>
        <w:t>（約</w:t>
      </w:r>
      <w:r>
        <w:rPr>
          <w:rFonts w:hint="eastAsia"/>
          <w:lang w:eastAsia="zh-TW"/>
        </w:rPr>
        <w:t>100</w:t>
      </w:r>
      <w:r>
        <w:rPr>
          <w:rFonts w:hint="eastAsia"/>
          <w:lang w:eastAsia="zh-TW"/>
        </w:rPr>
        <w:t>米）。</w:t>
      </w:r>
      <w:r w:rsidR="00705241">
        <w:rPr>
          <w:rFonts w:hint="eastAsia"/>
        </w:rPr>
        <w:t xml:space="preserve"> </w:t>
      </w:r>
    </w:p>
    <w:p w14:paraId="769D0D3C" w14:textId="77777777" w:rsidR="008868AB" w:rsidRDefault="008868AB" w:rsidP="00090361">
      <w:pPr>
        <w:pStyle w:val="Corps"/>
        <w:widowControl w:val="0"/>
        <w:wordWrap w:val="0"/>
        <w:ind w:firstLineChars="200" w:firstLine="440"/>
        <w:jc w:val="both"/>
        <w:rPr>
          <w:rFonts w:hint="eastAsia"/>
          <w:color w:val="EE220C"/>
        </w:rPr>
      </w:pPr>
    </w:p>
    <w:p w14:paraId="59B8479E" w14:textId="63746D05" w:rsidR="008868AB" w:rsidRDefault="001434F9" w:rsidP="00090361">
      <w:pPr>
        <w:pStyle w:val="Corps"/>
        <w:widowControl w:val="0"/>
        <w:wordWrap w:val="0"/>
        <w:ind w:firstLineChars="200" w:firstLine="440"/>
        <w:jc w:val="both"/>
        <w:rPr>
          <w:rFonts w:hint="eastAsia"/>
        </w:rPr>
      </w:pPr>
      <w:r>
        <w:rPr>
          <w:rFonts w:hint="eastAsia"/>
          <w:lang w:eastAsia="zh-TW"/>
        </w:rPr>
        <w:t>飾面儘管華麗，卻同樣展示了精緻的細節：橋板採用圓形飾紋打磨，夾板則採用噴砂處理及蝸形飾紋，鏤空擺陀鍍金，並飾有日內瓦波紋和蝸形飾紋。最後還刻有獨特的“</w:t>
      </w:r>
      <w:r w:rsidRPr="00D3029D">
        <w:rPr>
          <w:rFonts w:hint="eastAsia"/>
          <w:lang w:eastAsia="zh-TW"/>
        </w:rPr>
        <w:t>Baume &amp; Mercier</w:t>
      </w:r>
      <w:r>
        <w:rPr>
          <w:rFonts w:hint="eastAsia"/>
          <w:lang w:eastAsia="zh-TW"/>
        </w:rPr>
        <w:t>”標誌。</w:t>
      </w:r>
      <w:r w:rsidR="00705241">
        <w:rPr>
          <w:rFonts w:hint="eastAsia"/>
        </w:rPr>
        <w:t xml:space="preserve"> </w:t>
      </w:r>
    </w:p>
    <w:p w14:paraId="54CD245A" w14:textId="77777777" w:rsidR="008868AB" w:rsidRDefault="008868AB" w:rsidP="00090361">
      <w:pPr>
        <w:pStyle w:val="Corps"/>
        <w:widowControl w:val="0"/>
        <w:wordWrap w:val="0"/>
        <w:ind w:firstLineChars="200" w:firstLine="440"/>
        <w:jc w:val="both"/>
        <w:rPr>
          <w:rFonts w:hint="eastAsia"/>
        </w:rPr>
      </w:pPr>
    </w:p>
    <w:p w14:paraId="7F7B3E10" w14:textId="19B5C6EC" w:rsidR="008868AB" w:rsidRDefault="001434F9" w:rsidP="00090361">
      <w:pPr>
        <w:pStyle w:val="Corps"/>
        <w:widowControl w:val="0"/>
        <w:wordWrap w:val="0"/>
        <w:ind w:firstLineChars="200" w:firstLine="440"/>
        <w:jc w:val="both"/>
        <w:rPr>
          <w:rFonts w:hint="eastAsia"/>
          <w:lang w:eastAsia="zh-TW"/>
        </w:rPr>
      </w:pPr>
      <w:r>
        <w:rPr>
          <w:rFonts w:hint="eastAsia"/>
          <w:lang w:eastAsia="zh-TW"/>
        </w:rPr>
        <w:lastRenderedPageBreak/>
        <w:t>與所有搭載</w:t>
      </w:r>
      <w:proofErr w:type="spellStart"/>
      <w:r>
        <w:rPr>
          <w:rFonts w:hint="eastAsia"/>
          <w:lang w:eastAsia="zh-TW"/>
        </w:rPr>
        <w:t>Baumatic</w:t>
      </w:r>
      <w:proofErr w:type="spellEnd"/>
      <w:r>
        <w:rPr>
          <w:rFonts w:hint="eastAsia"/>
          <w:lang w:eastAsia="zh-TW"/>
        </w:rPr>
        <w:t>機芯的</w:t>
      </w:r>
      <w:r w:rsidR="006F0E48">
        <w:rPr>
          <w:rFonts w:hint="eastAsia"/>
          <w:lang w:eastAsia="zh-TW"/>
        </w:rPr>
        <w:t>錶</w:t>
      </w:r>
      <w:r>
        <w:rPr>
          <w:rFonts w:hint="eastAsia"/>
          <w:lang w:eastAsia="zh-TW"/>
        </w:rPr>
        <w:t>款一樣，</w:t>
      </w:r>
      <w:r w:rsidR="006F0E48">
        <w:rPr>
          <w:rFonts w:hint="eastAsia"/>
          <w:lang w:eastAsia="zh-TW"/>
        </w:rPr>
        <w:t>錶</w:t>
      </w:r>
      <w:r>
        <w:rPr>
          <w:rFonts w:hint="eastAsia"/>
          <w:lang w:eastAsia="zh-TW"/>
        </w:rPr>
        <w:t>主除兩年標準全球聯保之外，還享有額外六年延保。購買腕</w:t>
      </w:r>
      <w:r w:rsidR="006F0E48">
        <w:rPr>
          <w:rFonts w:hint="eastAsia"/>
          <w:lang w:eastAsia="zh-TW"/>
        </w:rPr>
        <w:t>錶</w:t>
      </w:r>
      <w:r>
        <w:rPr>
          <w:rFonts w:hint="eastAsia"/>
          <w:lang w:eastAsia="zh-TW"/>
        </w:rPr>
        <w:t>後</w:t>
      </w:r>
      <w:r>
        <w:rPr>
          <w:rFonts w:hint="eastAsia"/>
          <w:lang w:eastAsia="zh-TW"/>
        </w:rPr>
        <w:t>60</w:t>
      </w:r>
      <w:r>
        <w:rPr>
          <w:rFonts w:hint="eastAsia"/>
          <w:lang w:eastAsia="zh-TW"/>
        </w:rPr>
        <w:t>天內在名士</w:t>
      </w:r>
      <w:r w:rsidR="006F0E48">
        <w:rPr>
          <w:rFonts w:hint="eastAsia"/>
          <w:lang w:eastAsia="zh-TW"/>
        </w:rPr>
        <w:t>錶</w:t>
      </w:r>
      <w:r>
        <w:rPr>
          <w:rFonts w:hint="eastAsia"/>
          <w:lang w:eastAsia="zh-TW"/>
        </w:rPr>
        <w:t>網站</w:t>
      </w:r>
      <w:hyperlink r:id="rId24" w:history="1">
        <w:r>
          <w:rPr>
            <w:rStyle w:val="Hyperlink0"/>
            <w:rFonts w:hint="eastAsia"/>
            <w:lang w:eastAsia="zh-TW"/>
          </w:rPr>
          <w:t>www.baume-et-mercier.com</w:t>
        </w:r>
      </w:hyperlink>
      <w:r>
        <w:rPr>
          <w:rFonts w:hint="eastAsia"/>
          <w:lang w:eastAsia="zh-TW"/>
        </w:rPr>
        <w:t>完成註冊，即可啟動保修並享受延保服務。</w:t>
      </w:r>
      <w:r w:rsidR="00705241">
        <w:rPr>
          <w:rFonts w:hint="eastAsia"/>
          <w:lang w:eastAsia="zh-TW"/>
        </w:rPr>
        <w:t xml:space="preserve"> </w:t>
      </w:r>
    </w:p>
    <w:p w14:paraId="36FEB5B0" w14:textId="5B451585" w:rsidR="008868AB" w:rsidRDefault="00C505FA" w:rsidP="00D971CD">
      <w:pPr>
        <w:pStyle w:val="Corps"/>
        <w:widowControl w:val="0"/>
        <w:wordWrap w:val="0"/>
        <w:jc w:val="both"/>
        <w:rPr>
          <w:rFonts w:hint="eastAsia"/>
        </w:rPr>
      </w:pPr>
      <w:r>
        <w:rPr>
          <w:rFonts w:hint="eastAsia"/>
          <w:noProof/>
          <w:lang w:val="fr-CH"/>
        </w:rPr>
        <w:drawing>
          <wp:anchor distT="0" distB="0" distL="114300" distR="114300" simplePos="0" relativeHeight="251667456" behindDoc="0" locked="0" layoutInCell="1" allowOverlap="1" wp14:anchorId="07B9D8E5" wp14:editId="72CA705A">
            <wp:simplePos x="0" y="0"/>
            <wp:positionH relativeFrom="column">
              <wp:posOffset>3762375</wp:posOffset>
            </wp:positionH>
            <wp:positionV relativeFrom="paragraph">
              <wp:posOffset>27940</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68D93685" wp14:editId="5A724E19">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2B859B9C" wp14:editId="5254BBE6">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rsidP="00D971CD">
      <w:pPr>
        <w:pStyle w:val="Corps"/>
        <w:widowControl w:val="0"/>
        <w:wordWrap w:val="0"/>
        <w:jc w:val="both"/>
        <w:rPr>
          <w:rFonts w:hint="eastAsia"/>
        </w:rPr>
      </w:pPr>
    </w:p>
    <w:p w14:paraId="0AFC5AC8" w14:textId="00764F5D" w:rsidR="008868AB" w:rsidRDefault="001434F9" w:rsidP="00D971CD">
      <w:pPr>
        <w:pStyle w:val="Corps"/>
        <w:widowControl w:val="0"/>
        <w:wordWrap w:val="0"/>
        <w:ind w:firstLineChars="200" w:firstLine="440"/>
        <w:jc w:val="both"/>
        <w:rPr>
          <w:rFonts w:hint="eastAsia"/>
          <w:lang w:eastAsia="zh-TW"/>
        </w:rPr>
      </w:pPr>
      <w:r>
        <w:rPr>
          <w:rFonts w:hint="eastAsia"/>
          <w:lang w:eastAsia="zh-TW"/>
        </w:rPr>
        <w:t>新款名士</w:t>
      </w:r>
      <w:r w:rsidR="006F0E48">
        <w:rPr>
          <w:rFonts w:hint="eastAsia"/>
          <w:lang w:eastAsia="zh-TW"/>
        </w:rPr>
        <w:t>錶</w:t>
      </w:r>
      <w:r>
        <w:rPr>
          <w:rFonts w:hint="eastAsia"/>
          <w:lang w:eastAsia="zh-TW"/>
        </w:rPr>
        <w:t>利維拉系列夏日腕</w:t>
      </w:r>
      <w:r w:rsidR="006F0E48">
        <w:rPr>
          <w:rFonts w:hint="eastAsia"/>
          <w:lang w:eastAsia="zh-TW"/>
        </w:rPr>
        <w:t>錶</w:t>
      </w:r>
      <w:r>
        <w:rPr>
          <w:rFonts w:hint="eastAsia"/>
          <w:lang w:eastAsia="zh-TW"/>
        </w:rPr>
        <w:t>誠邀你盡情享受夏日，體驗繽紛彩色、白色及金色錶盤為每一秒賦予的無限光彩。</w:t>
      </w:r>
      <w:r w:rsidR="00705241">
        <w:rPr>
          <w:rFonts w:hint="eastAsia"/>
          <w:lang w:eastAsia="zh-TW"/>
        </w:rPr>
        <w:t xml:space="preserve"> </w:t>
      </w:r>
    </w:p>
    <w:sectPr w:rsidR="008868AB">
      <w:headerReference w:type="default" r:id="rId2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75253" w14:textId="77777777" w:rsidR="00E03650" w:rsidRDefault="00E03650">
      <w:r>
        <w:separator/>
      </w:r>
    </w:p>
  </w:endnote>
  <w:endnote w:type="continuationSeparator" w:id="0">
    <w:p w14:paraId="10E8C1C3" w14:textId="77777777" w:rsidR="00E03650" w:rsidRDefault="00E03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07B02" w14:textId="77777777" w:rsidR="00E03650" w:rsidRDefault="00E03650">
      <w:r>
        <w:separator/>
      </w:r>
    </w:p>
  </w:footnote>
  <w:footnote w:type="continuationSeparator" w:id="0">
    <w:p w14:paraId="32CE6CE3" w14:textId="77777777" w:rsidR="00E03650" w:rsidRDefault="00E03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B4D7" w14:textId="37AC1C5E" w:rsidR="00C505FA" w:rsidRDefault="00C505FA" w:rsidP="00C505FA">
    <w:pPr>
      <w:pStyle w:val="a4"/>
      <w:jc w:val="center"/>
    </w:pPr>
    <w:r>
      <w:rPr>
        <w:noProof/>
      </w:rPr>
      <w:drawing>
        <wp:inline distT="0" distB="0" distL="0" distR="0" wp14:anchorId="0B218C87" wp14:editId="60C924FA">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081662"/>
    <w:rsid w:val="00090361"/>
    <w:rsid w:val="001434F9"/>
    <w:rsid w:val="001636D8"/>
    <w:rsid w:val="001D46D3"/>
    <w:rsid w:val="002043C1"/>
    <w:rsid w:val="00285556"/>
    <w:rsid w:val="002C1CB7"/>
    <w:rsid w:val="002E5343"/>
    <w:rsid w:val="00315419"/>
    <w:rsid w:val="00467B8B"/>
    <w:rsid w:val="00473D64"/>
    <w:rsid w:val="004745C7"/>
    <w:rsid w:val="00507471"/>
    <w:rsid w:val="00555839"/>
    <w:rsid w:val="00560468"/>
    <w:rsid w:val="005A5F69"/>
    <w:rsid w:val="005F7FCA"/>
    <w:rsid w:val="00634861"/>
    <w:rsid w:val="00655081"/>
    <w:rsid w:val="006B1554"/>
    <w:rsid w:val="006B6E95"/>
    <w:rsid w:val="006E0EBD"/>
    <w:rsid w:val="006F0E48"/>
    <w:rsid w:val="007001C3"/>
    <w:rsid w:val="00705241"/>
    <w:rsid w:val="00705CA7"/>
    <w:rsid w:val="007922E9"/>
    <w:rsid w:val="00793A2A"/>
    <w:rsid w:val="00794DC5"/>
    <w:rsid w:val="007E17D7"/>
    <w:rsid w:val="007E4416"/>
    <w:rsid w:val="00822CCA"/>
    <w:rsid w:val="00832C94"/>
    <w:rsid w:val="00841D2B"/>
    <w:rsid w:val="00857102"/>
    <w:rsid w:val="008848DF"/>
    <w:rsid w:val="008868AB"/>
    <w:rsid w:val="008B1991"/>
    <w:rsid w:val="008D0A6A"/>
    <w:rsid w:val="008F05ED"/>
    <w:rsid w:val="00905411"/>
    <w:rsid w:val="00927840"/>
    <w:rsid w:val="00935045"/>
    <w:rsid w:val="0093673B"/>
    <w:rsid w:val="00936C8E"/>
    <w:rsid w:val="00974A42"/>
    <w:rsid w:val="0098217B"/>
    <w:rsid w:val="009A1708"/>
    <w:rsid w:val="009B6910"/>
    <w:rsid w:val="009D43BF"/>
    <w:rsid w:val="009F6CEA"/>
    <w:rsid w:val="00A37729"/>
    <w:rsid w:val="00A40CC1"/>
    <w:rsid w:val="00A473F8"/>
    <w:rsid w:val="00A60595"/>
    <w:rsid w:val="00B0140E"/>
    <w:rsid w:val="00B563EA"/>
    <w:rsid w:val="00B96523"/>
    <w:rsid w:val="00BE2800"/>
    <w:rsid w:val="00C260B6"/>
    <w:rsid w:val="00C3531B"/>
    <w:rsid w:val="00C41333"/>
    <w:rsid w:val="00C42AE7"/>
    <w:rsid w:val="00C43B32"/>
    <w:rsid w:val="00C46DBE"/>
    <w:rsid w:val="00C505FA"/>
    <w:rsid w:val="00CD1C8E"/>
    <w:rsid w:val="00D3029D"/>
    <w:rsid w:val="00D64077"/>
    <w:rsid w:val="00D8305C"/>
    <w:rsid w:val="00D971CD"/>
    <w:rsid w:val="00DA7D09"/>
    <w:rsid w:val="00DF165B"/>
    <w:rsid w:val="00DF3F60"/>
    <w:rsid w:val="00DF659D"/>
    <w:rsid w:val="00E03650"/>
    <w:rsid w:val="00E43B62"/>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a3"/>
    <w:rPr>
      <w:u w:val="single"/>
    </w:rPr>
  </w:style>
  <w:style w:type="paragraph" w:styleId="a4">
    <w:name w:val="header"/>
    <w:basedOn w:val="a"/>
    <w:link w:val="a5"/>
    <w:uiPriority w:val="99"/>
    <w:unhideWhenUsed/>
    <w:rsid w:val="005F7FCA"/>
    <w:pPr>
      <w:tabs>
        <w:tab w:val="center" w:pos="4680"/>
        <w:tab w:val="right" w:pos="9360"/>
      </w:tabs>
    </w:pPr>
  </w:style>
  <w:style w:type="character" w:customStyle="1" w:styleId="a5">
    <w:name w:val="页眉 字符"/>
    <w:basedOn w:val="a0"/>
    <w:link w:val="a4"/>
    <w:uiPriority w:val="99"/>
    <w:rsid w:val="005F7FCA"/>
    <w:rPr>
      <w:sz w:val="24"/>
      <w:szCs w:val="24"/>
      <w:lang w:eastAsia="zh-CN"/>
    </w:rPr>
  </w:style>
  <w:style w:type="paragraph" w:styleId="a6">
    <w:name w:val="footer"/>
    <w:basedOn w:val="a"/>
    <w:link w:val="a7"/>
    <w:uiPriority w:val="99"/>
    <w:unhideWhenUsed/>
    <w:rsid w:val="005F7FCA"/>
    <w:pPr>
      <w:tabs>
        <w:tab w:val="center" w:pos="4680"/>
        <w:tab w:val="right" w:pos="9360"/>
      </w:tabs>
    </w:pPr>
  </w:style>
  <w:style w:type="character" w:customStyle="1" w:styleId="a7">
    <w:name w:val="页脚 字符"/>
    <w:basedOn w:val="a0"/>
    <w:link w:val="a6"/>
    <w:uiPriority w:val="99"/>
    <w:rsid w:val="005F7FCA"/>
    <w:rPr>
      <w:sz w:val="24"/>
      <w:szCs w:val="24"/>
      <w:lang w:eastAsia="zh-CN"/>
    </w:rPr>
  </w:style>
  <w:style w:type="paragraph" w:styleId="a8">
    <w:name w:val="Revision"/>
    <w:hidden/>
    <w:uiPriority w:val="99"/>
    <w:semiHidden/>
    <w:rsid w:val="0031541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baume-et-mercier.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BF271-975C-4D97-8646-5C9F70D4B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Emily (BEM-CN)</dc:creator>
  <cp:keywords/>
  <cp:lastModifiedBy>WANG Emily (BEM-CN)</cp:lastModifiedBy>
  <cp:revision>4</cp:revision>
  <dcterms:created xsi:type="dcterms:W3CDTF">2025-05-19T09:06:00Z</dcterms:created>
  <dcterms:modified xsi:type="dcterms:W3CDTF">2025-05-19T09:50:00Z</dcterms:modified>
</cp:coreProperties>
</file>