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574E7" w14:textId="46B6C564" w:rsidR="00445CF4" w:rsidRPr="00273E88" w:rsidRDefault="00B82454" w:rsidP="003761A4">
      <w:pPr>
        <w:jc w:val="center"/>
        <w:rPr>
          <w:rFonts w:ascii="Montserrat Medium" w:hAnsi="Montserrat Medium" w:cs="Arial"/>
          <w:spacing w:val="20"/>
          <w:sz w:val="28"/>
          <w:szCs w:val="28"/>
          <w:lang w:eastAsia="ja-JP"/>
        </w:rPr>
      </w:pPr>
      <w:r>
        <w:rPr>
          <w:rFonts w:ascii="Montserrat Medium" w:hAnsi="Montserrat Medium" w:cs="Arial"/>
          <w:sz w:val="28"/>
          <w:szCs w:val="28"/>
          <w:lang w:eastAsia="ja"/>
        </w:rPr>
        <w:t>ハンプトン</w:t>
      </w:r>
      <w:r>
        <w:rPr>
          <w:rFonts w:ascii="Montserrat Medium" w:hAnsi="Montserrat Medium" w:cs="Arial"/>
          <w:sz w:val="28"/>
          <w:szCs w:val="28"/>
          <w:lang w:eastAsia="ja"/>
        </w:rPr>
        <w:t xml:space="preserve"> XS ― </w:t>
      </w:r>
      <w:r>
        <w:rPr>
          <w:rFonts w:ascii="Montserrat Medium" w:hAnsi="Montserrat Medium" w:cs="Arial"/>
          <w:sz w:val="28"/>
          <w:szCs w:val="28"/>
          <w:lang w:eastAsia="ja"/>
        </w:rPr>
        <w:t>フェミニティの新たな次元</w:t>
      </w:r>
      <w:r>
        <w:rPr>
          <w:rFonts w:ascii="Montserrat Medium" w:hAnsi="Montserrat Medium" w:cs="Arial"/>
          <w:sz w:val="28"/>
          <w:szCs w:val="28"/>
          <w:lang w:eastAsia="ja"/>
        </w:rPr>
        <w:t xml:space="preserve">  </w:t>
      </w:r>
    </w:p>
    <w:p w14:paraId="721510D5" w14:textId="77777777" w:rsidR="003761A4" w:rsidRPr="00273E88" w:rsidRDefault="003761A4" w:rsidP="003761A4">
      <w:pPr>
        <w:rPr>
          <w:rFonts w:ascii="Arial" w:hAnsi="Arial" w:cs="Arial"/>
          <w:sz w:val="22"/>
          <w:szCs w:val="22"/>
          <w:lang w:eastAsia="ja-JP"/>
        </w:rPr>
      </w:pPr>
    </w:p>
    <w:p w14:paraId="128CED3E" w14:textId="7A68115A" w:rsidR="00273E88" w:rsidRPr="00273E88" w:rsidRDefault="00273E88" w:rsidP="00273E88">
      <w:pPr>
        <w:jc w:val="both"/>
        <w:rPr>
          <w:rFonts w:ascii="Sabon LT Std" w:hAnsi="Sabon LT Std" w:cs="Arial"/>
          <w:sz w:val="22"/>
          <w:szCs w:val="22"/>
          <w:lang w:eastAsia="zh-CN"/>
        </w:rPr>
      </w:pPr>
      <w:r>
        <w:rPr>
          <w:rFonts w:ascii="Sabon LT Std" w:hAnsi="Sabon LT Std" w:cs="Arial"/>
          <w:sz w:val="22"/>
          <w:szCs w:val="22"/>
          <w:lang w:eastAsia="ja"/>
        </w:rPr>
        <w:t>ボーム＆メルシエは、ブランドを象徴するレクタンギュラーウォッチを新解釈したハンプトン</w:t>
      </w:r>
      <w:r>
        <w:rPr>
          <w:rFonts w:ascii="Sabon LT Std" w:hAnsi="Sabon LT Std" w:cs="Arial"/>
          <w:sz w:val="22"/>
          <w:szCs w:val="22"/>
          <w:lang w:eastAsia="ja"/>
        </w:rPr>
        <w:t xml:space="preserve"> XS</w:t>
      </w:r>
      <w:r>
        <w:rPr>
          <w:rFonts w:ascii="Sabon LT Std" w:hAnsi="Sabon LT Std" w:cs="Arial"/>
          <w:sz w:val="22"/>
          <w:szCs w:val="22"/>
          <w:lang w:eastAsia="ja"/>
        </w:rPr>
        <w:t>を発表</w:t>
      </w:r>
      <w:r w:rsidR="00DD7A7B">
        <w:rPr>
          <w:rFonts w:ascii="Sabon LT Std" w:hAnsi="Sabon LT Std" w:cs="Arial" w:hint="eastAsia"/>
          <w:sz w:val="22"/>
          <w:szCs w:val="22"/>
          <w:lang w:eastAsia="ja"/>
        </w:rPr>
        <w:t>いた</w:t>
      </w:r>
      <w:r>
        <w:rPr>
          <w:rFonts w:ascii="Sabon LT Std" w:hAnsi="Sabon LT Std" w:cs="Arial"/>
          <w:sz w:val="22"/>
          <w:szCs w:val="22"/>
          <w:lang w:eastAsia="ja"/>
        </w:rPr>
        <w:t>します。</w:t>
      </w:r>
      <w:r>
        <w:rPr>
          <w:rFonts w:ascii="Sabon LT Std" w:hAnsi="Sabon LT Std" w:cs="Arial"/>
          <w:sz w:val="22"/>
          <w:szCs w:val="22"/>
          <w:lang w:eastAsia="ja"/>
        </w:rPr>
        <w:t>28 x 17.75 mm</w:t>
      </w:r>
      <w:r>
        <w:rPr>
          <w:rFonts w:ascii="Sabon LT Std" w:hAnsi="Sabon LT Std" w:cs="Arial"/>
          <w:sz w:val="22"/>
          <w:szCs w:val="22"/>
          <w:lang w:eastAsia="ja"/>
        </w:rPr>
        <w:t>というミニサイズで展開するハンプトン</w:t>
      </w:r>
      <w:r>
        <w:rPr>
          <w:rFonts w:ascii="Sabon LT Std" w:hAnsi="Sabon LT Std" w:cs="Arial"/>
          <w:sz w:val="22"/>
          <w:szCs w:val="22"/>
          <w:lang w:eastAsia="ja"/>
        </w:rPr>
        <w:t xml:space="preserve"> XS</w:t>
      </w:r>
      <w:r>
        <w:rPr>
          <w:rFonts w:ascii="Sabon LT Std" w:hAnsi="Sabon LT Std" w:cs="Arial"/>
          <w:sz w:val="22"/>
          <w:szCs w:val="22"/>
          <w:lang w:eastAsia="ja"/>
        </w:rPr>
        <w:t>は、コレクション誕生以来の特徴であるアールデコの精神と</w:t>
      </w:r>
      <w:r w:rsidR="00DD7A7B">
        <w:rPr>
          <w:rFonts w:ascii="Sabon LT Std" w:hAnsi="Sabon LT Std" w:cs="Arial" w:hint="eastAsia"/>
          <w:sz w:val="22"/>
          <w:szCs w:val="22"/>
          <w:lang w:eastAsia="ja"/>
        </w:rPr>
        <w:t>建築様式の</w:t>
      </w:r>
      <w:r>
        <w:rPr>
          <w:rFonts w:ascii="Sabon LT Std" w:hAnsi="Sabon LT Std" w:cs="Arial"/>
          <w:sz w:val="22"/>
          <w:szCs w:val="22"/>
          <w:lang w:eastAsia="ja"/>
        </w:rPr>
        <w:t>個性を継承しています。</w:t>
      </w:r>
      <w:r>
        <w:rPr>
          <w:rFonts w:ascii="Sabon LT Std" w:hAnsi="Sabon LT Std" w:cs="Arial"/>
          <w:sz w:val="22"/>
          <w:szCs w:val="22"/>
          <w:lang w:eastAsia="ja"/>
        </w:rPr>
        <w:t xml:space="preserve">  </w:t>
      </w:r>
    </w:p>
    <w:p w14:paraId="437626BC" w14:textId="6196CFEA" w:rsidR="00273E88" w:rsidRPr="00273E88" w:rsidRDefault="00273E88" w:rsidP="00273E88">
      <w:pPr>
        <w:jc w:val="both"/>
        <w:rPr>
          <w:rFonts w:ascii="Sabon LT Std" w:hAnsi="Sabon LT Std" w:cs="Arial"/>
          <w:sz w:val="22"/>
          <w:szCs w:val="22"/>
          <w:lang w:eastAsia="ja-JP"/>
        </w:rPr>
      </w:pPr>
      <w:r>
        <w:rPr>
          <w:rFonts w:ascii="Sabon LT Std" w:hAnsi="Sabon LT Std" w:cs="Arial"/>
          <w:sz w:val="22"/>
          <w:szCs w:val="22"/>
          <w:lang w:eastAsia="ja"/>
        </w:rPr>
        <w:t>彫刻を思わせるダイヤル、洗練された幾何学フォルム、そして一目でそれと分かる長方形のシルエット。ハンプトン</w:t>
      </w:r>
      <w:r>
        <w:rPr>
          <w:rFonts w:ascii="Sabon LT Std" w:hAnsi="Sabon LT Std" w:cs="Arial"/>
          <w:sz w:val="22"/>
          <w:szCs w:val="22"/>
          <w:lang w:eastAsia="ja"/>
        </w:rPr>
        <w:t xml:space="preserve"> XS</w:t>
      </w:r>
      <w:r>
        <w:rPr>
          <w:rFonts w:ascii="Sabon LT Std" w:hAnsi="Sabon LT Std" w:cs="Arial"/>
          <w:sz w:val="22"/>
          <w:szCs w:val="22"/>
          <w:lang w:eastAsia="ja"/>
        </w:rPr>
        <w:t>は、メゾンを代表するデザインに新たな視線を向けています。</w:t>
      </w:r>
      <w:r>
        <w:rPr>
          <w:rFonts w:ascii="Sabon LT Std" w:hAnsi="Sabon LT Std" w:cs="Arial"/>
          <w:sz w:val="22"/>
          <w:szCs w:val="22"/>
          <w:lang w:eastAsia="ja"/>
        </w:rPr>
        <w:t xml:space="preserve">  </w:t>
      </w:r>
      <w:r>
        <w:rPr>
          <w:rFonts w:ascii="Sabon LT Std" w:hAnsi="Sabon LT Std" w:cs="Arial"/>
          <w:sz w:val="22"/>
          <w:szCs w:val="22"/>
          <w:lang w:eastAsia="ja"/>
        </w:rPr>
        <w:t>よりコンパクトかつグラフィカルな表現で、ハンプトンを新たに解釈し、現代的なエレガンスを磨き上げました。</w:t>
      </w:r>
    </w:p>
    <w:p w14:paraId="7D3622F5" w14:textId="77777777" w:rsidR="000A6A01" w:rsidRPr="00273E88" w:rsidRDefault="000A6A01" w:rsidP="000A6A01">
      <w:pPr>
        <w:jc w:val="both"/>
        <w:rPr>
          <w:rFonts w:ascii="Arial" w:hAnsi="Arial" w:cs="Arial"/>
          <w:sz w:val="12"/>
          <w:szCs w:val="12"/>
          <w:lang w:eastAsia="ja-JP"/>
        </w:rPr>
      </w:pPr>
    </w:p>
    <w:p w14:paraId="158C6D24" w14:textId="6E1D82F7" w:rsidR="00445CF4" w:rsidRPr="001B640F" w:rsidRDefault="00445CF4" w:rsidP="000A6A01">
      <w:pPr>
        <w:jc w:val="center"/>
        <w:rPr>
          <w:rStyle w:val="Aucun"/>
          <w:rFonts w:ascii="Arial" w:hAnsi="Arial" w:cs="Arial"/>
          <w:sz w:val="22"/>
          <w:szCs w:val="22"/>
          <w:lang w:eastAsia="ja-JP"/>
        </w:rPr>
      </w:pPr>
      <w:r>
        <w:rPr>
          <w:rStyle w:val="Aucun"/>
          <w:rFonts w:ascii="Arial" w:hAnsi="Arial" w:cs="Arial"/>
          <w:sz w:val="22"/>
          <w:szCs w:val="22"/>
          <w:lang w:eastAsia="ja"/>
        </w:rPr>
        <w:t>* * * * *</w:t>
      </w:r>
    </w:p>
    <w:p w14:paraId="31F2B540" w14:textId="77777777" w:rsidR="00393C71" w:rsidRPr="001B640F" w:rsidRDefault="00393C71" w:rsidP="7A33526A">
      <w:pPr>
        <w:jc w:val="both"/>
        <w:rPr>
          <w:rFonts w:ascii="Arial" w:hAnsi="Arial" w:cs="Arial"/>
          <w:b/>
          <w:bCs/>
          <w:sz w:val="12"/>
          <w:szCs w:val="12"/>
          <w:lang w:eastAsia="ja-JP"/>
        </w:rPr>
      </w:pPr>
    </w:p>
    <w:p w14:paraId="424BA9F4" w14:textId="04F788FC" w:rsidR="00B82454" w:rsidRPr="00273E88" w:rsidRDefault="00273E88" w:rsidP="0E860C25">
      <w:pPr>
        <w:rPr>
          <w:rFonts w:ascii="Montserrat Medium" w:hAnsi="Montserrat Medium" w:cs="Arial"/>
          <w:sz w:val="22"/>
          <w:szCs w:val="22"/>
          <w:lang w:eastAsia="ja-JP"/>
        </w:rPr>
      </w:pPr>
      <w:r>
        <w:rPr>
          <w:rFonts w:ascii="Montserrat Medium" w:hAnsi="Montserrat Medium" w:cs="Arial"/>
          <w:sz w:val="22"/>
          <w:szCs w:val="22"/>
          <w:lang w:eastAsia="ja"/>
        </w:rPr>
        <w:t>紛れもないハンプトンを</w:t>
      </w:r>
      <w:r>
        <w:rPr>
          <w:rFonts w:ascii="Montserrat Medium" w:hAnsi="Montserrat Medium" w:cs="Arial"/>
          <w:sz w:val="22"/>
          <w:szCs w:val="22"/>
          <w:lang w:eastAsia="ja"/>
        </w:rPr>
        <w:t>XS</w:t>
      </w:r>
      <w:r>
        <w:rPr>
          <w:rFonts w:ascii="Montserrat Medium" w:hAnsi="Montserrat Medium" w:cs="Arial"/>
          <w:sz w:val="22"/>
          <w:szCs w:val="22"/>
          <w:lang w:eastAsia="ja"/>
        </w:rPr>
        <w:t>サイズで</w:t>
      </w:r>
    </w:p>
    <w:p w14:paraId="160EC2EF" w14:textId="77777777" w:rsidR="00273E88" w:rsidRPr="00273E88" w:rsidRDefault="00273E88" w:rsidP="00273E88">
      <w:pPr>
        <w:jc w:val="both"/>
        <w:rPr>
          <w:rFonts w:ascii="Sabon LT Std" w:hAnsi="Sabon LT Std" w:cs="Arial"/>
          <w:sz w:val="22"/>
          <w:szCs w:val="22"/>
          <w:lang w:eastAsia="ja"/>
        </w:rPr>
      </w:pPr>
      <w:r>
        <w:rPr>
          <w:rFonts w:ascii="Sabon LT Std" w:hAnsi="Sabon LT Std" w:cs="Arial"/>
          <w:sz w:val="22"/>
          <w:szCs w:val="22"/>
          <w:lang w:eastAsia="ja"/>
        </w:rPr>
        <w:t>ハンプトン</w:t>
      </w:r>
      <w:r>
        <w:rPr>
          <w:rFonts w:ascii="Sabon LT Std" w:hAnsi="Sabon LT Std" w:cs="Arial"/>
          <w:sz w:val="22"/>
          <w:szCs w:val="22"/>
          <w:lang w:eastAsia="ja"/>
        </w:rPr>
        <w:t xml:space="preserve"> </w:t>
      </w:r>
      <w:r>
        <w:rPr>
          <w:rFonts w:ascii="Sabon LT Std" w:hAnsi="Sabon LT Std" w:cs="Arial"/>
          <w:sz w:val="22"/>
          <w:szCs w:val="22"/>
          <w:lang w:eastAsia="ja"/>
        </w:rPr>
        <w:t>コレクションに、</w:t>
      </w:r>
      <w:r>
        <w:rPr>
          <w:rFonts w:ascii="Sabon LT Std" w:hAnsi="Sabon LT Std" w:cs="Arial"/>
          <w:sz w:val="22"/>
          <w:szCs w:val="22"/>
          <w:lang w:eastAsia="ja"/>
        </w:rPr>
        <w:t>XS</w:t>
      </w:r>
      <w:r>
        <w:rPr>
          <w:rFonts w:ascii="Sabon LT Std" w:hAnsi="Sabon LT Std" w:cs="Arial"/>
          <w:sz w:val="22"/>
          <w:szCs w:val="22"/>
          <w:lang w:eastAsia="ja"/>
        </w:rPr>
        <w:t>サイズが初登場。</w:t>
      </w:r>
      <w:r>
        <w:rPr>
          <w:rFonts w:ascii="Sabon LT Std" w:hAnsi="Sabon LT Std" w:cs="Arial"/>
          <w:sz w:val="22"/>
          <w:szCs w:val="22"/>
          <w:lang w:eastAsia="ja"/>
        </w:rPr>
        <w:t>28 x 17.75mm</w:t>
      </w:r>
      <w:r>
        <w:rPr>
          <w:rFonts w:ascii="Sabon LT Std" w:hAnsi="Sabon LT Std" w:cs="Arial"/>
          <w:sz w:val="22"/>
          <w:szCs w:val="22"/>
          <w:lang w:eastAsia="ja"/>
        </w:rPr>
        <w:t>へとサイズダウンした新しいケースは、コレクションの持ち味であるバランスや繊細なプロポーションを継承しつつ、今までにないシルエットを描きます。</w:t>
      </w:r>
      <w:r>
        <w:rPr>
          <w:rFonts w:ascii="Sabon LT Std" w:hAnsi="Sabon LT Std" w:cs="Arial"/>
          <w:sz w:val="22"/>
          <w:szCs w:val="22"/>
          <w:lang w:eastAsia="ja"/>
        </w:rPr>
        <w:t xml:space="preserve">  </w:t>
      </w:r>
    </w:p>
    <w:p w14:paraId="1BA62B25" w14:textId="3C402772" w:rsidR="004240A0" w:rsidRPr="00273E88" w:rsidRDefault="00273E88" w:rsidP="0E860C25">
      <w:pPr>
        <w:jc w:val="both"/>
        <w:rPr>
          <w:rFonts w:ascii="Sabon LT Std" w:hAnsi="Sabon LT Std" w:cs="Arial"/>
          <w:sz w:val="22"/>
          <w:szCs w:val="22"/>
          <w:lang w:eastAsia="ja"/>
        </w:rPr>
      </w:pPr>
      <w:r>
        <w:rPr>
          <w:rFonts w:ascii="Sabon LT Std" w:hAnsi="Sabon LT Std" w:cs="Arial"/>
          <w:sz w:val="22"/>
          <w:szCs w:val="22"/>
          <w:lang w:eastAsia="ja"/>
        </w:rPr>
        <w:t>日常に自然な気品を添えるハンプトン</w:t>
      </w:r>
      <w:r>
        <w:rPr>
          <w:rFonts w:ascii="Sabon LT Std" w:hAnsi="Sabon LT Std" w:cs="Arial"/>
          <w:sz w:val="22"/>
          <w:szCs w:val="22"/>
          <w:lang w:eastAsia="ja"/>
        </w:rPr>
        <w:t xml:space="preserve"> XS</w:t>
      </w:r>
      <w:r>
        <w:rPr>
          <w:rFonts w:ascii="Sabon LT Std" w:hAnsi="Sabon LT Std" w:cs="Arial"/>
          <w:sz w:val="22"/>
          <w:szCs w:val="22"/>
          <w:lang w:eastAsia="ja"/>
        </w:rPr>
        <w:t>。ミニマルな現代性、そして誰もが魅了されるプロポーションが結合しました。</w:t>
      </w:r>
      <w:r>
        <w:rPr>
          <w:rFonts w:ascii="Sabon LT Std" w:hAnsi="Sabon LT Std" w:cs="Arial"/>
          <w:sz w:val="22"/>
          <w:szCs w:val="22"/>
          <w:lang w:eastAsia="ja"/>
        </w:rPr>
        <w:t xml:space="preserve">  </w:t>
      </w:r>
    </w:p>
    <w:p w14:paraId="4D0B150D" w14:textId="60D6139E" w:rsidR="00327DC6" w:rsidRDefault="004240A0" w:rsidP="004240A0">
      <w:pPr>
        <w:jc w:val="center"/>
      </w:pPr>
      <w:r>
        <w:rPr>
          <w:noProof/>
          <w:lang w:eastAsia="ja"/>
        </w:rPr>
        <w:drawing>
          <wp:inline distT="0" distB="0" distL="0" distR="0" wp14:anchorId="25690943" wp14:editId="0DA26A7E">
            <wp:extent cx="2743200" cy="4114800"/>
            <wp:effectExtent l="0" t="0" r="0" b="0"/>
            <wp:docPr id="14737449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52919" cy="4129378"/>
                    </a:xfrm>
                    <a:prstGeom prst="rect">
                      <a:avLst/>
                    </a:prstGeom>
                    <a:noFill/>
                    <a:ln>
                      <a:noFill/>
                    </a:ln>
                  </pic:spPr>
                </pic:pic>
              </a:graphicData>
            </a:graphic>
          </wp:inline>
        </w:drawing>
      </w:r>
    </w:p>
    <w:p w14:paraId="69E8FCAF" w14:textId="681C9D0F" w:rsidR="004240A0" w:rsidRDefault="004240A0" w:rsidP="00273E88">
      <w:pPr>
        <w:jc w:val="center"/>
        <w:rPr>
          <w:rFonts w:ascii="Montserrat Medium" w:hAnsi="Montserrat Medium" w:cs="Arial"/>
          <w:spacing w:val="20"/>
          <w:sz w:val="22"/>
          <w:szCs w:val="22"/>
        </w:rPr>
      </w:pPr>
      <w:r>
        <w:rPr>
          <w:noProof/>
          <w:lang w:eastAsia="ja"/>
        </w:rPr>
        <w:lastRenderedPageBreak/>
        <w:drawing>
          <wp:inline distT="0" distB="0" distL="0" distR="0" wp14:anchorId="40607000" wp14:editId="469CC78A">
            <wp:extent cx="4867186" cy="6076950"/>
            <wp:effectExtent l="0" t="0" r="0" b="0"/>
            <wp:docPr id="36309653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20689" cy="6143751"/>
                    </a:xfrm>
                    <a:prstGeom prst="rect">
                      <a:avLst/>
                    </a:prstGeom>
                    <a:noFill/>
                    <a:ln>
                      <a:noFill/>
                    </a:ln>
                  </pic:spPr>
                </pic:pic>
              </a:graphicData>
            </a:graphic>
          </wp:inline>
        </w:drawing>
      </w:r>
    </w:p>
    <w:p w14:paraId="70BDC81C" w14:textId="14B0C12F" w:rsidR="00B82454" w:rsidRPr="00273E88" w:rsidRDefault="00273E88" w:rsidP="004240A0">
      <w:pPr>
        <w:rPr>
          <w:rFonts w:ascii="Montserrat Medium" w:hAnsi="Montserrat Medium" w:cs="Arial"/>
          <w:spacing w:val="20"/>
          <w:sz w:val="22"/>
          <w:szCs w:val="22"/>
          <w:lang w:eastAsia="ja-JP"/>
        </w:rPr>
      </w:pPr>
      <w:r>
        <w:rPr>
          <w:rFonts w:ascii="Montserrat Medium" w:hAnsi="Montserrat Medium" w:cs="Arial"/>
          <w:sz w:val="22"/>
          <w:szCs w:val="22"/>
          <w:lang w:eastAsia="ja"/>
        </w:rPr>
        <w:t>彫刻を思わせるデザイン</w:t>
      </w:r>
      <w:r>
        <w:rPr>
          <w:rFonts w:ascii="Montserrat Medium" w:hAnsi="Montserrat Medium" w:cs="Arial"/>
          <w:sz w:val="22"/>
          <w:szCs w:val="22"/>
          <w:lang w:eastAsia="ja"/>
        </w:rPr>
        <w:t xml:space="preserve">  </w:t>
      </w:r>
    </w:p>
    <w:p w14:paraId="408EC211" w14:textId="77777777" w:rsidR="00273E88" w:rsidRPr="00273E88" w:rsidRDefault="00273E88" w:rsidP="00273E88">
      <w:pPr>
        <w:jc w:val="both"/>
        <w:rPr>
          <w:rFonts w:ascii="Sabon LT Std" w:hAnsi="Sabon LT Std" w:cs="Arial"/>
          <w:sz w:val="22"/>
          <w:szCs w:val="22"/>
          <w:lang w:eastAsia="ja-JP"/>
        </w:rPr>
      </w:pPr>
      <w:r>
        <w:rPr>
          <w:rFonts w:ascii="Sabon LT Std" w:hAnsi="Sabon LT Std" w:cs="Arial"/>
          <w:sz w:val="22"/>
          <w:szCs w:val="22"/>
          <w:lang w:eastAsia="ja"/>
        </w:rPr>
        <w:t>新しいダイヤルは、ハンプトン</w:t>
      </w:r>
      <w:r>
        <w:rPr>
          <w:rFonts w:ascii="Sabon LT Std" w:hAnsi="Sabon LT Std" w:cs="Arial"/>
          <w:sz w:val="22"/>
          <w:szCs w:val="22"/>
          <w:lang w:eastAsia="ja"/>
        </w:rPr>
        <w:t xml:space="preserve"> XS</w:t>
      </w:r>
      <w:r>
        <w:rPr>
          <w:rFonts w:ascii="Sabon LT Std" w:hAnsi="Sabon LT Std" w:cs="Arial"/>
          <w:sz w:val="22"/>
          <w:szCs w:val="22"/>
          <w:lang w:eastAsia="ja"/>
        </w:rPr>
        <w:t>の際立つシグネチャーのひとつです。</w:t>
      </w:r>
      <w:r>
        <w:rPr>
          <w:rFonts w:ascii="Sabon LT Std" w:hAnsi="Sabon LT Std" w:cs="Arial"/>
          <w:sz w:val="22"/>
          <w:szCs w:val="22"/>
          <w:lang w:eastAsia="ja"/>
        </w:rPr>
        <w:t xml:space="preserve">  </w:t>
      </w:r>
      <w:r>
        <w:rPr>
          <w:rFonts w:ascii="Sabon LT Std" w:hAnsi="Sabon LT Std" w:cs="Arial"/>
          <w:sz w:val="22"/>
          <w:szCs w:val="22"/>
          <w:lang w:eastAsia="ja"/>
        </w:rPr>
        <w:t>４辺すべてに、精巧にカットされた宝石のようなファセット加工が施されており、日中の光を捉えて反射しながら、繊細なレリーフを生み出します。</w:t>
      </w:r>
      <w:r>
        <w:rPr>
          <w:rFonts w:ascii="Sabon LT Std" w:hAnsi="Sabon LT Std" w:cs="Arial"/>
          <w:sz w:val="22"/>
          <w:szCs w:val="22"/>
          <w:lang w:eastAsia="ja"/>
        </w:rPr>
        <w:t xml:space="preserve">  </w:t>
      </w:r>
      <w:r>
        <w:rPr>
          <w:rFonts w:ascii="Sabon LT Std" w:hAnsi="Sabon LT Std" w:cs="Arial"/>
          <w:sz w:val="22"/>
          <w:szCs w:val="22"/>
          <w:lang w:eastAsia="ja"/>
        </w:rPr>
        <w:t>インデックスのない構成が、長方形ケースの整った姿を引き立て、このウォッチのグラフィカルな個性を強調しています。</w:t>
      </w:r>
      <w:r>
        <w:rPr>
          <w:rFonts w:ascii="Sabon LT Std" w:hAnsi="Sabon LT Std" w:cs="Arial"/>
          <w:sz w:val="22"/>
          <w:szCs w:val="22"/>
          <w:lang w:eastAsia="ja"/>
        </w:rPr>
        <w:t xml:space="preserve">  </w:t>
      </w:r>
    </w:p>
    <w:p w14:paraId="3FB7E7CF" w14:textId="77777777" w:rsidR="00273E88" w:rsidRPr="00273E88" w:rsidRDefault="00273E88" w:rsidP="00273E88">
      <w:pPr>
        <w:jc w:val="both"/>
        <w:rPr>
          <w:rFonts w:ascii="Sabon LT Std" w:hAnsi="Sabon LT Std" w:cs="Arial"/>
          <w:sz w:val="22"/>
          <w:szCs w:val="22"/>
          <w:lang w:eastAsia="zh-CN"/>
        </w:rPr>
      </w:pPr>
      <w:r>
        <w:rPr>
          <w:rFonts w:ascii="Sabon LT Std" w:hAnsi="Sabon LT Std" w:cs="Arial"/>
          <w:sz w:val="22"/>
          <w:szCs w:val="22"/>
          <w:lang w:eastAsia="ja"/>
        </w:rPr>
        <w:t>もう一つの特徴的要素は、ロザンジュメッシュの新しいメタルブレスレットです。</w:t>
      </w:r>
      <w:r>
        <w:rPr>
          <w:rFonts w:ascii="Sabon LT Std" w:hAnsi="Sabon LT Std" w:cs="Arial"/>
          <w:sz w:val="22"/>
          <w:szCs w:val="22"/>
          <w:lang w:eastAsia="ja"/>
        </w:rPr>
        <w:t xml:space="preserve">  </w:t>
      </w:r>
      <w:r>
        <w:rPr>
          <w:rFonts w:ascii="Sabon LT Std" w:hAnsi="Sabon LT Std" w:cs="Arial"/>
          <w:sz w:val="22"/>
          <w:szCs w:val="22"/>
          <w:lang w:eastAsia="ja"/>
        </w:rPr>
        <w:t>ケースのアーキテクチュラルな表現形式を引き継ぐ幾何学的な反復モチーフは驚くほど柔軟で、手首に快適になじみます。</w:t>
      </w:r>
    </w:p>
    <w:p w14:paraId="0D44BDAE" w14:textId="5905AEC5" w:rsidR="00273E88" w:rsidRDefault="00273E88" w:rsidP="00273E88">
      <w:pPr>
        <w:jc w:val="both"/>
        <w:rPr>
          <w:rFonts w:ascii="Sabon LT Std" w:hAnsi="Sabon LT Std" w:cs="Arial"/>
          <w:sz w:val="22"/>
          <w:szCs w:val="22"/>
          <w:lang w:eastAsia="ja-JP"/>
        </w:rPr>
      </w:pPr>
      <w:r>
        <w:rPr>
          <w:rFonts w:ascii="Sabon LT Std" w:hAnsi="Sabon LT Std" w:cs="Arial"/>
          <w:sz w:val="22"/>
          <w:szCs w:val="22"/>
          <w:lang w:eastAsia="ja"/>
        </w:rPr>
        <w:t>ステンレススティール、</w:t>
      </w:r>
      <w:r>
        <w:rPr>
          <w:rFonts w:ascii="Sabon LT Std" w:hAnsi="Sabon LT Std" w:cs="Arial"/>
          <w:sz w:val="22"/>
          <w:szCs w:val="22"/>
          <w:lang w:eastAsia="ja"/>
        </w:rPr>
        <w:t>4N PVD</w:t>
      </w:r>
      <w:r>
        <w:rPr>
          <w:rFonts w:ascii="Sabon LT Std" w:hAnsi="Sabon LT Std" w:cs="Arial"/>
          <w:sz w:val="22"/>
          <w:szCs w:val="22"/>
          <w:lang w:eastAsia="ja"/>
        </w:rPr>
        <w:t>、あるいはダイヤモンドをセッティングしたモデルで展開されるハンプトン</w:t>
      </w:r>
      <w:r>
        <w:rPr>
          <w:rFonts w:ascii="Sabon LT Std" w:hAnsi="Sabon LT Std" w:cs="Arial"/>
          <w:sz w:val="22"/>
          <w:szCs w:val="22"/>
          <w:lang w:eastAsia="ja"/>
        </w:rPr>
        <w:t>XS</w:t>
      </w:r>
      <w:r>
        <w:rPr>
          <w:rFonts w:ascii="Sabon LT Std" w:hAnsi="Sabon LT Std" w:cs="Arial"/>
          <w:sz w:val="22"/>
          <w:szCs w:val="22"/>
          <w:lang w:eastAsia="ja"/>
        </w:rPr>
        <w:t>は、ハンプトンであると即座に認識できる特徴を保ちつつ</w:t>
      </w:r>
      <w:r>
        <w:rPr>
          <w:rFonts w:ascii="Sabon LT Std" w:hAnsi="Sabon LT Std" w:cs="Arial"/>
          <w:sz w:val="22"/>
          <w:szCs w:val="22"/>
          <w:lang w:eastAsia="ja"/>
        </w:rPr>
        <w:t xml:space="preserve">  </w:t>
      </w:r>
      <w:r>
        <w:rPr>
          <w:rFonts w:ascii="Sabon LT Std" w:hAnsi="Sabon LT Std" w:cs="Arial"/>
          <w:sz w:val="22"/>
          <w:szCs w:val="22"/>
          <w:lang w:eastAsia="ja"/>
        </w:rPr>
        <w:t>異なる仕上げを通して同じ美的言語を伝えます。</w:t>
      </w:r>
    </w:p>
    <w:p w14:paraId="2D5E1EC1" w14:textId="77777777" w:rsidR="00DD7A7B" w:rsidRPr="00DD7A7B" w:rsidRDefault="00DD7A7B" w:rsidP="00273E88">
      <w:pPr>
        <w:jc w:val="both"/>
        <w:rPr>
          <w:rFonts w:ascii="Sabon LT Std" w:hAnsi="Sabon LT Std" w:cs="Arial"/>
          <w:sz w:val="22"/>
          <w:szCs w:val="22"/>
          <w:lang w:eastAsia="ja-JP"/>
        </w:rPr>
      </w:pPr>
    </w:p>
    <w:p w14:paraId="3953960C" w14:textId="2EDA89DB" w:rsidR="00B82454" w:rsidRPr="00273E88" w:rsidRDefault="00273E88" w:rsidP="00B82454">
      <w:pPr>
        <w:rPr>
          <w:rFonts w:ascii="Montserrat Medium" w:hAnsi="Montserrat Medium" w:cs="Arial"/>
          <w:spacing w:val="20"/>
          <w:sz w:val="22"/>
          <w:szCs w:val="22"/>
          <w:lang w:eastAsia="ja-JP"/>
        </w:rPr>
      </w:pPr>
      <w:r>
        <w:rPr>
          <w:rFonts w:ascii="Montserrat Medium" w:hAnsi="Montserrat Medium" w:cs="Arial"/>
          <w:sz w:val="22"/>
          <w:szCs w:val="22"/>
          <w:lang w:eastAsia="ja"/>
        </w:rPr>
        <w:t>アールデコの不朽の表現手法</w:t>
      </w:r>
    </w:p>
    <w:p w14:paraId="6A4CB45F" w14:textId="77777777" w:rsidR="00273E88" w:rsidRPr="00273E88" w:rsidRDefault="00273E88" w:rsidP="00273E88">
      <w:pPr>
        <w:jc w:val="both"/>
        <w:rPr>
          <w:rFonts w:ascii="Sabon LT Std" w:hAnsi="Sabon LT Std" w:cs="Arial"/>
          <w:sz w:val="22"/>
          <w:szCs w:val="22"/>
          <w:lang w:eastAsia="zh-CN"/>
        </w:rPr>
      </w:pPr>
      <w:r>
        <w:rPr>
          <w:rFonts w:ascii="Sabon LT Std" w:hAnsi="Sabon LT Std" w:cs="Arial"/>
          <w:sz w:val="22"/>
          <w:szCs w:val="22"/>
          <w:lang w:eastAsia="ja"/>
        </w:rPr>
        <w:t>ハンプトンは、その誕生以来、象徴的な長方形の輪郭と構造化したラインによって異彩を放ってきました。</w:t>
      </w:r>
      <w:r>
        <w:rPr>
          <w:rFonts w:ascii="Sabon LT Std" w:hAnsi="Sabon LT Std" w:cs="Arial"/>
          <w:sz w:val="22"/>
          <w:szCs w:val="22"/>
          <w:lang w:eastAsia="ja"/>
        </w:rPr>
        <w:t xml:space="preserve"> </w:t>
      </w:r>
      <w:r>
        <w:rPr>
          <w:rFonts w:ascii="Sabon LT Std" w:hAnsi="Sabon LT Std" w:cs="Arial"/>
          <w:sz w:val="22"/>
          <w:szCs w:val="22"/>
          <w:lang w:eastAsia="ja"/>
        </w:rPr>
        <w:t>アールデコの幾何学表現手法に着想を得たこのコレクションは、プロポーション、シンメトリー、そしてグラフィカルな純度が通じ合う、時計製造の洗練されたビジョンを絶え間なく具現化してきました。</w:t>
      </w:r>
    </w:p>
    <w:p w14:paraId="1BB092A1" w14:textId="056EAE9F" w:rsidR="00273E88" w:rsidRPr="00273E88" w:rsidRDefault="00273E88" w:rsidP="00273E88">
      <w:pPr>
        <w:jc w:val="both"/>
        <w:rPr>
          <w:rFonts w:ascii="Sabon LT Std" w:hAnsi="Sabon LT Std" w:cs="Arial"/>
          <w:sz w:val="22"/>
          <w:szCs w:val="22"/>
          <w:lang w:eastAsia="ja"/>
        </w:rPr>
      </w:pPr>
      <w:r>
        <w:rPr>
          <w:rFonts w:ascii="Sabon LT Std" w:hAnsi="Sabon LT Std" w:cs="Arial"/>
          <w:sz w:val="22"/>
          <w:szCs w:val="22"/>
          <w:lang w:eastAsia="ja"/>
        </w:rPr>
        <w:t>ハンプトン</w:t>
      </w:r>
      <w:r>
        <w:rPr>
          <w:rFonts w:ascii="Sabon LT Std" w:hAnsi="Sabon LT Std" w:cs="Arial"/>
          <w:sz w:val="22"/>
          <w:szCs w:val="22"/>
          <w:lang w:eastAsia="ja"/>
        </w:rPr>
        <w:t xml:space="preserve"> XS</w:t>
      </w:r>
      <w:r>
        <w:rPr>
          <w:rFonts w:ascii="Sabon LT Std" w:hAnsi="Sabon LT Std" w:cs="Arial"/>
          <w:sz w:val="22"/>
          <w:szCs w:val="22"/>
          <w:lang w:eastAsia="ja"/>
        </w:rPr>
        <w:t>には、そのヘリテージに忠実でありつつも、新しい現代的な尺度を取り入れています。このコレクションならではの際立った個性を損なわないよう、ミニサイズの一つ</w:t>
      </w:r>
      <w:r w:rsidR="00DD7A7B">
        <w:rPr>
          <w:rFonts w:ascii="Sabon LT Std" w:hAnsi="Sabon LT Std" w:cs="Arial" w:hint="eastAsia"/>
          <w:sz w:val="22"/>
          <w:szCs w:val="22"/>
          <w:lang w:eastAsia="ja"/>
        </w:rPr>
        <w:t>一つ</w:t>
      </w:r>
      <w:r>
        <w:rPr>
          <w:rFonts w:ascii="Sabon LT Std" w:hAnsi="Sabon LT Std" w:cs="Arial"/>
          <w:sz w:val="22"/>
          <w:szCs w:val="22"/>
          <w:lang w:eastAsia="ja"/>
        </w:rPr>
        <w:t>のディテールは緻密に検討されました。</w:t>
      </w:r>
      <w:r>
        <w:rPr>
          <w:rFonts w:ascii="Sabon LT Std" w:hAnsi="Sabon LT Std" w:cs="Arial"/>
          <w:sz w:val="22"/>
          <w:szCs w:val="22"/>
          <w:lang w:eastAsia="ja"/>
        </w:rPr>
        <w:t xml:space="preserve">  </w:t>
      </w:r>
    </w:p>
    <w:p w14:paraId="5FF5F677" w14:textId="76B65B97" w:rsidR="00273E88" w:rsidRPr="00273E88" w:rsidRDefault="00273E88" w:rsidP="00273E88">
      <w:pPr>
        <w:jc w:val="both"/>
        <w:rPr>
          <w:rFonts w:ascii="Sabon LT Std" w:hAnsi="Sabon LT Std" w:cs="Arial"/>
          <w:sz w:val="22"/>
          <w:szCs w:val="22"/>
          <w:lang w:eastAsia="ja"/>
        </w:rPr>
      </w:pPr>
      <w:r>
        <w:rPr>
          <w:rFonts w:ascii="Sabon LT Std" w:hAnsi="Sabon LT Std" w:cs="Arial"/>
          <w:sz w:val="22"/>
          <w:szCs w:val="22"/>
          <w:lang w:eastAsia="ja"/>
        </w:rPr>
        <w:t>ボーム＆メルシエは、これらの新作を通じて、自由で現代的、そして洗練されたスタイルで闊歩する新世代のフェミニティを祝福します。それは、アクセントを巧みに扱い、自身のスタイルに対する明確な自信を通じて、エレガンスを表現する世代です。</w:t>
      </w:r>
    </w:p>
    <w:p w14:paraId="0F9F6E46" w14:textId="77777777" w:rsidR="004240A0" w:rsidRPr="00273E88" w:rsidRDefault="004240A0" w:rsidP="003761A4">
      <w:pPr>
        <w:jc w:val="both"/>
        <w:rPr>
          <w:rFonts w:ascii="Sabon LT Std" w:hAnsi="Sabon LT Std" w:cs="Arial"/>
          <w:sz w:val="22"/>
          <w:szCs w:val="22"/>
          <w:lang w:eastAsia="ja"/>
        </w:rPr>
      </w:pPr>
    </w:p>
    <w:p w14:paraId="70D9E486" w14:textId="1F374962" w:rsidR="004240A0" w:rsidRPr="0085712B" w:rsidRDefault="004240A0" w:rsidP="004240A0">
      <w:pPr>
        <w:jc w:val="center"/>
        <w:rPr>
          <w:rFonts w:ascii="Arial" w:hAnsi="Arial" w:cs="Arial"/>
          <w:sz w:val="22"/>
          <w:szCs w:val="22"/>
        </w:rPr>
      </w:pPr>
      <w:r>
        <w:rPr>
          <w:rFonts w:ascii="Sabon LT Std" w:hAnsi="Sabon LT Std" w:cs="Arial"/>
          <w:noProof/>
          <w:sz w:val="22"/>
          <w:szCs w:val="22"/>
          <w:lang w:eastAsia="ja"/>
        </w:rPr>
        <w:drawing>
          <wp:inline distT="0" distB="0" distL="0" distR="0" wp14:anchorId="3D4EF77E" wp14:editId="4E76E207">
            <wp:extent cx="3676650" cy="5514975"/>
            <wp:effectExtent l="0" t="0" r="0" b="9525"/>
            <wp:docPr id="139833376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85239" cy="5527858"/>
                    </a:xfrm>
                    <a:prstGeom prst="rect">
                      <a:avLst/>
                    </a:prstGeom>
                    <a:noFill/>
                    <a:ln>
                      <a:noFill/>
                    </a:ln>
                  </pic:spPr>
                </pic:pic>
              </a:graphicData>
            </a:graphic>
          </wp:inline>
        </w:drawing>
      </w:r>
    </w:p>
    <w:p w14:paraId="7E7397D4" w14:textId="044DB451" w:rsidR="000A6A01" w:rsidRPr="00273E88" w:rsidRDefault="00B82454" w:rsidP="00A26AA9">
      <w:pPr>
        <w:rPr>
          <w:rFonts w:ascii="Montserrat Medium" w:hAnsi="Montserrat Medium" w:cs="Arial"/>
          <w:sz w:val="22"/>
          <w:szCs w:val="22"/>
          <w:lang w:eastAsia="ja-JP"/>
        </w:rPr>
      </w:pPr>
      <w:r>
        <w:rPr>
          <w:rFonts w:ascii="Montserrat Medium" w:hAnsi="Montserrat Medium" w:cs="Arial"/>
          <w:sz w:val="22"/>
          <w:szCs w:val="22"/>
          <w:lang w:eastAsia="ja"/>
        </w:rPr>
        <w:lastRenderedPageBreak/>
        <w:t>ハンプトン</w:t>
      </w:r>
      <w:r>
        <w:rPr>
          <w:rFonts w:ascii="Montserrat Medium" w:hAnsi="Montserrat Medium" w:cs="Arial"/>
          <w:sz w:val="22"/>
          <w:szCs w:val="22"/>
          <w:lang w:eastAsia="ja"/>
        </w:rPr>
        <w:t xml:space="preserve"> M0A10859</w:t>
      </w:r>
      <w:r>
        <w:rPr>
          <w:rFonts w:ascii="Montserrat Medium" w:hAnsi="Montserrat Medium" w:cs="Arial"/>
          <w:sz w:val="22"/>
          <w:szCs w:val="22"/>
          <w:lang w:eastAsia="ja"/>
        </w:rPr>
        <w:t>、日常でのエレガンス</w:t>
      </w:r>
    </w:p>
    <w:p w14:paraId="69D5B235" w14:textId="554C9FBC" w:rsidR="003761A4" w:rsidRPr="0085712B" w:rsidRDefault="0085712B" w:rsidP="0085712B">
      <w:pPr>
        <w:spacing w:after="120"/>
        <w:rPr>
          <w:rFonts w:ascii="Arial" w:hAnsi="Arial" w:cs="Arial"/>
          <w:b/>
          <w:bCs/>
          <w:sz w:val="22"/>
          <w:szCs w:val="22"/>
        </w:rPr>
      </w:pPr>
      <w:r>
        <w:rPr>
          <w:rFonts w:ascii="Arial" w:hAnsi="Arial" w:cs="Arial"/>
          <w:b/>
          <w:bCs/>
          <w:noProof/>
          <w:sz w:val="22"/>
          <w:szCs w:val="22"/>
          <w:lang w:eastAsia="ja"/>
        </w:rPr>
        <w:drawing>
          <wp:inline distT="0" distB="0" distL="0" distR="0" wp14:anchorId="704CF321" wp14:editId="26A86986">
            <wp:extent cx="2044365" cy="2268000"/>
            <wp:effectExtent l="0" t="0" r="0" b="0"/>
            <wp:docPr id="944905489" name="Image 3">
              <a:extLst xmlns:a="http://schemas.openxmlformats.org/drawingml/2006/main">
                <a:ext uri="{FF2B5EF4-FFF2-40B4-BE49-F238E27FC236}">
                  <a16:creationId xmlns:a16="http://schemas.microsoft.com/office/drawing/2014/main" id="{0B2C98DC-2108-44EA-8FE8-A3EBDD0229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8568" b="10764"/>
                    <a:stretch>
                      <a:fillRect/>
                    </a:stretch>
                  </pic:blipFill>
                  <pic:spPr bwMode="auto">
                    <a:xfrm>
                      <a:off x="0" y="0"/>
                      <a:ext cx="2044365" cy="2268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lang w:eastAsia="ja"/>
        </w:rPr>
        <w:drawing>
          <wp:inline distT="0" distB="0" distL="0" distR="0" wp14:anchorId="4190D674" wp14:editId="62C7D0F6">
            <wp:extent cx="1622949" cy="2232000"/>
            <wp:effectExtent l="0" t="0" r="0" b="0"/>
            <wp:docPr id="801248140" name="Image 2">
              <a:extLst xmlns:a="http://schemas.openxmlformats.org/drawingml/2006/main">
                <a:ext uri="{FF2B5EF4-FFF2-40B4-BE49-F238E27FC236}">
                  <a16:creationId xmlns:a16="http://schemas.microsoft.com/office/drawing/2014/main" id="{13CF4932-A3FF-46F6-8167-61D7343EB4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2949" cy="2232000"/>
                    </a:xfrm>
                    <a:prstGeom prst="rect">
                      <a:avLst/>
                    </a:prstGeom>
                    <a:noFill/>
                    <a:ln>
                      <a:noFill/>
                    </a:ln>
                  </pic:spPr>
                </pic:pic>
              </a:graphicData>
            </a:graphic>
          </wp:inline>
        </w:drawing>
      </w:r>
      <w:r>
        <w:rPr>
          <w:rFonts w:ascii="Arial" w:hAnsi="Arial" w:cs="Arial"/>
          <w:b/>
          <w:bCs/>
          <w:noProof/>
          <w:sz w:val="22"/>
          <w:szCs w:val="22"/>
          <w:lang w:eastAsia="ja"/>
        </w:rPr>
        <w:drawing>
          <wp:inline distT="0" distB="0" distL="0" distR="0" wp14:anchorId="7798CCE1" wp14:editId="2E67E4F8">
            <wp:extent cx="2014434" cy="2268000"/>
            <wp:effectExtent l="0" t="0" r="0" b="0"/>
            <wp:docPr id="290691348" name="Image 1">
              <a:extLst xmlns:a="http://schemas.openxmlformats.org/drawingml/2006/main">
                <a:ext uri="{FF2B5EF4-FFF2-40B4-BE49-F238E27FC236}">
                  <a16:creationId xmlns:a16="http://schemas.microsoft.com/office/drawing/2014/main" id="{9F45EA3D-42EB-44E3-8E11-1EB7D9C3CD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8316" b="10509"/>
                    <a:stretch>
                      <a:fillRect/>
                    </a:stretch>
                  </pic:blipFill>
                  <pic:spPr bwMode="auto">
                    <a:xfrm>
                      <a:off x="0" y="0"/>
                      <a:ext cx="2014434" cy="2268000"/>
                    </a:xfrm>
                    <a:prstGeom prst="rect">
                      <a:avLst/>
                    </a:prstGeom>
                    <a:noFill/>
                    <a:ln>
                      <a:noFill/>
                    </a:ln>
                    <a:extLst>
                      <a:ext uri="{53640926-AAD7-44D8-BBD7-CCE9431645EC}">
                        <a14:shadowObscured xmlns:a14="http://schemas.microsoft.com/office/drawing/2010/main"/>
                      </a:ext>
                    </a:extLst>
                  </pic:spPr>
                </pic:pic>
              </a:graphicData>
            </a:graphic>
          </wp:inline>
        </w:drawing>
      </w:r>
    </w:p>
    <w:p w14:paraId="0A7596E9" w14:textId="38FBF197" w:rsidR="00834A3B" w:rsidRPr="001B640F" w:rsidRDefault="00834A3B" w:rsidP="0085712B">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ムーブメント</w:t>
      </w:r>
    </w:p>
    <w:p w14:paraId="51939F46" w14:textId="3512297B" w:rsidR="0085712B" w:rsidRPr="001B640F" w:rsidRDefault="0085712B" w:rsidP="0085712B">
      <w:pPr>
        <w:spacing w:after="120" w:line="240" w:lineRule="auto"/>
        <w:ind w:left="360" w:firstLine="696"/>
        <w:rPr>
          <w:rFonts w:ascii="Sabon LT Std" w:eastAsia="Times New Roman" w:hAnsi="Sabon LT Std" w:cs="Arial"/>
          <w:sz w:val="22"/>
          <w:szCs w:val="22"/>
        </w:rPr>
      </w:pPr>
      <w:proofErr w:type="spellStart"/>
      <w:proofErr w:type="gramStart"/>
      <w:r>
        <w:rPr>
          <w:rFonts w:ascii="Sabon LT Std" w:eastAsia="Times New Roman" w:hAnsi="Sabon LT Std" w:cs="Arial"/>
          <w:sz w:val="22"/>
          <w:szCs w:val="22"/>
          <w:lang w:eastAsia="ja"/>
        </w:rPr>
        <w:t>クォーツ</w:t>
      </w:r>
      <w:proofErr w:type="spellEnd"/>
      <w:r>
        <w:rPr>
          <w:rFonts w:ascii="Sabon LT Std" w:eastAsia="Times New Roman" w:hAnsi="Sabon LT Std" w:cs="Arial"/>
          <w:sz w:val="22"/>
          <w:szCs w:val="22"/>
          <w:lang w:eastAsia="ja"/>
        </w:rPr>
        <w:t>(</w:t>
      </w:r>
      <w:proofErr w:type="gramEnd"/>
      <w:r>
        <w:rPr>
          <w:rFonts w:ascii="Sabon LT Std" w:eastAsia="Times New Roman" w:hAnsi="Sabon LT Std" w:cs="Arial"/>
          <w:sz w:val="22"/>
          <w:szCs w:val="22"/>
          <w:lang w:eastAsia="ja"/>
        </w:rPr>
        <w:t>Ronda 751)</w:t>
      </w:r>
    </w:p>
    <w:p w14:paraId="5F538F93" w14:textId="55825947" w:rsidR="0085712B" w:rsidRPr="001B640F" w:rsidRDefault="0085712B" w:rsidP="0085712B">
      <w:pPr>
        <w:spacing w:after="120" w:line="240" w:lineRule="auto"/>
        <w:ind w:left="708" w:firstLine="348"/>
        <w:rPr>
          <w:rFonts w:ascii="Sabon LT Std" w:eastAsia="Times New Roman" w:hAnsi="Sabon LT Std" w:cs="Arial"/>
          <w:sz w:val="22"/>
          <w:szCs w:val="22"/>
        </w:rPr>
      </w:pPr>
      <w:proofErr w:type="gramStart"/>
      <w:r>
        <w:rPr>
          <w:rFonts w:ascii="Sabon LT Std" w:eastAsia="Times New Roman" w:hAnsi="Sabon LT Std" w:cs="Arial"/>
          <w:sz w:val="22"/>
          <w:szCs w:val="22"/>
          <w:lang w:eastAsia="ja"/>
        </w:rPr>
        <w:t>電池寿命</w:t>
      </w:r>
      <w:proofErr w:type="gramEnd"/>
      <w:r>
        <w:rPr>
          <w:rFonts w:ascii="Sabon LT Std" w:eastAsia="Times New Roman" w:hAnsi="Sabon LT Std" w:cs="Arial"/>
          <w:sz w:val="22"/>
          <w:szCs w:val="22"/>
          <w:lang w:eastAsia="ja"/>
        </w:rPr>
        <w:t>：5年</w:t>
      </w:r>
    </w:p>
    <w:p w14:paraId="2C7AB318" w14:textId="354582A7" w:rsidR="00834A3B" w:rsidRPr="001B640F" w:rsidRDefault="00A26AA9" w:rsidP="0085712B">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機能</w:t>
      </w:r>
    </w:p>
    <w:p w14:paraId="42253060" w14:textId="35440683" w:rsidR="00A26AA9" w:rsidRPr="001B640F" w:rsidRDefault="00A26AA9" w:rsidP="0085712B">
      <w:pPr>
        <w:spacing w:after="120" w:line="240" w:lineRule="auto"/>
        <w:ind w:left="1080"/>
        <w:rPr>
          <w:rFonts w:ascii="Sabon LT Std" w:hAnsi="Sabon LT Std" w:cs="Arial"/>
          <w:sz w:val="22"/>
          <w:szCs w:val="22"/>
        </w:rPr>
      </w:pPr>
      <w:r>
        <w:rPr>
          <w:rFonts w:ascii="Sabon LT Std" w:hAnsi="Sabon LT Std" w:cs="Arial"/>
          <w:sz w:val="22"/>
          <w:szCs w:val="22"/>
          <w:lang w:eastAsia="ja"/>
        </w:rPr>
        <w:t>時、分</w:t>
      </w:r>
    </w:p>
    <w:p w14:paraId="11BF208E" w14:textId="2193C371" w:rsidR="00834A3B" w:rsidRPr="001B640F" w:rsidRDefault="001B640F" w:rsidP="0085712B">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ケース</w:t>
      </w:r>
    </w:p>
    <w:p w14:paraId="60C2C1DD" w14:textId="3E87F5C8" w:rsidR="0085712B" w:rsidRPr="001B640F" w:rsidRDefault="0085712B" w:rsidP="0085712B">
      <w:pPr>
        <w:spacing w:after="120" w:line="240" w:lineRule="auto"/>
        <w:ind w:left="360" w:firstLine="696"/>
        <w:rPr>
          <w:rFonts w:ascii="Sabon LT Std" w:eastAsia="Times New Roman" w:hAnsi="Sabon LT Std" w:cs="Arial"/>
          <w:sz w:val="22"/>
          <w:szCs w:val="22"/>
        </w:rPr>
      </w:pPr>
      <w:proofErr w:type="spellStart"/>
      <w:proofErr w:type="gramStart"/>
      <w:r>
        <w:rPr>
          <w:rFonts w:ascii="Sabon LT Std" w:eastAsia="Times New Roman" w:hAnsi="Sabon LT Std" w:cs="Arial"/>
          <w:sz w:val="22"/>
          <w:szCs w:val="22"/>
          <w:lang w:eastAsia="ja"/>
        </w:rPr>
        <w:t>レクタンギュラ</w:t>
      </w:r>
      <w:proofErr w:type="spellEnd"/>
      <w:r>
        <w:rPr>
          <w:rFonts w:ascii="Sabon LT Std" w:eastAsia="Times New Roman" w:hAnsi="Sabon LT Std" w:cs="Arial"/>
          <w:sz w:val="22"/>
          <w:szCs w:val="22"/>
          <w:lang w:eastAsia="ja"/>
        </w:rPr>
        <w:t>ー</w:t>
      </w:r>
      <w:proofErr w:type="gramEnd"/>
    </w:p>
    <w:p w14:paraId="2A94338C" w14:textId="2A355E46" w:rsidR="0085712B" w:rsidRPr="001B640F" w:rsidRDefault="001B640F" w:rsidP="0085712B">
      <w:pPr>
        <w:spacing w:after="120" w:line="240" w:lineRule="auto"/>
        <w:ind w:left="720" w:firstLine="336"/>
        <w:rPr>
          <w:rFonts w:ascii="Sabon LT Std" w:eastAsia="Times New Roman" w:hAnsi="Sabon LT Std" w:cs="Arial"/>
          <w:sz w:val="22"/>
          <w:szCs w:val="22"/>
        </w:rPr>
      </w:pPr>
      <w:proofErr w:type="gramStart"/>
      <w:r>
        <w:rPr>
          <w:rFonts w:ascii="Sabon LT Std" w:eastAsia="Times New Roman" w:hAnsi="Sabon LT Std" w:cs="Arial"/>
          <w:sz w:val="22"/>
          <w:szCs w:val="22"/>
          <w:lang w:eastAsia="ja"/>
        </w:rPr>
        <w:t>サイズ</w:t>
      </w:r>
      <w:proofErr w:type="gramEnd"/>
      <w:r>
        <w:rPr>
          <w:rFonts w:ascii="Sabon LT Std" w:eastAsia="Times New Roman" w:hAnsi="Sabon LT Std" w:cs="Arial"/>
          <w:sz w:val="22"/>
          <w:szCs w:val="22"/>
          <w:lang w:eastAsia="ja"/>
        </w:rPr>
        <w:t>：28 x 17.75 mm</w:t>
      </w:r>
    </w:p>
    <w:p w14:paraId="128A49CB" w14:textId="4D9A377B" w:rsidR="0085712B" w:rsidRPr="001B640F" w:rsidRDefault="001B640F" w:rsidP="0085712B">
      <w:pPr>
        <w:spacing w:after="120" w:line="240" w:lineRule="auto"/>
        <w:ind w:left="720" w:firstLine="336"/>
        <w:rPr>
          <w:rFonts w:ascii="Sabon LT Std" w:eastAsia="Times New Roman" w:hAnsi="Sabon LT Std" w:cs="Arial"/>
          <w:sz w:val="22"/>
          <w:szCs w:val="22"/>
        </w:rPr>
      </w:pPr>
      <w:proofErr w:type="gramStart"/>
      <w:r>
        <w:rPr>
          <w:rFonts w:ascii="Sabon LT Std" w:eastAsia="Times New Roman" w:hAnsi="Sabon LT Std" w:cs="Arial"/>
          <w:sz w:val="22"/>
          <w:szCs w:val="22"/>
          <w:lang w:eastAsia="ja"/>
        </w:rPr>
        <w:t>厚</w:t>
      </w:r>
      <w:proofErr w:type="gramEnd"/>
      <w:r>
        <w:rPr>
          <w:rFonts w:ascii="Sabon LT Std" w:eastAsia="Times New Roman" w:hAnsi="Sabon LT Std" w:cs="Arial"/>
          <w:sz w:val="22"/>
          <w:szCs w:val="22"/>
          <w:lang w:eastAsia="ja"/>
        </w:rPr>
        <w:t>さ：6.3 mm</w:t>
      </w:r>
    </w:p>
    <w:p w14:paraId="5E3DB29B" w14:textId="7F608687" w:rsidR="0085712B" w:rsidRPr="001B640F" w:rsidRDefault="001B640F" w:rsidP="0085712B">
      <w:pPr>
        <w:spacing w:after="120" w:line="240" w:lineRule="auto"/>
        <w:ind w:left="720" w:firstLine="336"/>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ステンレススティール</w:t>
      </w:r>
      <w:proofErr w:type="gramEnd"/>
      <w:r>
        <w:rPr>
          <w:rFonts w:ascii="Sabon LT Std" w:eastAsia="Times New Roman" w:hAnsi="Sabon LT Std" w:cs="Arial"/>
          <w:sz w:val="22"/>
          <w:szCs w:val="22"/>
          <w:lang w:eastAsia="ja"/>
        </w:rPr>
        <w:t>製ケース、ポリッシュ仕上げ</w:t>
      </w:r>
      <w:proofErr w:type="spellEnd"/>
    </w:p>
    <w:p w14:paraId="7FF9D78B" w14:textId="31E81088" w:rsidR="0085712B" w:rsidRPr="001B640F" w:rsidRDefault="001B640F" w:rsidP="0085712B">
      <w:pPr>
        <w:spacing w:after="120" w:line="240" w:lineRule="auto"/>
        <w:ind w:left="720" w:firstLine="336"/>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傷</w:t>
      </w:r>
      <w:proofErr w:type="gramEnd"/>
      <w:r>
        <w:rPr>
          <w:rFonts w:ascii="Sabon LT Std" w:eastAsia="Times New Roman" w:hAnsi="Sabon LT Std" w:cs="Arial"/>
          <w:sz w:val="22"/>
          <w:szCs w:val="22"/>
          <w:lang w:eastAsia="ja"/>
        </w:rPr>
        <w:t>つきにくいサファイアガラス</w:t>
      </w:r>
      <w:proofErr w:type="spellEnd"/>
    </w:p>
    <w:p w14:paraId="2ECEFDA3" w14:textId="46AB377F" w:rsidR="0085712B" w:rsidRPr="001B640F" w:rsidRDefault="001B640F" w:rsidP="0085712B">
      <w:pPr>
        <w:spacing w:after="120" w:line="240" w:lineRule="auto"/>
        <w:ind w:left="720" w:firstLine="336"/>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ステンレススティール</w:t>
      </w:r>
      <w:proofErr w:type="gramEnd"/>
      <w:r>
        <w:rPr>
          <w:rFonts w:ascii="Sabon LT Std" w:eastAsia="Times New Roman" w:hAnsi="Sabon LT Std" w:cs="Arial"/>
          <w:sz w:val="22"/>
          <w:szCs w:val="22"/>
          <w:lang w:eastAsia="ja"/>
        </w:rPr>
        <w:t>製リューズ（円錐形</w:t>
      </w:r>
      <w:proofErr w:type="spellEnd"/>
      <w:r>
        <w:rPr>
          <w:rFonts w:ascii="Sabon LT Std" w:eastAsia="Times New Roman" w:hAnsi="Sabon LT Std" w:cs="Arial"/>
          <w:sz w:val="22"/>
          <w:szCs w:val="22"/>
          <w:lang w:eastAsia="ja"/>
        </w:rPr>
        <w:t>）、</w:t>
      </w:r>
      <w:proofErr w:type="spellStart"/>
      <w:r>
        <w:rPr>
          <w:rFonts w:ascii="Sabon LT Std" w:eastAsia="Times New Roman" w:hAnsi="Sabon LT Std" w:cs="Arial"/>
          <w:sz w:val="22"/>
          <w:szCs w:val="22"/>
          <w:lang w:eastAsia="ja"/>
        </w:rPr>
        <w:t>ポリッシュ仕上げ、黒めのうをセッティング</w:t>
      </w:r>
      <w:proofErr w:type="spellEnd"/>
    </w:p>
    <w:p w14:paraId="55E51FB8" w14:textId="5A94C397" w:rsidR="0085712B" w:rsidRPr="001B640F" w:rsidRDefault="001B640F" w:rsidP="0085712B">
      <w:pPr>
        <w:spacing w:after="120" w:line="240" w:lineRule="auto"/>
        <w:ind w:left="1056"/>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ステンレススティール</w:t>
      </w:r>
      <w:proofErr w:type="gramEnd"/>
      <w:r>
        <w:rPr>
          <w:rFonts w:ascii="Sabon LT Std" w:eastAsia="Times New Roman" w:hAnsi="Sabon LT Std" w:cs="Arial"/>
          <w:sz w:val="22"/>
          <w:szCs w:val="22"/>
          <w:lang w:eastAsia="ja"/>
        </w:rPr>
        <w:t>製フルケースバック（エングレービング可能</w:t>
      </w:r>
      <w:proofErr w:type="spellEnd"/>
      <w:r>
        <w:rPr>
          <w:rFonts w:ascii="Sabon LT Std" w:eastAsia="Times New Roman" w:hAnsi="Sabon LT Std" w:cs="Arial"/>
          <w:sz w:val="22"/>
          <w:szCs w:val="22"/>
          <w:lang w:eastAsia="ja"/>
        </w:rPr>
        <w:t>）、</w:t>
      </w:r>
      <w:proofErr w:type="spellStart"/>
      <w:r>
        <w:rPr>
          <w:rFonts w:ascii="Sabon LT Std" w:eastAsia="Times New Roman" w:hAnsi="Sabon LT Std" w:cs="Arial"/>
          <w:sz w:val="22"/>
          <w:szCs w:val="22"/>
          <w:lang w:eastAsia="ja"/>
        </w:rPr>
        <w:t>ポリッシュ仕上げ</w:t>
      </w:r>
      <w:proofErr w:type="spellEnd"/>
    </w:p>
    <w:p w14:paraId="3CC87859" w14:textId="053276FE" w:rsidR="00834A3B" w:rsidRPr="001B640F" w:rsidRDefault="001B640F" w:rsidP="0085712B">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ダイヤル</w:t>
      </w:r>
    </w:p>
    <w:p w14:paraId="4055F40F" w14:textId="49F5B3E1" w:rsidR="0085712B" w:rsidRPr="001B640F" w:rsidRDefault="001B640F" w:rsidP="0085712B">
      <w:pPr>
        <w:spacing w:after="120" w:line="240" w:lineRule="auto"/>
        <w:ind w:left="1068"/>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レリーフ</w:t>
      </w:r>
      <w:proofErr w:type="gramEnd"/>
      <w:r>
        <w:rPr>
          <w:rFonts w:ascii="Sabon LT Std" w:eastAsia="Times New Roman" w:hAnsi="Sabon LT Std" w:cs="Arial"/>
          <w:sz w:val="22"/>
          <w:szCs w:val="22"/>
          <w:lang w:eastAsia="ja"/>
        </w:rPr>
        <w:t>が彩るウォームシルバ</w:t>
      </w:r>
      <w:proofErr w:type="spellEnd"/>
      <w:r>
        <w:rPr>
          <w:rFonts w:ascii="Sabon LT Std" w:eastAsia="Times New Roman" w:hAnsi="Sabon LT Std" w:cs="Arial"/>
          <w:sz w:val="22"/>
          <w:szCs w:val="22"/>
          <w:lang w:eastAsia="ja"/>
        </w:rPr>
        <w:t>ー、</w:t>
      </w:r>
      <w:proofErr w:type="spellStart"/>
      <w:r>
        <w:rPr>
          <w:rFonts w:ascii="Sabon LT Std" w:eastAsia="Times New Roman" w:hAnsi="Sabon LT Std" w:cs="Arial"/>
          <w:sz w:val="22"/>
          <w:szCs w:val="22"/>
          <w:lang w:eastAsia="ja"/>
        </w:rPr>
        <w:t>サンバーストサテン仕上げダイヤル</w:t>
      </w:r>
      <w:proofErr w:type="spellEnd"/>
      <w:r>
        <w:rPr>
          <w:rFonts w:ascii="Sabon LT Std" w:eastAsia="Times New Roman" w:hAnsi="Sabon LT Std" w:cs="Arial"/>
          <w:sz w:val="22"/>
          <w:szCs w:val="22"/>
          <w:lang w:eastAsia="ja"/>
        </w:rPr>
        <w:t xml:space="preserve"> </w:t>
      </w:r>
    </w:p>
    <w:p w14:paraId="3C80CB60" w14:textId="388EABDF" w:rsidR="0085712B" w:rsidRPr="001B640F" w:rsidRDefault="001B640F" w:rsidP="0085712B">
      <w:pPr>
        <w:spacing w:after="120" w:line="240" w:lineRule="auto"/>
        <w:ind w:left="720" w:firstLine="348"/>
        <w:rPr>
          <w:rFonts w:ascii="Sabon LT Std" w:eastAsia="Times New Roman" w:hAnsi="Sabon LT Std" w:cs="Arial"/>
          <w:sz w:val="22"/>
          <w:szCs w:val="22"/>
          <w:lang w:eastAsia="ja-JP"/>
        </w:rPr>
      </w:pPr>
      <w:proofErr w:type="gramStart"/>
      <w:r>
        <w:rPr>
          <w:rFonts w:ascii="Sabon LT Std" w:eastAsia="Times New Roman" w:hAnsi="Sabon LT Std" w:cs="Arial"/>
          <w:sz w:val="22"/>
          <w:szCs w:val="22"/>
          <w:lang w:eastAsia="ja"/>
        </w:rPr>
        <w:t>扇形剣型針</w:t>
      </w:r>
      <w:proofErr w:type="gramEnd"/>
      <w:r>
        <w:rPr>
          <w:rFonts w:ascii="Sabon LT Std" w:eastAsia="Times New Roman" w:hAnsi="Sabon LT Std" w:cs="Arial"/>
          <w:sz w:val="22"/>
          <w:szCs w:val="22"/>
          <w:lang w:eastAsia="ja"/>
        </w:rPr>
        <w:t>、4N</w:t>
      </w:r>
      <w:r w:rsidR="00DD7A7B">
        <w:rPr>
          <w:rFonts w:ascii="MS Mincho" w:eastAsia="MS Mincho" w:hAnsi="MS Mincho" w:cs="MS Mincho" w:hint="eastAsia"/>
          <w:sz w:val="22"/>
          <w:szCs w:val="22"/>
          <w:lang w:eastAsia="ja"/>
        </w:rPr>
        <w:t>（ローズ）</w:t>
      </w:r>
      <w:proofErr w:type="spellStart"/>
      <w:r>
        <w:rPr>
          <w:rFonts w:ascii="Sabon LT Std" w:eastAsia="Times New Roman" w:hAnsi="Sabon LT Std" w:cs="Arial"/>
          <w:sz w:val="22"/>
          <w:szCs w:val="22"/>
          <w:lang w:eastAsia="ja"/>
        </w:rPr>
        <w:t>ゴールド</w:t>
      </w:r>
      <w:proofErr w:type="spellEnd"/>
    </w:p>
    <w:p w14:paraId="3406F93E" w14:textId="79207B2C" w:rsidR="0085712B" w:rsidRPr="001B640F" w:rsidRDefault="001B640F" w:rsidP="0085712B">
      <w:pPr>
        <w:spacing w:after="120" w:line="240" w:lineRule="auto"/>
        <w:ind w:left="720" w:firstLine="348"/>
        <w:rPr>
          <w:rFonts w:ascii="Sabon LT Std" w:eastAsia="Times New Roman" w:hAnsi="Sabon LT Std" w:cs="Arial"/>
          <w:sz w:val="22"/>
          <w:szCs w:val="22"/>
          <w:lang w:eastAsia="ja-JP"/>
        </w:rPr>
      </w:pPr>
      <w:r>
        <w:rPr>
          <w:rFonts w:ascii="Sabon LT Std" w:eastAsia="Times New Roman" w:hAnsi="Sabon LT Std" w:cs="Arial"/>
          <w:sz w:val="22"/>
          <w:szCs w:val="22"/>
          <w:lang w:eastAsia="ja"/>
        </w:rPr>
        <w:t>12時位置にロゴ Phi、4N</w:t>
      </w:r>
      <w:r w:rsidR="00DD7A7B">
        <w:rPr>
          <w:rFonts w:ascii="MS Mincho" w:eastAsia="MS Mincho" w:hAnsi="MS Mincho" w:cs="MS Mincho" w:hint="eastAsia"/>
          <w:sz w:val="22"/>
          <w:szCs w:val="22"/>
          <w:lang w:eastAsia="ja"/>
        </w:rPr>
        <w:t>（ローズ）</w:t>
      </w:r>
      <w:proofErr w:type="spellStart"/>
      <w:r>
        <w:rPr>
          <w:rFonts w:ascii="Sabon LT Std" w:eastAsia="Times New Roman" w:hAnsi="Sabon LT Std" w:cs="Arial"/>
          <w:sz w:val="22"/>
          <w:szCs w:val="22"/>
          <w:lang w:eastAsia="ja"/>
        </w:rPr>
        <w:t>ゴールド</w:t>
      </w:r>
      <w:proofErr w:type="spellEnd"/>
    </w:p>
    <w:p w14:paraId="029CAE6F" w14:textId="2A6069CD" w:rsidR="00834A3B" w:rsidRPr="001B640F" w:rsidRDefault="00834A3B" w:rsidP="0085712B">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ブレスレット</w:t>
      </w:r>
    </w:p>
    <w:p w14:paraId="3E8B8FE2" w14:textId="473782C4" w:rsidR="0085712B" w:rsidRPr="001B640F" w:rsidRDefault="001B640F" w:rsidP="0085712B">
      <w:pPr>
        <w:spacing w:after="120" w:line="240" w:lineRule="auto"/>
        <w:ind w:left="1068"/>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カーフスキン</w:t>
      </w:r>
      <w:proofErr w:type="gramEnd"/>
      <w:r>
        <w:rPr>
          <w:rFonts w:ascii="Sabon LT Std" w:eastAsia="Times New Roman" w:hAnsi="Sabon LT Std" w:cs="Arial"/>
          <w:sz w:val="22"/>
          <w:szCs w:val="22"/>
          <w:lang w:eastAsia="ja"/>
        </w:rPr>
        <w:t>製ストラップ、トープグレ</w:t>
      </w:r>
      <w:proofErr w:type="spellEnd"/>
      <w:r>
        <w:rPr>
          <w:rFonts w:ascii="Sabon LT Std" w:eastAsia="Times New Roman" w:hAnsi="Sabon LT Std" w:cs="Arial"/>
          <w:sz w:val="22"/>
          <w:szCs w:val="22"/>
          <w:lang w:eastAsia="ja"/>
        </w:rPr>
        <w:t>ー</w:t>
      </w:r>
    </w:p>
    <w:p w14:paraId="0B1BACBE" w14:textId="3F7A5D16" w:rsidR="0085712B" w:rsidRPr="001B640F" w:rsidRDefault="001B640F" w:rsidP="0085712B">
      <w:pPr>
        <w:spacing w:after="120" w:line="240" w:lineRule="auto"/>
        <w:ind w:left="1068"/>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バネ</w:t>
      </w:r>
      <w:proofErr w:type="gramEnd"/>
      <w:r>
        <w:rPr>
          <w:rFonts w:ascii="Sabon LT Std" w:eastAsia="Times New Roman" w:hAnsi="Sabon LT Std" w:cs="Arial"/>
          <w:sz w:val="22"/>
          <w:szCs w:val="22"/>
          <w:lang w:eastAsia="ja"/>
        </w:rPr>
        <w:t>棒方式のインターチェンジャブルシステム、特別なツールを必要とせず交換可能</w:t>
      </w:r>
      <w:proofErr w:type="spellEnd"/>
    </w:p>
    <w:p w14:paraId="3A633A29" w14:textId="66F9C1F5" w:rsidR="00834A3B" w:rsidRPr="001B640F" w:rsidRDefault="001B640F" w:rsidP="0085712B">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バックル</w:t>
      </w:r>
    </w:p>
    <w:p w14:paraId="7C13DB7D" w14:textId="644EF120" w:rsidR="0085712B" w:rsidRPr="001B640F" w:rsidRDefault="001B640F" w:rsidP="00B324FC">
      <w:pPr>
        <w:spacing w:after="120" w:line="240" w:lineRule="auto"/>
        <w:ind w:left="1068"/>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ステンレススティール</w:t>
      </w:r>
      <w:proofErr w:type="gramEnd"/>
      <w:r>
        <w:rPr>
          <w:rFonts w:ascii="Sabon LT Std" w:eastAsia="Times New Roman" w:hAnsi="Sabon LT Std" w:cs="Arial"/>
          <w:sz w:val="22"/>
          <w:szCs w:val="22"/>
          <w:lang w:eastAsia="ja"/>
        </w:rPr>
        <w:t>製ピンバックル、ポリッシュ仕上げ</w:t>
      </w:r>
      <w:proofErr w:type="spellEnd"/>
    </w:p>
    <w:p w14:paraId="2E4DCA5C" w14:textId="1345C8BB" w:rsidR="00B5369E" w:rsidRPr="001B640F" w:rsidRDefault="001B640F" w:rsidP="0085712B">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lastRenderedPageBreak/>
        <w:t>防水性</w:t>
      </w:r>
    </w:p>
    <w:p w14:paraId="03DF3EC7" w14:textId="1F89119F" w:rsidR="00A26AA9" w:rsidRPr="00627B58" w:rsidRDefault="00A26AA9" w:rsidP="0085712B">
      <w:pPr>
        <w:spacing w:after="120" w:line="240" w:lineRule="auto"/>
        <w:ind w:left="360" w:firstLine="696"/>
        <w:rPr>
          <w:rFonts w:ascii="Sabon LT Std" w:hAnsi="Sabon LT Std" w:cs="Arial"/>
          <w:sz w:val="22"/>
          <w:szCs w:val="22"/>
        </w:rPr>
      </w:pPr>
      <w:r>
        <w:rPr>
          <w:rFonts w:ascii="Sabon LT Std" w:hAnsi="Sabon LT Std" w:cs="Arial"/>
          <w:sz w:val="22"/>
          <w:szCs w:val="22"/>
          <w:lang w:eastAsia="ja"/>
        </w:rPr>
        <w:t>50 m</w:t>
      </w:r>
      <w:r>
        <w:rPr>
          <w:rFonts w:ascii="Sabon LT Std" w:hAnsi="Sabon LT Std" w:cs="Arial"/>
          <w:sz w:val="22"/>
          <w:szCs w:val="22"/>
          <w:lang w:eastAsia="ja"/>
        </w:rPr>
        <w:t>（約</w:t>
      </w:r>
      <w:r>
        <w:rPr>
          <w:rFonts w:ascii="Sabon LT Std" w:hAnsi="Sabon LT Std" w:cs="Arial"/>
          <w:sz w:val="22"/>
          <w:szCs w:val="22"/>
          <w:lang w:eastAsia="ja"/>
        </w:rPr>
        <w:t>5 ATM</w:t>
      </w:r>
      <w:r>
        <w:rPr>
          <w:rFonts w:ascii="Sabon LT Std" w:hAnsi="Sabon LT Std" w:cs="Arial"/>
          <w:sz w:val="22"/>
          <w:szCs w:val="22"/>
          <w:lang w:eastAsia="ja"/>
        </w:rPr>
        <w:t>）</w:t>
      </w:r>
    </w:p>
    <w:p w14:paraId="24882B6E" w14:textId="77777777" w:rsidR="00A26AA9" w:rsidRPr="0085712B" w:rsidRDefault="00A26AA9" w:rsidP="00A26AA9">
      <w:pPr>
        <w:rPr>
          <w:rFonts w:ascii="Arial" w:hAnsi="Arial" w:cs="Arial"/>
          <w:sz w:val="22"/>
          <w:szCs w:val="22"/>
        </w:rPr>
      </w:pPr>
    </w:p>
    <w:p w14:paraId="6B4816DD" w14:textId="3CE6418C" w:rsidR="00440756" w:rsidRPr="00273E88" w:rsidRDefault="00B82454" w:rsidP="00440756">
      <w:pPr>
        <w:rPr>
          <w:rFonts w:ascii="Montserrat Medium" w:hAnsi="Montserrat Medium" w:cs="Arial"/>
          <w:spacing w:val="20"/>
          <w:sz w:val="22"/>
          <w:szCs w:val="22"/>
          <w:lang w:eastAsia="ja-JP"/>
        </w:rPr>
      </w:pPr>
      <w:r>
        <w:rPr>
          <w:rFonts w:ascii="Montserrat Medium" w:hAnsi="Montserrat Medium" w:cs="Arial"/>
          <w:sz w:val="22"/>
          <w:szCs w:val="22"/>
          <w:lang w:eastAsia="ja"/>
        </w:rPr>
        <w:t>ハンプトン</w:t>
      </w:r>
      <w:r>
        <w:rPr>
          <w:rFonts w:ascii="Montserrat Medium" w:hAnsi="Montserrat Medium" w:cs="Arial"/>
          <w:sz w:val="22"/>
          <w:szCs w:val="22"/>
          <w:lang w:eastAsia="ja"/>
        </w:rPr>
        <w:t xml:space="preserve"> M0A10860</w:t>
      </w:r>
      <w:r>
        <w:rPr>
          <w:rFonts w:ascii="Montserrat Medium" w:hAnsi="Montserrat Medium" w:cs="Arial"/>
          <w:sz w:val="22"/>
          <w:szCs w:val="22"/>
          <w:lang w:eastAsia="ja"/>
        </w:rPr>
        <w:t>、シグネチャーブレスレット</w:t>
      </w:r>
    </w:p>
    <w:p w14:paraId="1542AB5B" w14:textId="13E2EFC9" w:rsidR="001C1C6F" w:rsidRPr="0085712B" w:rsidRDefault="00440756" w:rsidP="00A26AA9">
      <w:pPr>
        <w:rPr>
          <w:rFonts w:ascii="Arial" w:hAnsi="Arial" w:cs="Arial"/>
          <w:b/>
          <w:bCs/>
          <w:sz w:val="22"/>
          <w:szCs w:val="22"/>
        </w:rPr>
      </w:pPr>
      <w:r>
        <w:rPr>
          <w:rFonts w:ascii="Arial" w:hAnsi="Arial" w:cs="Arial"/>
          <w:b/>
          <w:bCs/>
          <w:noProof/>
          <w:sz w:val="22"/>
          <w:szCs w:val="22"/>
          <w:lang w:eastAsia="ja"/>
        </w:rPr>
        <w:drawing>
          <wp:inline distT="0" distB="0" distL="0" distR="0" wp14:anchorId="07EABEC7" wp14:editId="23C51A06">
            <wp:extent cx="2047078" cy="2268000"/>
            <wp:effectExtent l="0" t="0" r="0" b="0"/>
            <wp:docPr id="1931693954" name="Image 5">
              <a:extLst xmlns:a="http://schemas.openxmlformats.org/drawingml/2006/main">
                <a:ext uri="{FF2B5EF4-FFF2-40B4-BE49-F238E27FC236}">
                  <a16:creationId xmlns:a16="http://schemas.microsoft.com/office/drawing/2014/main" id="{1CE0136B-AF94-49A6-9092-6CB4CD7DCF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107" b="10333"/>
                    <a:stretch>
                      <a:fillRect/>
                    </a:stretch>
                  </pic:blipFill>
                  <pic:spPr bwMode="auto">
                    <a:xfrm>
                      <a:off x="0" y="0"/>
                      <a:ext cx="2047078" cy="2268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lang w:eastAsia="ja"/>
        </w:rPr>
        <w:drawing>
          <wp:inline distT="0" distB="0" distL="0" distR="0" wp14:anchorId="5978F59E" wp14:editId="44B7A405">
            <wp:extent cx="1622947" cy="2232000"/>
            <wp:effectExtent l="0" t="0" r="0" b="0"/>
            <wp:docPr id="108724573" name="Image 4">
              <a:extLst xmlns:a="http://schemas.openxmlformats.org/drawingml/2006/main">
                <a:ext uri="{FF2B5EF4-FFF2-40B4-BE49-F238E27FC236}">
                  <a16:creationId xmlns:a16="http://schemas.microsoft.com/office/drawing/2014/main" id="{A357169C-B66D-43F6-B2B0-5BBAC9C2C1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2947" cy="2232000"/>
                    </a:xfrm>
                    <a:prstGeom prst="rect">
                      <a:avLst/>
                    </a:prstGeom>
                    <a:noFill/>
                    <a:ln>
                      <a:noFill/>
                    </a:ln>
                  </pic:spPr>
                </pic:pic>
              </a:graphicData>
            </a:graphic>
          </wp:inline>
        </w:drawing>
      </w:r>
      <w:r>
        <w:rPr>
          <w:rFonts w:ascii="Arial" w:hAnsi="Arial" w:cs="Arial"/>
          <w:b/>
          <w:bCs/>
          <w:noProof/>
          <w:sz w:val="22"/>
          <w:szCs w:val="22"/>
          <w:lang w:eastAsia="ja"/>
        </w:rPr>
        <w:drawing>
          <wp:inline distT="0" distB="0" distL="0" distR="0" wp14:anchorId="13BB6911" wp14:editId="06025D62">
            <wp:extent cx="2051730" cy="2268000"/>
            <wp:effectExtent l="0" t="0" r="0" b="0"/>
            <wp:docPr id="219175280" name="Image 6">
              <a:extLst xmlns:a="http://schemas.openxmlformats.org/drawingml/2006/main">
                <a:ext uri="{FF2B5EF4-FFF2-40B4-BE49-F238E27FC236}">
                  <a16:creationId xmlns:a16="http://schemas.microsoft.com/office/drawing/2014/main" id="{0C38527F-2E0C-4532-949E-834560584F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106" b="11195"/>
                    <a:stretch>
                      <a:fillRect/>
                    </a:stretch>
                  </pic:blipFill>
                  <pic:spPr bwMode="auto">
                    <a:xfrm>
                      <a:off x="0" y="0"/>
                      <a:ext cx="2051730" cy="2268000"/>
                    </a:xfrm>
                    <a:prstGeom prst="rect">
                      <a:avLst/>
                    </a:prstGeom>
                    <a:noFill/>
                    <a:ln>
                      <a:noFill/>
                    </a:ln>
                    <a:extLst>
                      <a:ext uri="{53640926-AAD7-44D8-BBD7-CCE9431645EC}">
                        <a14:shadowObscured xmlns:a14="http://schemas.microsoft.com/office/drawing/2010/main"/>
                      </a:ext>
                    </a:extLst>
                  </pic:spPr>
                </pic:pic>
              </a:graphicData>
            </a:graphic>
          </wp:inline>
        </w:drawing>
      </w:r>
    </w:p>
    <w:p w14:paraId="3FEF5A78"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ムーブメント</w:t>
      </w:r>
    </w:p>
    <w:p w14:paraId="5C6E8EA0" w14:textId="77777777" w:rsidR="0006153C" w:rsidRPr="001B640F" w:rsidRDefault="0006153C" w:rsidP="0006153C">
      <w:pPr>
        <w:spacing w:after="120" w:line="240" w:lineRule="auto"/>
        <w:ind w:left="360" w:firstLine="696"/>
        <w:rPr>
          <w:rFonts w:ascii="Sabon LT Std" w:eastAsia="Times New Roman" w:hAnsi="Sabon LT Std" w:cs="Arial"/>
          <w:sz w:val="22"/>
          <w:szCs w:val="22"/>
        </w:rPr>
      </w:pPr>
      <w:proofErr w:type="spellStart"/>
      <w:proofErr w:type="gramStart"/>
      <w:r>
        <w:rPr>
          <w:rFonts w:ascii="Sabon LT Std" w:eastAsia="Times New Roman" w:hAnsi="Sabon LT Std" w:cs="Arial"/>
          <w:sz w:val="22"/>
          <w:szCs w:val="22"/>
          <w:lang w:eastAsia="ja"/>
        </w:rPr>
        <w:t>クォーツ</w:t>
      </w:r>
      <w:proofErr w:type="spellEnd"/>
      <w:r>
        <w:rPr>
          <w:rFonts w:ascii="Sabon LT Std" w:eastAsia="Times New Roman" w:hAnsi="Sabon LT Std" w:cs="Arial"/>
          <w:sz w:val="22"/>
          <w:szCs w:val="22"/>
          <w:lang w:eastAsia="ja"/>
        </w:rPr>
        <w:t>(</w:t>
      </w:r>
      <w:proofErr w:type="gramEnd"/>
      <w:r>
        <w:rPr>
          <w:rFonts w:ascii="Sabon LT Std" w:eastAsia="Times New Roman" w:hAnsi="Sabon LT Std" w:cs="Arial"/>
          <w:sz w:val="22"/>
          <w:szCs w:val="22"/>
          <w:lang w:eastAsia="ja"/>
        </w:rPr>
        <w:t>Ronda 751)</w:t>
      </w:r>
    </w:p>
    <w:p w14:paraId="18627295" w14:textId="77777777" w:rsidR="0006153C" w:rsidRPr="001B640F" w:rsidRDefault="0006153C" w:rsidP="0006153C">
      <w:pPr>
        <w:spacing w:after="120" w:line="240" w:lineRule="auto"/>
        <w:ind w:left="708" w:firstLine="348"/>
        <w:rPr>
          <w:rFonts w:ascii="Sabon LT Std" w:eastAsia="Times New Roman" w:hAnsi="Sabon LT Std" w:cs="Arial"/>
          <w:sz w:val="22"/>
          <w:szCs w:val="22"/>
        </w:rPr>
      </w:pPr>
      <w:proofErr w:type="gramStart"/>
      <w:r>
        <w:rPr>
          <w:rFonts w:ascii="Sabon LT Std" w:eastAsia="Times New Roman" w:hAnsi="Sabon LT Std" w:cs="Arial"/>
          <w:sz w:val="22"/>
          <w:szCs w:val="22"/>
          <w:lang w:eastAsia="ja"/>
        </w:rPr>
        <w:t>電池寿命</w:t>
      </w:r>
      <w:proofErr w:type="gramEnd"/>
      <w:r>
        <w:rPr>
          <w:rFonts w:ascii="Sabon LT Std" w:eastAsia="Times New Roman" w:hAnsi="Sabon LT Std" w:cs="Arial"/>
          <w:sz w:val="22"/>
          <w:szCs w:val="22"/>
          <w:lang w:eastAsia="ja"/>
        </w:rPr>
        <w:t>：5年</w:t>
      </w:r>
    </w:p>
    <w:p w14:paraId="13D28B88"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機能</w:t>
      </w:r>
    </w:p>
    <w:p w14:paraId="0F3FAC3D" w14:textId="77777777" w:rsidR="0006153C" w:rsidRPr="001B640F" w:rsidRDefault="0006153C" w:rsidP="0006153C">
      <w:pPr>
        <w:spacing w:after="120" w:line="240" w:lineRule="auto"/>
        <w:ind w:left="1080"/>
        <w:rPr>
          <w:rFonts w:ascii="Sabon LT Std" w:hAnsi="Sabon LT Std" w:cs="Arial"/>
          <w:sz w:val="22"/>
          <w:szCs w:val="22"/>
        </w:rPr>
      </w:pPr>
      <w:r>
        <w:rPr>
          <w:rFonts w:ascii="Sabon LT Std" w:hAnsi="Sabon LT Std" w:cs="Arial"/>
          <w:sz w:val="22"/>
          <w:szCs w:val="22"/>
          <w:lang w:eastAsia="ja"/>
        </w:rPr>
        <w:t>時、分</w:t>
      </w:r>
    </w:p>
    <w:p w14:paraId="18BF4CBF"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ケース</w:t>
      </w:r>
    </w:p>
    <w:p w14:paraId="7DEFF1C8" w14:textId="77777777" w:rsidR="0006153C" w:rsidRPr="001B640F" w:rsidRDefault="0006153C" w:rsidP="0006153C">
      <w:pPr>
        <w:spacing w:after="120" w:line="240" w:lineRule="auto"/>
        <w:ind w:left="360" w:firstLine="696"/>
        <w:rPr>
          <w:rFonts w:ascii="Sabon LT Std" w:eastAsia="Times New Roman" w:hAnsi="Sabon LT Std" w:cs="Arial"/>
          <w:sz w:val="22"/>
          <w:szCs w:val="22"/>
        </w:rPr>
      </w:pPr>
      <w:proofErr w:type="spellStart"/>
      <w:proofErr w:type="gramStart"/>
      <w:r>
        <w:rPr>
          <w:rFonts w:ascii="Sabon LT Std" w:eastAsia="Times New Roman" w:hAnsi="Sabon LT Std" w:cs="Arial"/>
          <w:sz w:val="22"/>
          <w:szCs w:val="22"/>
          <w:lang w:eastAsia="ja"/>
        </w:rPr>
        <w:t>レクタンギュラ</w:t>
      </w:r>
      <w:proofErr w:type="spellEnd"/>
      <w:r>
        <w:rPr>
          <w:rFonts w:ascii="Sabon LT Std" w:eastAsia="Times New Roman" w:hAnsi="Sabon LT Std" w:cs="Arial"/>
          <w:sz w:val="22"/>
          <w:szCs w:val="22"/>
          <w:lang w:eastAsia="ja"/>
        </w:rPr>
        <w:t>ー</w:t>
      </w:r>
      <w:proofErr w:type="gramEnd"/>
    </w:p>
    <w:p w14:paraId="791B80E9"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proofErr w:type="gramStart"/>
      <w:r>
        <w:rPr>
          <w:rFonts w:ascii="Sabon LT Std" w:eastAsia="Times New Roman" w:hAnsi="Sabon LT Std" w:cs="Arial"/>
          <w:sz w:val="22"/>
          <w:szCs w:val="22"/>
          <w:lang w:eastAsia="ja"/>
        </w:rPr>
        <w:t>サイズ</w:t>
      </w:r>
      <w:proofErr w:type="gramEnd"/>
      <w:r>
        <w:rPr>
          <w:rFonts w:ascii="Sabon LT Std" w:eastAsia="Times New Roman" w:hAnsi="Sabon LT Std" w:cs="Arial"/>
          <w:sz w:val="22"/>
          <w:szCs w:val="22"/>
          <w:lang w:eastAsia="ja"/>
        </w:rPr>
        <w:t>：28 x 17.75 mm</w:t>
      </w:r>
    </w:p>
    <w:p w14:paraId="2F2D6335"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proofErr w:type="gramStart"/>
      <w:r>
        <w:rPr>
          <w:rFonts w:ascii="Sabon LT Std" w:eastAsia="Times New Roman" w:hAnsi="Sabon LT Std" w:cs="Arial"/>
          <w:sz w:val="22"/>
          <w:szCs w:val="22"/>
          <w:lang w:eastAsia="ja"/>
        </w:rPr>
        <w:t>厚</w:t>
      </w:r>
      <w:proofErr w:type="gramEnd"/>
      <w:r>
        <w:rPr>
          <w:rFonts w:ascii="Sabon LT Std" w:eastAsia="Times New Roman" w:hAnsi="Sabon LT Std" w:cs="Arial"/>
          <w:sz w:val="22"/>
          <w:szCs w:val="22"/>
          <w:lang w:eastAsia="ja"/>
        </w:rPr>
        <w:t>さ：6.3 mm</w:t>
      </w:r>
    </w:p>
    <w:p w14:paraId="7B43A5C4" w14:textId="77777777" w:rsidR="0006153C" w:rsidRPr="001B640F" w:rsidRDefault="0006153C" w:rsidP="0006153C">
      <w:pPr>
        <w:spacing w:after="120" w:line="240" w:lineRule="auto"/>
        <w:ind w:left="720" w:firstLine="336"/>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ステンレススティール</w:t>
      </w:r>
      <w:proofErr w:type="gramEnd"/>
      <w:r>
        <w:rPr>
          <w:rFonts w:ascii="Sabon LT Std" w:eastAsia="Times New Roman" w:hAnsi="Sabon LT Std" w:cs="Arial"/>
          <w:sz w:val="22"/>
          <w:szCs w:val="22"/>
          <w:lang w:eastAsia="ja"/>
        </w:rPr>
        <w:t>製ケース、ポリッシュ仕上げ</w:t>
      </w:r>
      <w:proofErr w:type="spellEnd"/>
    </w:p>
    <w:p w14:paraId="6D3B5546" w14:textId="77777777" w:rsidR="0006153C" w:rsidRPr="001B640F" w:rsidRDefault="0006153C" w:rsidP="0006153C">
      <w:pPr>
        <w:spacing w:after="120" w:line="240" w:lineRule="auto"/>
        <w:ind w:left="720" w:firstLine="336"/>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傷</w:t>
      </w:r>
      <w:proofErr w:type="gramEnd"/>
      <w:r>
        <w:rPr>
          <w:rFonts w:ascii="Sabon LT Std" w:eastAsia="Times New Roman" w:hAnsi="Sabon LT Std" w:cs="Arial"/>
          <w:sz w:val="22"/>
          <w:szCs w:val="22"/>
          <w:lang w:eastAsia="ja"/>
        </w:rPr>
        <w:t>つきにくいサファイアガラス</w:t>
      </w:r>
      <w:proofErr w:type="spellEnd"/>
    </w:p>
    <w:p w14:paraId="18434F0D" w14:textId="77777777" w:rsidR="0006153C" w:rsidRPr="001B640F" w:rsidRDefault="0006153C" w:rsidP="0006153C">
      <w:pPr>
        <w:spacing w:after="120" w:line="240" w:lineRule="auto"/>
        <w:ind w:left="720" w:firstLine="336"/>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ステンレススティール</w:t>
      </w:r>
      <w:proofErr w:type="gramEnd"/>
      <w:r>
        <w:rPr>
          <w:rFonts w:ascii="Sabon LT Std" w:eastAsia="Times New Roman" w:hAnsi="Sabon LT Std" w:cs="Arial"/>
          <w:sz w:val="22"/>
          <w:szCs w:val="22"/>
          <w:lang w:eastAsia="ja"/>
        </w:rPr>
        <w:t>製リューズ（円錐形</w:t>
      </w:r>
      <w:proofErr w:type="spellEnd"/>
      <w:r>
        <w:rPr>
          <w:rFonts w:ascii="Sabon LT Std" w:eastAsia="Times New Roman" w:hAnsi="Sabon LT Std" w:cs="Arial"/>
          <w:sz w:val="22"/>
          <w:szCs w:val="22"/>
          <w:lang w:eastAsia="ja"/>
        </w:rPr>
        <w:t>）、</w:t>
      </w:r>
      <w:proofErr w:type="spellStart"/>
      <w:r>
        <w:rPr>
          <w:rFonts w:ascii="Sabon LT Std" w:eastAsia="Times New Roman" w:hAnsi="Sabon LT Std" w:cs="Arial"/>
          <w:sz w:val="22"/>
          <w:szCs w:val="22"/>
          <w:lang w:eastAsia="ja"/>
        </w:rPr>
        <w:t>ポリッシュ仕上げ、黒めのうをセッティング</w:t>
      </w:r>
      <w:proofErr w:type="spellEnd"/>
    </w:p>
    <w:p w14:paraId="693C597F" w14:textId="77777777" w:rsidR="0006153C" w:rsidRPr="001B640F" w:rsidRDefault="0006153C" w:rsidP="0006153C">
      <w:pPr>
        <w:spacing w:after="120" w:line="240" w:lineRule="auto"/>
        <w:ind w:left="1056"/>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ステンレススティール</w:t>
      </w:r>
      <w:proofErr w:type="gramEnd"/>
      <w:r>
        <w:rPr>
          <w:rFonts w:ascii="Sabon LT Std" w:eastAsia="Times New Roman" w:hAnsi="Sabon LT Std" w:cs="Arial"/>
          <w:sz w:val="22"/>
          <w:szCs w:val="22"/>
          <w:lang w:eastAsia="ja"/>
        </w:rPr>
        <w:t>製フルケースバック（エングレービング可能</w:t>
      </w:r>
      <w:proofErr w:type="spellEnd"/>
      <w:r>
        <w:rPr>
          <w:rFonts w:ascii="Sabon LT Std" w:eastAsia="Times New Roman" w:hAnsi="Sabon LT Std" w:cs="Arial"/>
          <w:sz w:val="22"/>
          <w:szCs w:val="22"/>
          <w:lang w:eastAsia="ja"/>
        </w:rPr>
        <w:t>）、</w:t>
      </w:r>
      <w:proofErr w:type="spellStart"/>
      <w:r>
        <w:rPr>
          <w:rFonts w:ascii="Sabon LT Std" w:eastAsia="Times New Roman" w:hAnsi="Sabon LT Std" w:cs="Arial"/>
          <w:sz w:val="22"/>
          <w:szCs w:val="22"/>
          <w:lang w:eastAsia="ja"/>
        </w:rPr>
        <w:t>ポリッシュ仕上げ</w:t>
      </w:r>
      <w:proofErr w:type="spellEnd"/>
    </w:p>
    <w:p w14:paraId="4B424AAE"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ダイヤル</w:t>
      </w:r>
    </w:p>
    <w:p w14:paraId="4937E47B" w14:textId="77777777" w:rsidR="0006153C" w:rsidRPr="001B640F" w:rsidRDefault="0006153C" w:rsidP="0006153C">
      <w:pPr>
        <w:spacing w:after="120" w:line="240" w:lineRule="auto"/>
        <w:ind w:left="1068"/>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レリーフ</w:t>
      </w:r>
      <w:proofErr w:type="gramEnd"/>
      <w:r>
        <w:rPr>
          <w:rFonts w:ascii="Sabon LT Std" w:eastAsia="Times New Roman" w:hAnsi="Sabon LT Std" w:cs="Arial"/>
          <w:sz w:val="22"/>
          <w:szCs w:val="22"/>
          <w:lang w:eastAsia="ja"/>
        </w:rPr>
        <w:t>が彩るウォームシルバ</w:t>
      </w:r>
      <w:proofErr w:type="spellEnd"/>
      <w:r>
        <w:rPr>
          <w:rFonts w:ascii="Sabon LT Std" w:eastAsia="Times New Roman" w:hAnsi="Sabon LT Std" w:cs="Arial"/>
          <w:sz w:val="22"/>
          <w:szCs w:val="22"/>
          <w:lang w:eastAsia="ja"/>
        </w:rPr>
        <w:t>ー、</w:t>
      </w:r>
      <w:proofErr w:type="spellStart"/>
      <w:r>
        <w:rPr>
          <w:rFonts w:ascii="Sabon LT Std" w:eastAsia="Times New Roman" w:hAnsi="Sabon LT Std" w:cs="Arial"/>
          <w:sz w:val="22"/>
          <w:szCs w:val="22"/>
          <w:lang w:eastAsia="ja"/>
        </w:rPr>
        <w:t>サンバーストサテン仕上げダイヤル</w:t>
      </w:r>
      <w:proofErr w:type="spellEnd"/>
      <w:r>
        <w:rPr>
          <w:rFonts w:ascii="Sabon LT Std" w:eastAsia="Times New Roman" w:hAnsi="Sabon LT Std" w:cs="Arial"/>
          <w:sz w:val="22"/>
          <w:szCs w:val="22"/>
          <w:lang w:eastAsia="ja"/>
        </w:rPr>
        <w:t xml:space="preserve"> </w:t>
      </w:r>
    </w:p>
    <w:p w14:paraId="00451269" w14:textId="0A486594" w:rsidR="0006153C" w:rsidRPr="001B640F" w:rsidRDefault="0006153C" w:rsidP="0006153C">
      <w:pPr>
        <w:spacing w:after="120" w:line="240" w:lineRule="auto"/>
        <w:ind w:left="720" w:firstLine="348"/>
        <w:rPr>
          <w:rFonts w:ascii="Sabon LT Std" w:eastAsia="Times New Roman" w:hAnsi="Sabon LT Std" w:cs="Arial"/>
          <w:sz w:val="22"/>
          <w:szCs w:val="22"/>
          <w:lang w:eastAsia="ja-JP"/>
        </w:rPr>
      </w:pPr>
      <w:proofErr w:type="gramStart"/>
      <w:r>
        <w:rPr>
          <w:rFonts w:ascii="Sabon LT Std" w:eastAsia="Times New Roman" w:hAnsi="Sabon LT Std" w:cs="Arial"/>
          <w:sz w:val="22"/>
          <w:szCs w:val="22"/>
          <w:lang w:eastAsia="ja"/>
        </w:rPr>
        <w:t>扇形剣型針</w:t>
      </w:r>
      <w:proofErr w:type="gramEnd"/>
      <w:r>
        <w:rPr>
          <w:rFonts w:ascii="Sabon LT Std" w:eastAsia="Times New Roman" w:hAnsi="Sabon LT Std" w:cs="Arial"/>
          <w:sz w:val="22"/>
          <w:szCs w:val="22"/>
          <w:lang w:eastAsia="ja"/>
        </w:rPr>
        <w:t>、4N</w:t>
      </w:r>
      <w:r w:rsidR="00DD7A7B">
        <w:rPr>
          <w:rFonts w:ascii="MS Mincho" w:eastAsia="MS Mincho" w:hAnsi="MS Mincho" w:cs="MS Mincho" w:hint="eastAsia"/>
          <w:sz w:val="22"/>
          <w:szCs w:val="22"/>
          <w:lang w:eastAsia="ja"/>
        </w:rPr>
        <w:t>（ローズ）</w:t>
      </w:r>
      <w:proofErr w:type="spellStart"/>
      <w:r>
        <w:rPr>
          <w:rFonts w:ascii="Sabon LT Std" w:eastAsia="Times New Roman" w:hAnsi="Sabon LT Std" w:cs="Arial"/>
          <w:sz w:val="22"/>
          <w:szCs w:val="22"/>
          <w:lang w:eastAsia="ja"/>
        </w:rPr>
        <w:t>ゴールド</w:t>
      </w:r>
      <w:proofErr w:type="spellEnd"/>
    </w:p>
    <w:p w14:paraId="74E003CF" w14:textId="31A03CAC" w:rsidR="0006153C" w:rsidRPr="001B640F" w:rsidRDefault="0006153C" w:rsidP="0006153C">
      <w:pPr>
        <w:spacing w:after="120" w:line="240" w:lineRule="auto"/>
        <w:ind w:left="720" w:firstLine="348"/>
        <w:rPr>
          <w:rFonts w:ascii="Sabon LT Std" w:eastAsia="Times New Roman" w:hAnsi="Sabon LT Std" w:cs="Arial"/>
          <w:sz w:val="22"/>
          <w:szCs w:val="22"/>
          <w:lang w:eastAsia="ja-JP"/>
        </w:rPr>
      </w:pPr>
      <w:r>
        <w:rPr>
          <w:rFonts w:ascii="Sabon LT Std" w:eastAsia="Times New Roman" w:hAnsi="Sabon LT Std" w:cs="Arial"/>
          <w:sz w:val="22"/>
          <w:szCs w:val="22"/>
          <w:lang w:eastAsia="ja"/>
        </w:rPr>
        <w:t>12時位置にロゴ Phi、4N</w:t>
      </w:r>
      <w:r w:rsidR="00DD7A7B">
        <w:rPr>
          <w:rFonts w:ascii="MS Mincho" w:eastAsia="MS Mincho" w:hAnsi="MS Mincho" w:cs="MS Mincho" w:hint="eastAsia"/>
          <w:sz w:val="22"/>
          <w:szCs w:val="22"/>
          <w:lang w:eastAsia="ja"/>
        </w:rPr>
        <w:t>（ローズ）</w:t>
      </w:r>
      <w:proofErr w:type="spellStart"/>
      <w:r>
        <w:rPr>
          <w:rFonts w:ascii="Sabon LT Std" w:eastAsia="Times New Roman" w:hAnsi="Sabon LT Std" w:cs="Arial"/>
          <w:sz w:val="22"/>
          <w:szCs w:val="22"/>
          <w:lang w:eastAsia="ja"/>
        </w:rPr>
        <w:t>ゴールド</w:t>
      </w:r>
      <w:proofErr w:type="spellEnd"/>
    </w:p>
    <w:p w14:paraId="50FF08D9"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ブレスレット</w:t>
      </w:r>
    </w:p>
    <w:p w14:paraId="63033D3A" w14:textId="3579C7B9" w:rsidR="0006153C" w:rsidRPr="001B640F" w:rsidRDefault="0006153C" w:rsidP="0006153C">
      <w:pPr>
        <w:spacing w:after="120" w:line="240" w:lineRule="auto"/>
        <w:ind w:left="1068"/>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lastRenderedPageBreak/>
        <w:t>インターチェンジャブル</w:t>
      </w:r>
      <w:proofErr w:type="gramEnd"/>
      <w:r>
        <w:rPr>
          <w:rFonts w:ascii="Sabon LT Std" w:eastAsia="Times New Roman" w:hAnsi="Sabon LT Std" w:cs="Arial"/>
          <w:sz w:val="22"/>
          <w:szCs w:val="22"/>
          <w:lang w:eastAsia="ja"/>
        </w:rPr>
        <w:t>、ステンレススティール製ロザンジュブレスレット、ポリッシュ／サテン仕上げ</w:t>
      </w:r>
      <w:proofErr w:type="spellEnd"/>
    </w:p>
    <w:p w14:paraId="0E50D674" w14:textId="77777777" w:rsidR="0006153C" w:rsidRPr="001B640F" w:rsidRDefault="0006153C" w:rsidP="0006153C">
      <w:pPr>
        <w:spacing w:after="120" w:line="240" w:lineRule="auto"/>
        <w:ind w:left="1068"/>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バネ</w:t>
      </w:r>
      <w:proofErr w:type="gramEnd"/>
      <w:r>
        <w:rPr>
          <w:rFonts w:ascii="Sabon LT Std" w:eastAsia="Times New Roman" w:hAnsi="Sabon LT Std" w:cs="Arial"/>
          <w:sz w:val="22"/>
          <w:szCs w:val="22"/>
          <w:lang w:eastAsia="ja"/>
        </w:rPr>
        <w:t>棒方式のインターチェンジャブルシステム、特別なツールを必要とせず交換可能</w:t>
      </w:r>
      <w:proofErr w:type="spellEnd"/>
    </w:p>
    <w:p w14:paraId="4E3FE7B2"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バックル</w:t>
      </w:r>
    </w:p>
    <w:p w14:paraId="04A8836A" w14:textId="787CD49E" w:rsidR="0006153C" w:rsidRPr="001B640F" w:rsidRDefault="0006153C" w:rsidP="0006153C">
      <w:pPr>
        <w:spacing w:after="120" w:line="240" w:lineRule="auto"/>
        <w:ind w:left="1068"/>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ステンレススティール</w:t>
      </w:r>
      <w:proofErr w:type="gramEnd"/>
      <w:r>
        <w:rPr>
          <w:rFonts w:ascii="Sabon LT Std" w:eastAsia="Times New Roman" w:hAnsi="Sabon LT Std" w:cs="Arial"/>
          <w:sz w:val="22"/>
          <w:szCs w:val="22"/>
          <w:lang w:eastAsia="ja"/>
        </w:rPr>
        <w:t>製トリプル</w:t>
      </w:r>
      <w:proofErr w:type="spellEnd"/>
      <w:r>
        <w:rPr>
          <w:rFonts w:ascii="Sabon LT Std" w:eastAsia="Times New Roman" w:hAnsi="Sabon LT Std" w:cs="Arial"/>
          <w:sz w:val="22"/>
          <w:szCs w:val="22"/>
          <w:lang w:eastAsia="ja"/>
        </w:rPr>
        <w:t xml:space="preserve"> </w:t>
      </w:r>
      <w:proofErr w:type="spellStart"/>
      <w:r>
        <w:rPr>
          <w:rFonts w:ascii="Sabon LT Std" w:eastAsia="Times New Roman" w:hAnsi="Sabon LT Std" w:cs="Arial"/>
          <w:sz w:val="22"/>
          <w:szCs w:val="22"/>
          <w:lang w:eastAsia="ja"/>
        </w:rPr>
        <w:t>フォールディング</w:t>
      </w:r>
      <w:proofErr w:type="spellEnd"/>
      <w:r>
        <w:rPr>
          <w:rFonts w:ascii="Sabon LT Std" w:eastAsia="Times New Roman" w:hAnsi="Sabon LT Std" w:cs="Arial"/>
          <w:sz w:val="22"/>
          <w:szCs w:val="22"/>
          <w:lang w:eastAsia="ja"/>
        </w:rPr>
        <w:t xml:space="preserve"> </w:t>
      </w:r>
      <w:proofErr w:type="spellStart"/>
      <w:r>
        <w:rPr>
          <w:rFonts w:ascii="Sabon LT Std" w:eastAsia="Times New Roman" w:hAnsi="Sabon LT Std" w:cs="Arial"/>
          <w:sz w:val="22"/>
          <w:szCs w:val="22"/>
          <w:lang w:eastAsia="ja"/>
        </w:rPr>
        <w:t>バックル、ポリッシュ仕上げ</w:t>
      </w:r>
      <w:proofErr w:type="spellEnd"/>
    </w:p>
    <w:p w14:paraId="4FC634A0"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防水性</w:t>
      </w:r>
    </w:p>
    <w:p w14:paraId="01DDC408" w14:textId="77777777" w:rsidR="0006153C" w:rsidRPr="00627B58" w:rsidRDefault="0006153C" w:rsidP="0006153C">
      <w:pPr>
        <w:spacing w:after="120" w:line="240" w:lineRule="auto"/>
        <w:ind w:left="360" w:firstLine="696"/>
        <w:rPr>
          <w:rFonts w:ascii="Sabon LT Std" w:hAnsi="Sabon LT Std" w:cs="Arial"/>
          <w:sz w:val="22"/>
          <w:szCs w:val="22"/>
        </w:rPr>
      </w:pPr>
      <w:r>
        <w:rPr>
          <w:rFonts w:ascii="Sabon LT Std" w:hAnsi="Sabon LT Std" w:cs="Arial"/>
          <w:sz w:val="22"/>
          <w:szCs w:val="22"/>
          <w:lang w:eastAsia="ja"/>
        </w:rPr>
        <w:t>50 m</w:t>
      </w:r>
      <w:r>
        <w:rPr>
          <w:rFonts w:ascii="Sabon LT Std" w:hAnsi="Sabon LT Std" w:cs="Arial"/>
          <w:sz w:val="22"/>
          <w:szCs w:val="22"/>
          <w:lang w:eastAsia="ja"/>
        </w:rPr>
        <w:t>（約</w:t>
      </w:r>
      <w:r>
        <w:rPr>
          <w:rFonts w:ascii="Sabon LT Std" w:hAnsi="Sabon LT Std" w:cs="Arial"/>
          <w:sz w:val="22"/>
          <w:szCs w:val="22"/>
          <w:lang w:eastAsia="ja"/>
        </w:rPr>
        <w:t>5 ATM</w:t>
      </w:r>
      <w:r>
        <w:rPr>
          <w:rFonts w:ascii="Sabon LT Std" w:hAnsi="Sabon LT Std" w:cs="Arial"/>
          <w:sz w:val="22"/>
          <w:szCs w:val="22"/>
          <w:lang w:eastAsia="ja"/>
        </w:rPr>
        <w:t>）</w:t>
      </w:r>
    </w:p>
    <w:p w14:paraId="3CF3F6AF" w14:textId="77777777" w:rsidR="00A26AA9" w:rsidRDefault="00A26AA9" w:rsidP="00A26AA9">
      <w:pPr>
        <w:rPr>
          <w:rFonts w:ascii="Arial" w:hAnsi="Arial" w:cs="Arial"/>
          <w:sz w:val="22"/>
          <w:szCs w:val="22"/>
        </w:rPr>
      </w:pPr>
    </w:p>
    <w:p w14:paraId="6EB0DF9C" w14:textId="00E5EA7F" w:rsidR="00841593" w:rsidRPr="00B82454" w:rsidRDefault="00B82454" w:rsidP="00841593">
      <w:pPr>
        <w:rPr>
          <w:rFonts w:ascii="Montserrat Medium" w:hAnsi="Montserrat Medium" w:cs="Arial"/>
          <w:spacing w:val="20"/>
          <w:sz w:val="22"/>
          <w:szCs w:val="22"/>
          <w:lang w:eastAsia="ja-JP"/>
        </w:rPr>
      </w:pPr>
      <w:r>
        <w:rPr>
          <w:rFonts w:ascii="Montserrat Medium" w:hAnsi="Montserrat Medium" w:cs="Arial"/>
          <w:sz w:val="22"/>
          <w:szCs w:val="22"/>
          <w:lang w:eastAsia="ja"/>
        </w:rPr>
        <w:t>ハンプトン</w:t>
      </w:r>
      <w:r>
        <w:rPr>
          <w:rFonts w:ascii="Montserrat Medium" w:hAnsi="Montserrat Medium" w:cs="Arial"/>
          <w:sz w:val="22"/>
          <w:szCs w:val="22"/>
          <w:lang w:eastAsia="ja"/>
        </w:rPr>
        <w:t xml:space="preserve"> M0A10861</w:t>
      </w:r>
      <w:r>
        <w:rPr>
          <w:rFonts w:ascii="Montserrat Medium" w:hAnsi="Montserrat Medium" w:cs="Arial"/>
          <w:sz w:val="22"/>
          <w:szCs w:val="22"/>
          <w:lang w:eastAsia="ja"/>
        </w:rPr>
        <w:t>、光に満ちた表現</w:t>
      </w:r>
    </w:p>
    <w:p w14:paraId="127F53FE" w14:textId="5DD6E213" w:rsidR="00841593" w:rsidRPr="0085712B" w:rsidRDefault="00841593" w:rsidP="00841593">
      <w:pPr>
        <w:rPr>
          <w:rFonts w:ascii="Arial" w:hAnsi="Arial" w:cs="Arial"/>
          <w:b/>
          <w:bCs/>
          <w:sz w:val="22"/>
          <w:szCs w:val="22"/>
        </w:rPr>
      </w:pPr>
      <w:r>
        <w:rPr>
          <w:rFonts w:ascii="Arial" w:hAnsi="Arial" w:cs="Arial"/>
          <w:b/>
          <w:bCs/>
          <w:noProof/>
          <w:sz w:val="22"/>
          <w:szCs w:val="22"/>
          <w:lang w:eastAsia="ja"/>
        </w:rPr>
        <w:drawing>
          <wp:inline distT="0" distB="0" distL="0" distR="0" wp14:anchorId="44624296" wp14:editId="082EC9DA">
            <wp:extent cx="2061212" cy="2268000"/>
            <wp:effectExtent l="0" t="0" r="0" b="0"/>
            <wp:docPr id="1791456459" name="Image 7">
              <a:extLst xmlns:a="http://schemas.openxmlformats.org/drawingml/2006/main">
                <a:ext uri="{FF2B5EF4-FFF2-40B4-BE49-F238E27FC236}">
                  <a16:creationId xmlns:a16="http://schemas.microsoft.com/office/drawing/2014/main" id="{EB7E1AB5-1F3A-471F-9FE1-32EC5F0AE5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409" b="10583"/>
                    <a:stretch>
                      <a:fillRect/>
                    </a:stretch>
                  </pic:blipFill>
                  <pic:spPr bwMode="auto">
                    <a:xfrm>
                      <a:off x="0" y="0"/>
                      <a:ext cx="2061212" cy="2268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lang w:eastAsia="ja"/>
        </w:rPr>
        <w:drawing>
          <wp:inline distT="0" distB="0" distL="0" distR="0" wp14:anchorId="17ABEA44" wp14:editId="7E331162">
            <wp:extent cx="1622947" cy="2232000"/>
            <wp:effectExtent l="0" t="0" r="0" b="0"/>
            <wp:docPr id="1633183470" name="Image 9">
              <a:extLst xmlns:a="http://schemas.openxmlformats.org/drawingml/2006/main">
                <a:ext uri="{FF2B5EF4-FFF2-40B4-BE49-F238E27FC236}">
                  <a16:creationId xmlns:a16="http://schemas.microsoft.com/office/drawing/2014/main" id="{DD3CFEE0-39E5-4E28-B0BF-5CA098EA9D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2947" cy="2232000"/>
                    </a:xfrm>
                    <a:prstGeom prst="rect">
                      <a:avLst/>
                    </a:prstGeom>
                    <a:noFill/>
                    <a:ln>
                      <a:noFill/>
                    </a:ln>
                  </pic:spPr>
                </pic:pic>
              </a:graphicData>
            </a:graphic>
          </wp:inline>
        </w:drawing>
      </w:r>
      <w:r>
        <w:rPr>
          <w:rFonts w:ascii="Arial" w:hAnsi="Arial" w:cs="Arial"/>
          <w:b/>
          <w:bCs/>
          <w:noProof/>
          <w:sz w:val="22"/>
          <w:szCs w:val="22"/>
          <w:lang w:eastAsia="ja"/>
        </w:rPr>
        <w:drawing>
          <wp:inline distT="0" distB="0" distL="0" distR="0" wp14:anchorId="3108302E" wp14:editId="4FFB7E8F">
            <wp:extent cx="2066490" cy="2268000"/>
            <wp:effectExtent l="0" t="0" r="0" b="0"/>
            <wp:docPr id="1306770769" name="Image 8">
              <a:extLst xmlns:a="http://schemas.openxmlformats.org/drawingml/2006/main">
                <a:ext uri="{FF2B5EF4-FFF2-40B4-BE49-F238E27FC236}">
                  <a16:creationId xmlns:a16="http://schemas.microsoft.com/office/drawing/2014/main" id="{06BCE7C3-EC4A-48F2-B347-0A613ECE54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9676" b="11195"/>
                    <a:stretch>
                      <a:fillRect/>
                    </a:stretch>
                  </pic:blipFill>
                  <pic:spPr bwMode="auto">
                    <a:xfrm>
                      <a:off x="0" y="0"/>
                      <a:ext cx="2066490" cy="2268000"/>
                    </a:xfrm>
                    <a:prstGeom prst="rect">
                      <a:avLst/>
                    </a:prstGeom>
                    <a:noFill/>
                    <a:ln>
                      <a:noFill/>
                    </a:ln>
                    <a:extLst>
                      <a:ext uri="{53640926-AAD7-44D8-BBD7-CCE9431645EC}">
                        <a14:shadowObscured xmlns:a14="http://schemas.microsoft.com/office/drawing/2010/main"/>
                      </a:ext>
                    </a:extLst>
                  </pic:spPr>
                </pic:pic>
              </a:graphicData>
            </a:graphic>
          </wp:inline>
        </w:drawing>
      </w:r>
    </w:p>
    <w:p w14:paraId="134E1492"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ムーブメント</w:t>
      </w:r>
    </w:p>
    <w:p w14:paraId="3577E554" w14:textId="77777777" w:rsidR="0006153C" w:rsidRPr="001B640F" w:rsidRDefault="0006153C" w:rsidP="0006153C">
      <w:pPr>
        <w:spacing w:after="120" w:line="240" w:lineRule="auto"/>
        <w:ind w:left="360" w:firstLine="696"/>
        <w:rPr>
          <w:rFonts w:ascii="Sabon LT Std" w:eastAsia="Times New Roman" w:hAnsi="Sabon LT Std" w:cs="Arial"/>
          <w:sz w:val="22"/>
          <w:szCs w:val="22"/>
        </w:rPr>
      </w:pPr>
      <w:proofErr w:type="spellStart"/>
      <w:proofErr w:type="gramStart"/>
      <w:r>
        <w:rPr>
          <w:rFonts w:ascii="Sabon LT Std" w:eastAsia="Times New Roman" w:hAnsi="Sabon LT Std" w:cs="Arial"/>
          <w:sz w:val="22"/>
          <w:szCs w:val="22"/>
          <w:lang w:eastAsia="ja"/>
        </w:rPr>
        <w:t>クォーツ</w:t>
      </w:r>
      <w:proofErr w:type="spellEnd"/>
      <w:r>
        <w:rPr>
          <w:rFonts w:ascii="Sabon LT Std" w:eastAsia="Times New Roman" w:hAnsi="Sabon LT Std" w:cs="Arial"/>
          <w:sz w:val="22"/>
          <w:szCs w:val="22"/>
          <w:lang w:eastAsia="ja"/>
        </w:rPr>
        <w:t>(</w:t>
      </w:r>
      <w:proofErr w:type="gramEnd"/>
      <w:r>
        <w:rPr>
          <w:rFonts w:ascii="Sabon LT Std" w:eastAsia="Times New Roman" w:hAnsi="Sabon LT Std" w:cs="Arial"/>
          <w:sz w:val="22"/>
          <w:szCs w:val="22"/>
          <w:lang w:eastAsia="ja"/>
        </w:rPr>
        <w:t>Ronda 751)</w:t>
      </w:r>
    </w:p>
    <w:p w14:paraId="53A59B82" w14:textId="77777777" w:rsidR="0006153C" w:rsidRPr="001B640F" w:rsidRDefault="0006153C" w:rsidP="0006153C">
      <w:pPr>
        <w:spacing w:after="120" w:line="240" w:lineRule="auto"/>
        <w:ind w:left="708" w:firstLine="348"/>
        <w:rPr>
          <w:rFonts w:ascii="Sabon LT Std" w:eastAsia="Times New Roman" w:hAnsi="Sabon LT Std" w:cs="Arial"/>
          <w:sz w:val="22"/>
          <w:szCs w:val="22"/>
        </w:rPr>
      </w:pPr>
      <w:proofErr w:type="gramStart"/>
      <w:r>
        <w:rPr>
          <w:rFonts w:ascii="Sabon LT Std" w:eastAsia="Times New Roman" w:hAnsi="Sabon LT Std" w:cs="Arial"/>
          <w:sz w:val="22"/>
          <w:szCs w:val="22"/>
          <w:lang w:eastAsia="ja"/>
        </w:rPr>
        <w:t>電池寿命</w:t>
      </w:r>
      <w:proofErr w:type="gramEnd"/>
      <w:r>
        <w:rPr>
          <w:rFonts w:ascii="Sabon LT Std" w:eastAsia="Times New Roman" w:hAnsi="Sabon LT Std" w:cs="Arial"/>
          <w:sz w:val="22"/>
          <w:szCs w:val="22"/>
          <w:lang w:eastAsia="ja"/>
        </w:rPr>
        <w:t>：5年</w:t>
      </w:r>
    </w:p>
    <w:p w14:paraId="134BBBD2"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機能</w:t>
      </w:r>
    </w:p>
    <w:p w14:paraId="5B7128DA" w14:textId="77777777" w:rsidR="0006153C" w:rsidRPr="001B640F" w:rsidRDefault="0006153C" w:rsidP="0006153C">
      <w:pPr>
        <w:spacing w:after="120" w:line="240" w:lineRule="auto"/>
        <w:ind w:left="1080"/>
        <w:rPr>
          <w:rFonts w:ascii="Sabon LT Std" w:hAnsi="Sabon LT Std" w:cs="Arial"/>
          <w:sz w:val="22"/>
          <w:szCs w:val="22"/>
        </w:rPr>
      </w:pPr>
      <w:r>
        <w:rPr>
          <w:rFonts w:ascii="Sabon LT Std" w:hAnsi="Sabon LT Std" w:cs="Arial"/>
          <w:sz w:val="22"/>
          <w:szCs w:val="22"/>
          <w:lang w:eastAsia="ja"/>
        </w:rPr>
        <w:t>時、分</w:t>
      </w:r>
    </w:p>
    <w:p w14:paraId="1F390A90"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ケース</w:t>
      </w:r>
    </w:p>
    <w:p w14:paraId="6A570835" w14:textId="77777777" w:rsidR="0006153C" w:rsidRPr="001B640F" w:rsidRDefault="0006153C" w:rsidP="0006153C">
      <w:pPr>
        <w:spacing w:after="120" w:line="240" w:lineRule="auto"/>
        <w:ind w:left="360" w:firstLine="696"/>
        <w:rPr>
          <w:rFonts w:ascii="Sabon LT Std" w:eastAsia="Times New Roman" w:hAnsi="Sabon LT Std" w:cs="Arial"/>
          <w:sz w:val="22"/>
          <w:szCs w:val="22"/>
        </w:rPr>
      </w:pPr>
      <w:proofErr w:type="spellStart"/>
      <w:proofErr w:type="gramStart"/>
      <w:r>
        <w:rPr>
          <w:rFonts w:ascii="Sabon LT Std" w:eastAsia="Times New Roman" w:hAnsi="Sabon LT Std" w:cs="Arial"/>
          <w:sz w:val="22"/>
          <w:szCs w:val="22"/>
          <w:lang w:eastAsia="ja"/>
        </w:rPr>
        <w:t>レクタンギュラ</w:t>
      </w:r>
      <w:proofErr w:type="spellEnd"/>
      <w:r>
        <w:rPr>
          <w:rFonts w:ascii="Sabon LT Std" w:eastAsia="Times New Roman" w:hAnsi="Sabon LT Std" w:cs="Arial"/>
          <w:sz w:val="22"/>
          <w:szCs w:val="22"/>
          <w:lang w:eastAsia="ja"/>
        </w:rPr>
        <w:t>ー</w:t>
      </w:r>
      <w:proofErr w:type="gramEnd"/>
    </w:p>
    <w:p w14:paraId="27E2C78D"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proofErr w:type="gramStart"/>
      <w:r>
        <w:rPr>
          <w:rFonts w:ascii="Sabon LT Std" w:eastAsia="Times New Roman" w:hAnsi="Sabon LT Std" w:cs="Arial"/>
          <w:sz w:val="22"/>
          <w:szCs w:val="22"/>
          <w:lang w:eastAsia="ja"/>
        </w:rPr>
        <w:t>サイズ</w:t>
      </w:r>
      <w:proofErr w:type="gramEnd"/>
      <w:r>
        <w:rPr>
          <w:rFonts w:ascii="Sabon LT Std" w:eastAsia="Times New Roman" w:hAnsi="Sabon LT Std" w:cs="Arial"/>
          <w:sz w:val="22"/>
          <w:szCs w:val="22"/>
          <w:lang w:eastAsia="ja"/>
        </w:rPr>
        <w:t>：28 x 17.75 mm</w:t>
      </w:r>
    </w:p>
    <w:p w14:paraId="420E2E16"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proofErr w:type="gramStart"/>
      <w:r>
        <w:rPr>
          <w:rFonts w:ascii="Sabon LT Std" w:eastAsia="Times New Roman" w:hAnsi="Sabon LT Std" w:cs="Arial"/>
          <w:sz w:val="22"/>
          <w:szCs w:val="22"/>
          <w:lang w:eastAsia="ja"/>
        </w:rPr>
        <w:t>厚</w:t>
      </w:r>
      <w:proofErr w:type="gramEnd"/>
      <w:r>
        <w:rPr>
          <w:rFonts w:ascii="Sabon LT Std" w:eastAsia="Times New Roman" w:hAnsi="Sabon LT Std" w:cs="Arial"/>
          <w:sz w:val="22"/>
          <w:szCs w:val="22"/>
          <w:lang w:eastAsia="ja"/>
        </w:rPr>
        <w:t>さ：6.3 mm</w:t>
      </w:r>
    </w:p>
    <w:p w14:paraId="350ACEDF" w14:textId="1B229561" w:rsidR="0006153C" w:rsidRPr="001B640F" w:rsidRDefault="0006153C" w:rsidP="0006153C">
      <w:pPr>
        <w:spacing w:after="120" w:line="240" w:lineRule="auto"/>
        <w:ind w:left="720" w:firstLine="336"/>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ステンレススティール</w:t>
      </w:r>
      <w:proofErr w:type="gramEnd"/>
      <w:r>
        <w:rPr>
          <w:rFonts w:ascii="Sabon LT Std" w:eastAsia="Times New Roman" w:hAnsi="Sabon LT Std" w:cs="Arial"/>
          <w:sz w:val="22"/>
          <w:szCs w:val="22"/>
          <w:lang w:eastAsia="ja"/>
        </w:rPr>
        <w:t>製ケース、PVD</w:t>
      </w:r>
      <w:proofErr w:type="spellEnd"/>
      <w:r>
        <w:rPr>
          <w:rFonts w:ascii="Sabon LT Std" w:eastAsia="Times New Roman" w:hAnsi="Sabon LT Std" w:cs="Arial"/>
          <w:sz w:val="22"/>
          <w:szCs w:val="22"/>
          <w:lang w:eastAsia="ja"/>
        </w:rPr>
        <w:t xml:space="preserve"> 4N</w:t>
      </w:r>
      <w:r w:rsidR="00D25EBB">
        <w:rPr>
          <w:rFonts w:ascii="MS Mincho" w:eastAsia="MS Mincho" w:hAnsi="MS Mincho" w:cs="MS Mincho" w:hint="eastAsia"/>
          <w:sz w:val="22"/>
          <w:szCs w:val="22"/>
          <w:lang w:eastAsia="ja"/>
        </w:rPr>
        <w:t>（ローズゴールド）</w:t>
      </w:r>
      <w:r>
        <w:rPr>
          <w:rFonts w:ascii="Sabon LT Std" w:eastAsia="Times New Roman" w:hAnsi="Sabon LT Std" w:cs="Arial"/>
          <w:sz w:val="22"/>
          <w:szCs w:val="22"/>
          <w:lang w:eastAsia="ja"/>
        </w:rPr>
        <w:t xml:space="preserve"> </w:t>
      </w:r>
      <w:proofErr w:type="spellStart"/>
      <w:r>
        <w:rPr>
          <w:rFonts w:ascii="Sabon LT Std" w:eastAsia="Times New Roman" w:hAnsi="Sabon LT Std" w:cs="Arial"/>
          <w:sz w:val="22"/>
          <w:szCs w:val="22"/>
          <w:lang w:eastAsia="ja"/>
        </w:rPr>
        <w:t>ポリッシュ仕上げ</w:t>
      </w:r>
      <w:proofErr w:type="spellEnd"/>
    </w:p>
    <w:p w14:paraId="7AAF026C" w14:textId="77777777" w:rsidR="0006153C" w:rsidRPr="001B640F" w:rsidRDefault="0006153C" w:rsidP="0006153C">
      <w:pPr>
        <w:spacing w:after="120" w:line="240" w:lineRule="auto"/>
        <w:ind w:left="720" w:firstLine="336"/>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傷</w:t>
      </w:r>
      <w:proofErr w:type="gramEnd"/>
      <w:r>
        <w:rPr>
          <w:rFonts w:ascii="Sabon LT Std" w:eastAsia="Times New Roman" w:hAnsi="Sabon LT Std" w:cs="Arial"/>
          <w:sz w:val="22"/>
          <w:szCs w:val="22"/>
          <w:lang w:eastAsia="ja"/>
        </w:rPr>
        <w:t>つきにくいサファイアガラス</w:t>
      </w:r>
      <w:proofErr w:type="spellEnd"/>
    </w:p>
    <w:p w14:paraId="26FCD907" w14:textId="4D7CE17C" w:rsidR="0006153C" w:rsidRPr="001B640F" w:rsidRDefault="0006153C" w:rsidP="0006153C">
      <w:pPr>
        <w:spacing w:after="120" w:line="240" w:lineRule="auto"/>
        <w:ind w:left="720" w:firstLine="336"/>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ステンレススティール</w:t>
      </w:r>
      <w:proofErr w:type="gramEnd"/>
      <w:r>
        <w:rPr>
          <w:rFonts w:ascii="Sabon LT Std" w:eastAsia="Times New Roman" w:hAnsi="Sabon LT Std" w:cs="Arial"/>
          <w:sz w:val="22"/>
          <w:szCs w:val="22"/>
          <w:lang w:eastAsia="ja"/>
        </w:rPr>
        <w:t>製リューズ（円錐形</w:t>
      </w:r>
      <w:proofErr w:type="spellEnd"/>
      <w:r>
        <w:rPr>
          <w:rFonts w:ascii="Sabon LT Std" w:eastAsia="Times New Roman" w:hAnsi="Sabon LT Std" w:cs="Arial"/>
          <w:sz w:val="22"/>
          <w:szCs w:val="22"/>
          <w:lang w:eastAsia="ja"/>
        </w:rPr>
        <w:t xml:space="preserve">）、PVD 4N </w:t>
      </w:r>
      <w:r w:rsidR="00D25EBB">
        <w:rPr>
          <w:rFonts w:ascii="MS Mincho" w:eastAsia="MS Mincho" w:hAnsi="MS Mincho" w:cs="MS Mincho" w:hint="eastAsia"/>
          <w:sz w:val="22"/>
          <w:szCs w:val="22"/>
          <w:lang w:eastAsia="ja"/>
        </w:rPr>
        <w:t>（ローズゴールド）</w:t>
      </w:r>
      <w:proofErr w:type="spellStart"/>
      <w:r>
        <w:rPr>
          <w:rFonts w:ascii="Sabon LT Std" w:eastAsia="Times New Roman" w:hAnsi="Sabon LT Std" w:cs="Arial"/>
          <w:sz w:val="22"/>
          <w:szCs w:val="22"/>
          <w:lang w:eastAsia="ja"/>
        </w:rPr>
        <w:t>ポリッシュ仕上げ、黒めのうをセッティング</w:t>
      </w:r>
      <w:proofErr w:type="spellEnd"/>
    </w:p>
    <w:p w14:paraId="4D1EBBAE" w14:textId="77777777" w:rsidR="0006153C" w:rsidRPr="001B640F" w:rsidRDefault="0006153C" w:rsidP="0006153C">
      <w:pPr>
        <w:spacing w:after="120" w:line="240" w:lineRule="auto"/>
        <w:ind w:left="1056"/>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ステンレススティール</w:t>
      </w:r>
      <w:proofErr w:type="gramEnd"/>
      <w:r>
        <w:rPr>
          <w:rFonts w:ascii="Sabon LT Std" w:eastAsia="Times New Roman" w:hAnsi="Sabon LT Std" w:cs="Arial"/>
          <w:sz w:val="22"/>
          <w:szCs w:val="22"/>
          <w:lang w:eastAsia="ja"/>
        </w:rPr>
        <w:t>製フルケースバック（エングレービング可能</w:t>
      </w:r>
      <w:proofErr w:type="spellEnd"/>
      <w:r>
        <w:rPr>
          <w:rFonts w:ascii="Sabon LT Std" w:eastAsia="Times New Roman" w:hAnsi="Sabon LT Std" w:cs="Arial"/>
          <w:sz w:val="22"/>
          <w:szCs w:val="22"/>
          <w:lang w:eastAsia="ja"/>
        </w:rPr>
        <w:t>）、</w:t>
      </w:r>
      <w:proofErr w:type="spellStart"/>
      <w:r>
        <w:rPr>
          <w:rFonts w:ascii="Sabon LT Std" w:eastAsia="Times New Roman" w:hAnsi="Sabon LT Std" w:cs="Arial"/>
          <w:sz w:val="22"/>
          <w:szCs w:val="22"/>
          <w:lang w:eastAsia="ja"/>
        </w:rPr>
        <w:t>ポリッシュ仕上げ</w:t>
      </w:r>
      <w:proofErr w:type="spellEnd"/>
    </w:p>
    <w:p w14:paraId="2F12EFC2"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lastRenderedPageBreak/>
        <w:t>ダイヤル</w:t>
      </w:r>
    </w:p>
    <w:p w14:paraId="0484AE63" w14:textId="77777777" w:rsidR="0006153C" w:rsidRPr="001B640F" w:rsidRDefault="0006153C" w:rsidP="0006153C">
      <w:pPr>
        <w:spacing w:after="120" w:line="240" w:lineRule="auto"/>
        <w:ind w:left="1068"/>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レリーフ</w:t>
      </w:r>
      <w:proofErr w:type="gramEnd"/>
      <w:r>
        <w:rPr>
          <w:rFonts w:ascii="Sabon LT Std" w:eastAsia="Times New Roman" w:hAnsi="Sabon LT Std" w:cs="Arial"/>
          <w:sz w:val="22"/>
          <w:szCs w:val="22"/>
          <w:lang w:eastAsia="ja"/>
        </w:rPr>
        <w:t>が彩るウォームシルバ</w:t>
      </w:r>
      <w:proofErr w:type="spellEnd"/>
      <w:r>
        <w:rPr>
          <w:rFonts w:ascii="Sabon LT Std" w:eastAsia="Times New Roman" w:hAnsi="Sabon LT Std" w:cs="Arial"/>
          <w:sz w:val="22"/>
          <w:szCs w:val="22"/>
          <w:lang w:eastAsia="ja"/>
        </w:rPr>
        <w:t>ー、</w:t>
      </w:r>
      <w:proofErr w:type="spellStart"/>
      <w:r>
        <w:rPr>
          <w:rFonts w:ascii="Sabon LT Std" w:eastAsia="Times New Roman" w:hAnsi="Sabon LT Std" w:cs="Arial"/>
          <w:sz w:val="22"/>
          <w:szCs w:val="22"/>
          <w:lang w:eastAsia="ja"/>
        </w:rPr>
        <w:t>サンバーストサテン仕上げダイヤル</w:t>
      </w:r>
      <w:proofErr w:type="spellEnd"/>
      <w:r>
        <w:rPr>
          <w:rFonts w:ascii="Sabon LT Std" w:eastAsia="Times New Roman" w:hAnsi="Sabon LT Std" w:cs="Arial"/>
          <w:sz w:val="22"/>
          <w:szCs w:val="22"/>
          <w:lang w:eastAsia="ja"/>
        </w:rPr>
        <w:t xml:space="preserve"> </w:t>
      </w:r>
    </w:p>
    <w:p w14:paraId="7122B553" w14:textId="7E17DFF1" w:rsidR="0006153C" w:rsidRPr="001B640F" w:rsidRDefault="0006153C" w:rsidP="0006153C">
      <w:pPr>
        <w:spacing w:after="120" w:line="240" w:lineRule="auto"/>
        <w:ind w:left="720" w:firstLine="348"/>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扇形剣型針</w:t>
      </w:r>
      <w:proofErr w:type="gramEnd"/>
      <w:r>
        <w:rPr>
          <w:rFonts w:ascii="Sabon LT Std" w:eastAsia="Times New Roman" w:hAnsi="Sabon LT Std" w:cs="Arial"/>
          <w:sz w:val="22"/>
          <w:szCs w:val="22"/>
          <w:lang w:eastAsia="ja"/>
        </w:rPr>
        <w:t>、ルテニウム</w:t>
      </w:r>
      <w:proofErr w:type="spellEnd"/>
    </w:p>
    <w:p w14:paraId="5B93152E" w14:textId="382229E4" w:rsidR="0006153C" w:rsidRPr="001B640F" w:rsidRDefault="0006153C" w:rsidP="0006153C">
      <w:pPr>
        <w:spacing w:after="120" w:line="240" w:lineRule="auto"/>
        <w:ind w:left="720" w:firstLine="348"/>
        <w:rPr>
          <w:rFonts w:ascii="Sabon LT Std" w:eastAsia="Times New Roman" w:hAnsi="Sabon LT Std" w:cs="Arial"/>
          <w:sz w:val="22"/>
          <w:szCs w:val="22"/>
          <w:lang w:eastAsia="ja-JP"/>
        </w:rPr>
      </w:pPr>
      <w:r>
        <w:rPr>
          <w:rFonts w:ascii="Sabon LT Std" w:eastAsia="Times New Roman" w:hAnsi="Sabon LT Std" w:cs="Arial"/>
          <w:sz w:val="22"/>
          <w:szCs w:val="22"/>
          <w:lang w:eastAsia="ja"/>
        </w:rPr>
        <w:t xml:space="preserve">12時位置にロゴ </w:t>
      </w:r>
      <w:proofErr w:type="spellStart"/>
      <w:r>
        <w:rPr>
          <w:rFonts w:ascii="Sabon LT Std" w:eastAsia="Times New Roman" w:hAnsi="Sabon LT Std" w:cs="Arial"/>
          <w:sz w:val="22"/>
          <w:szCs w:val="22"/>
          <w:lang w:eastAsia="ja"/>
        </w:rPr>
        <w:t>Phi、ルテニウム</w:t>
      </w:r>
      <w:proofErr w:type="spellEnd"/>
    </w:p>
    <w:p w14:paraId="34A0726F"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ブレスレット</w:t>
      </w:r>
    </w:p>
    <w:p w14:paraId="0A52D54F" w14:textId="7BAEE431" w:rsidR="0006153C" w:rsidRPr="001B640F" w:rsidRDefault="0006153C" w:rsidP="0006153C">
      <w:pPr>
        <w:spacing w:after="120" w:line="240" w:lineRule="auto"/>
        <w:ind w:left="1068"/>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カーフスキン</w:t>
      </w:r>
      <w:proofErr w:type="gramEnd"/>
      <w:r>
        <w:rPr>
          <w:rFonts w:ascii="Sabon LT Std" w:eastAsia="Times New Roman" w:hAnsi="Sabon LT Std" w:cs="Arial"/>
          <w:sz w:val="22"/>
          <w:szCs w:val="22"/>
          <w:lang w:eastAsia="ja"/>
        </w:rPr>
        <w:t>製ストラップ、ブラック</w:t>
      </w:r>
      <w:proofErr w:type="spellEnd"/>
    </w:p>
    <w:p w14:paraId="26CDE808" w14:textId="77777777" w:rsidR="0006153C" w:rsidRPr="001B640F" w:rsidRDefault="0006153C" w:rsidP="0006153C">
      <w:pPr>
        <w:spacing w:after="120" w:line="240" w:lineRule="auto"/>
        <w:ind w:left="1068"/>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バネ</w:t>
      </w:r>
      <w:proofErr w:type="gramEnd"/>
      <w:r>
        <w:rPr>
          <w:rFonts w:ascii="Sabon LT Std" w:eastAsia="Times New Roman" w:hAnsi="Sabon LT Std" w:cs="Arial"/>
          <w:sz w:val="22"/>
          <w:szCs w:val="22"/>
          <w:lang w:eastAsia="ja"/>
        </w:rPr>
        <w:t>棒方式のインターチェンジャブルシステム、特別なツールを必要とせず交換可能</w:t>
      </w:r>
      <w:proofErr w:type="spellEnd"/>
    </w:p>
    <w:p w14:paraId="444B3474"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バックル</w:t>
      </w:r>
    </w:p>
    <w:p w14:paraId="14280CCD" w14:textId="5F29E708" w:rsidR="0006153C" w:rsidRPr="001B640F" w:rsidRDefault="0006153C" w:rsidP="0006153C">
      <w:pPr>
        <w:spacing w:after="120" w:line="240" w:lineRule="auto"/>
        <w:ind w:left="1068"/>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ステンレススティール</w:t>
      </w:r>
      <w:proofErr w:type="gramEnd"/>
      <w:r>
        <w:rPr>
          <w:rFonts w:ascii="Sabon LT Std" w:eastAsia="Times New Roman" w:hAnsi="Sabon LT Std" w:cs="Arial"/>
          <w:sz w:val="22"/>
          <w:szCs w:val="22"/>
          <w:lang w:eastAsia="ja"/>
        </w:rPr>
        <w:t>製ピンバックル、PVD</w:t>
      </w:r>
      <w:proofErr w:type="spellEnd"/>
      <w:r>
        <w:rPr>
          <w:rFonts w:ascii="Sabon LT Std" w:eastAsia="Times New Roman" w:hAnsi="Sabon LT Std" w:cs="Arial"/>
          <w:sz w:val="22"/>
          <w:szCs w:val="22"/>
          <w:lang w:eastAsia="ja"/>
        </w:rPr>
        <w:t xml:space="preserve"> 4N </w:t>
      </w:r>
      <w:r w:rsidR="00D25EBB">
        <w:rPr>
          <w:rFonts w:ascii="MS Mincho" w:eastAsia="MS Mincho" w:hAnsi="MS Mincho" w:cs="MS Mincho" w:hint="eastAsia"/>
          <w:sz w:val="22"/>
          <w:szCs w:val="22"/>
          <w:lang w:eastAsia="ja"/>
        </w:rPr>
        <w:t>（ローズゴールド）</w:t>
      </w:r>
      <w:proofErr w:type="spellStart"/>
      <w:r>
        <w:rPr>
          <w:rFonts w:ascii="Sabon LT Std" w:eastAsia="Times New Roman" w:hAnsi="Sabon LT Std" w:cs="Arial"/>
          <w:sz w:val="22"/>
          <w:szCs w:val="22"/>
          <w:lang w:eastAsia="ja"/>
        </w:rPr>
        <w:t>ポリッシュ仕上げ</w:t>
      </w:r>
      <w:proofErr w:type="spellEnd"/>
    </w:p>
    <w:p w14:paraId="5F7FD2F6"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防水性</w:t>
      </w:r>
    </w:p>
    <w:p w14:paraId="45CD13F0" w14:textId="77777777" w:rsidR="0006153C" w:rsidRPr="00627B58" w:rsidRDefault="0006153C" w:rsidP="0006153C">
      <w:pPr>
        <w:spacing w:after="120" w:line="240" w:lineRule="auto"/>
        <w:ind w:left="360" w:firstLine="696"/>
        <w:rPr>
          <w:rFonts w:ascii="Sabon LT Std" w:hAnsi="Sabon LT Std" w:cs="Arial"/>
          <w:sz w:val="22"/>
          <w:szCs w:val="22"/>
        </w:rPr>
      </w:pPr>
      <w:r>
        <w:rPr>
          <w:rFonts w:ascii="Sabon LT Std" w:hAnsi="Sabon LT Std" w:cs="Arial"/>
          <w:sz w:val="22"/>
          <w:szCs w:val="22"/>
          <w:lang w:eastAsia="ja"/>
        </w:rPr>
        <w:t>50 m</w:t>
      </w:r>
      <w:r>
        <w:rPr>
          <w:rFonts w:ascii="Sabon LT Std" w:hAnsi="Sabon LT Std" w:cs="Arial"/>
          <w:sz w:val="22"/>
          <w:szCs w:val="22"/>
          <w:lang w:eastAsia="ja"/>
        </w:rPr>
        <w:t>（約</w:t>
      </w:r>
      <w:r>
        <w:rPr>
          <w:rFonts w:ascii="Sabon LT Std" w:hAnsi="Sabon LT Std" w:cs="Arial"/>
          <w:sz w:val="22"/>
          <w:szCs w:val="22"/>
          <w:lang w:eastAsia="ja"/>
        </w:rPr>
        <w:t>5 ATM</w:t>
      </w:r>
      <w:r>
        <w:rPr>
          <w:rFonts w:ascii="Sabon LT Std" w:hAnsi="Sabon LT Std" w:cs="Arial"/>
          <w:sz w:val="22"/>
          <w:szCs w:val="22"/>
          <w:lang w:eastAsia="ja"/>
        </w:rPr>
        <w:t>）</w:t>
      </w:r>
    </w:p>
    <w:p w14:paraId="0D3B2BD8" w14:textId="77777777" w:rsidR="006E077B" w:rsidRPr="0085712B" w:rsidRDefault="006E077B" w:rsidP="00841593">
      <w:pPr>
        <w:spacing w:after="120" w:line="240" w:lineRule="auto"/>
        <w:ind w:left="360" w:firstLine="696"/>
        <w:rPr>
          <w:rFonts w:ascii="Arial" w:hAnsi="Arial" w:cs="Arial"/>
          <w:sz w:val="22"/>
          <w:szCs w:val="22"/>
        </w:rPr>
      </w:pPr>
    </w:p>
    <w:p w14:paraId="24A29B6B" w14:textId="445F49CF" w:rsidR="000C5B2D" w:rsidRPr="008D610B" w:rsidRDefault="00B82454" w:rsidP="000C5B2D">
      <w:pPr>
        <w:rPr>
          <w:rFonts w:ascii="Montserrat Medium" w:hAnsi="Montserrat Medium" w:cs="Arial"/>
          <w:spacing w:val="20"/>
          <w:sz w:val="22"/>
          <w:szCs w:val="22"/>
          <w:lang w:val="en-US" w:eastAsia="ja-JP"/>
        </w:rPr>
      </w:pPr>
      <w:r>
        <w:rPr>
          <w:rFonts w:ascii="Montserrat Medium" w:hAnsi="Montserrat Medium" w:cs="Arial"/>
          <w:sz w:val="22"/>
          <w:szCs w:val="22"/>
          <w:lang w:eastAsia="ja"/>
        </w:rPr>
        <w:t>ハンプトン</w:t>
      </w:r>
      <w:r w:rsidRPr="008D610B">
        <w:rPr>
          <w:rFonts w:ascii="Montserrat Medium" w:hAnsi="Montserrat Medium" w:cs="Arial"/>
          <w:sz w:val="22"/>
          <w:szCs w:val="22"/>
          <w:lang w:val="en-US" w:eastAsia="ja"/>
        </w:rPr>
        <w:t xml:space="preserve"> M0A10862</w:t>
      </w:r>
      <w:r>
        <w:rPr>
          <w:rFonts w:ascii="Montserrat Medium" w:hAnsi="Montserrat Medium" w:cs="Arial"/>
          <w:sz w:val="22"/>
          <w:szCs w:val="22"/>
          <w:lang w:eastAsia="ja"/>
        </w:rPr>
        <w:t>、夕べの装い</w:t>
      </w:r>
    </w:p>
    <w:p w14:paraId="7C27725D" w14:textId="239F3723" w:rsidR="000C5B2D" w:rsidRDefault="0058660F" w:rsidP="000C5B2D">
      <w:pPr>
        <w:rPr>
          <w:rFonts w:ascii="Arial" w:hAnsi="Arial" w:cs="Arial"/>
          <w:b/>
          <w:bCs/>
          <w:sz w:val="22"/>
          <w:szCs w:val="22"/>
        </w:rPr>
      </w:pPr>
      <w:r>
        <w:rPr>
          <w:rFonts w:ascii="Arial" w:hAnsi="Arial" w:cs="Arial"/>
          <w:b/>
          <w:bCs/>
          <w:noProof/>
          <w:sz w:val="22"/>
          <w:szCs w:val="22"/>
          <w:lang w:eastAsia="ja"/>
        </w:rPr>
        <w:drawing>
          <wp:inline distT="0" distB="0" distL="0" distR="0" wp14:anchorId="26BD70A1" wp14:editId="119F9FDD">
            <wp:extent cx="2053915" cy="2232000"/>
            <wp:effectExtent l="0" t="0" r="0" b="0"/>
            <wp:docPr id="1546656431" name="Image 2">
              <a:extLst xmlns:a="http://schemas.openxmlformats.org/drawingml/2006/main">
                <a:ext uri="{FF2B5EF4-FFF2-40B4-BE49-F238E27FC236}">
                  <a16:creationId xmlns:a16="http://schemas.microsoft.com/office/drawing/2014/main" id="{70164B23-530F-4918-B68B-35C3715553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9661" b="11353"/>
                    <a:stretch>
                      <a:fillRect/>
                    </a:stretch>
                  </pic:blipFill>
                  <pic:spPr bwMode="auto">
                    <a:xfrm>
                      <a:off x="0" y="0"/>
                      <a:ext cx="2053915" cy="2232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lang w:eastAsia="ja"/>
        </w:rPr>
        <w:drawing>
          <wp:inline distT="0" distB="0" distL="0" distR="0" wp14:anchorId="2E130252" wp14:editId="2D10919C">
            <wp:extent cx="1622296" cy="2232000"/>
            <wp:effectExtent l="0" t="0" r="0" b="0"/>
            <wp:docPr id="213453109" name="Image 1">
              <a:extLst xmlns:a="http://schemas.openxmlformats.org/drawingml/2006/main">
                <a:ext uri="{FF2B5EF4-FFF2-40B4-BE49-F238E27FC236}">
                  <a16:creationId xmlns:a16="http://schemas.microsoft.com/office/drawing/2014/main" id="{ADC556E8-C53A-4ACB-A4B9-82BF5DC31A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2296" cy="2232000"/>
                    </a:xfrm>
                    <a:prstGeom prst="rect">
                      <a:avLst/>
                    </a:prstGeom>
                    <a:noFill/>
                    <a:ln>
                      <a:noFill/>
                    </a:ln>
                  </pic:spPr>
                </pic:pic>
              </a:graphicData>
            </a:graphic>
          </wp:inline>
        </w:drawing>
      </w:r>
      <w:r>
        <w:rPr>
          <w:rFonts w:ascii="Arial" w:hAnsi="Arial" w:cs="Arial"/>
          <w:b/>
          <w:bCs/>
          <w:noProof/>
          <w:sz w:val="22"/>
          <w:szCs w:val="22"/>
          <w:lang w:eastAsia="ja"/>
        </w:rPr>
        <w:drawing>
          <wp:inline distT="0" distB="0" distL="0" distR="0" wp14:anchorId="600D62AF" wp14:editId="10D9E129">
            <wp:extent cx="2070522" cy="2232000"/>
            <wp:effectExtent l="0" t="0" r="0" b="0"/>
            <wp:docPr id="640386315" name="Image 3">
              <a:extLst xmlns:a="http://schemas.openxmlformats.org/drawingml/2006/main">
                <a:ext uri="{FF2B5EF4-FFF2-40B4-BE49-F238E27FC236}">
                  <a16:creationId xmlns:a16="http://schemas.microsoft.com/office/drawing/2014/main" id="{EC626EBD-5175-48B2-838F-F7191581E6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0082" b="12185"/>
                    <a:stretch>
                      <a:fillRect/>
                    </a:stretch>
                  </pic:blipFill>
                  <pic:spPr bwMode="auto">
                    <a:xfrm>
                      <a:off x="0" y="0"/>
                      <a:ext cx="2070522"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22C19508"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ムーブメント</w:t>
      </w:r>
    </w:p>
    <w:p w14:paraId="777F1B3C" w14:textId="77777777" w:rsidR="0006153C" w:rsidRPr="001B640F" w:rsidRDefault="0006153C" w:rsidP="0006153C">
      <w:pPr>
        <w:spacing w:after="120" w:line="240" w:lineRule="auto"/>
        <w:ind w:left="360" w:firstLine="696"/>
        <w:rPr>
          <w:rFonts w:ascii="Sabon LT Std" w:eastAsia="Times New Roman" w:hAnsi="Sabon LT Std" w:cs="Arial"/>
          <w:sz w:val="22"/>
          <w:szCs w:val="22"/>
        </w:rPr>
      </w:pPr>
      <w:proofErr w:type="spellStart"/>
      <w:proofErr w:type="gramStart"/>
      <w:r>
        <w:rPr>
          <w:rFonts w:ascii="Sabon LT Std" w:eastAsia="Times New Roman" w:hAnsi="Sabon LT Std" w:cs="Arial"/>
          <w:sz w:val="22"/>
          <w:szCs w:val="22"/>
          <w:lang w:eastAsia="ja"/>
        </w:rPr>
        <w:t>クォーツ</w:t>
      </w:r>
      <w:proofErr w:type="spellEnd"/>
      <w:r>
        <w:rPr>
          <w:rFonts w:ascii="Sabon LT Std" w:eastAsia="Times New Roman" w:hAnsi="Sabon LT Std" w:cs="Arial"/>
          <w:sz w:val="22"/>
          <w:szCs w:val="22"/>
          <w:lang w:eastAsia="ja"/>
        </w:rPr>
        <w:t>(</w:t>
      </w:r>
      <w:proofErr w:type="gramEnd"/>
      <w:r>
        <w:rPr>
          <w:rFonts w:ascii="Sabon LT Std" w:eastAsia="Times New Roman" w:hAnsi="Sabon LT Std" w:cs="Arial"/>
          <w:sz w:val="22"/>
          <w:szCs w:val="22"/>
          <w:lang w:eastAsia="ja"/>
        </w:rPr>
        <w:t>Ronda 751)</w:t>
      </w:r>
    </w:p>
    <w:p w14:paraId="6244CA00" w14:textId="77777777" w:rsidR="0006153C" w:rsidRPr="001B640F" w:rsidRDefault="0006153C" w:rsidP="0006153C">
      <w:pPr>
        <w:spacing w:after="120" w:line="240" w:lineRule="auto"/>
        <w:ind w:left="708" w:firstLine="348"/>
        <w:rPr>
          <w:rFonts w:ascii="Sabon LT Std" w:eastAsia="Times New Roman" w:hAnsi="Sabon LT Std" w:cs="Arial"/>
          <w:sz w:val="22"/>
          <w:szCs w:val="22"/>
        </w:rPr>
      </w:pPr>
      <w:proofErr w:type="gramStart"/>
      <w:r>
        <w:rPr>
          <w:rFonts w:ascii="Sabon LT Std" w:eastAsia="Times New Roman" w:hAnsi="Sabon LT Std" w:cs="Arial"/>
          <w:sz w:val="22"/>
          <w:szCs w:val="22"/>
          <w:lang w:eastAsia="ja"/>
        </w:rPr>
        <w:t>電池寿命</w:t>
      </w:r>
      <w:proofErr w:type="gramEnd"/>
      <w:r>
        <w:rPr>
          <w:rFonts w:ascii="Sabon LT Std" w:eastAsia="Times New Roman" w:hAnsi="Sabon LT Std" w:cs="Arial"/>
          <w:sz w:val="22"/>
          <w:szCs w:val="22"/>
          <w:lang w:eastAsia="ja"/>
        </w:rPr>
        <w:t>：5年</w:t>
      </w:r>
    </w:p>
    <w:p w14:paraId="04064FEC"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機能</w:t>
      </w:r>
    </w:p>
    <w:p w14:paraId="0134D61F" w14:textId="77777777" w:rsidR="0006153C" w:rsidRPr="001B640F" w:rsidRDefault="0006153C" w:rsidP="0006153C">
      <w:pPr>
        <w:spacing w:after="120" w:line="240" w:lineRule="auto"/>
        <w:ind w:left="1080"/>
        <w:rPr>
          <w:rFonts w:ascii="Sabon LT Std" w:hAnsi="Sabon LT Std" w:cs="Arial"/>
          <w:sz w:val="22"/>
          <w:szCs w:val="22"/>
        </w:rPr>
      </w:pPr>
      <w:r>
        <w:rPr>
          <w:rFonts w:ascii="Sabon LT Std" w:hAnsi="Sabon LT Std" w:cs="Arial"/>
          <w:sz w:val="22"/>
          <w:szCs w:val="22"/>
          <w:lang w:eastAsia="ja"/>
        </w:rPr>
        <w:t>時、分</w:t>
      </w:r>
    </w:p>
    <w:p w14:paraId="63071E61"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ケース</w:t>
      </w:r>
    </w:p>
    <w:p w14:paraId="23255525" w14:textId="77777777" w:rsidR="0006153C" w:rsidRPr="001B640F" w:rsidRDefault="0006153C" w:rsidP="0006153C">
      <w:pPr>
        <w:spacing w:after="120" w:line="240" w:lineRule="auto"/>
        <w:ind w:left="360" w:firstLine="696"/>
        <w:rPr>
          <w:rFonts w:ascii="Sabon LT Std" w:eastAsia="Times New Roman" w:hAnsi="Sabon LT Std" w:cs="Arial"/>
          <w:sz w:val="22"/>
          <w:szCs w:val="22"/>
        </w:rPr>
      </w:pPr>
      <w:proofErr w:type="spellStart"/>
      <w:proofErr w:type="gramStart"/>
      <w:r>
        <w:rPr>
          <w:rFonts w:ascii="Sabon LT Std" w:eastAsia="Times New Roman" w:hAnsi="Sabon LT Std" w:cs="Arial"/>
          <w:sz w:val="22"/>
          <w:szCs w:val="22"/>
          <w:lang w:eastAsia="ja"/>
        </w:rPr>
        <w:t>レクタンギュラ</w:t>
      </w:r>
      <w:proofErr w:type="spellEnd"/>
      <w:r>
        <w:rPr>
          <w:rFonts w:ascii="Sabon LT Std" w:eastAsia="Times New Roman" w:hAnsi="Sabon LT Std" w:cs="Arial"/>
          <w:sz w:val="22"/>
          <w:szCs w:val="22"/>
          <w:lang w:eastAsia="ja"/>
        </w:rPr>
        <w:t>ー</w:t>
      </w:r>
      <w:proofErr w:type="gramEnd"/>
    </w:p>
    <w:p w14:paraId="6A402C94"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proofErr w:type="gramStart"/>
      <w:r>
        <w:rPr>
          <w:rFonts w:ascii="Sabon LT Std" w:eastAsia="Times New Roman" w:hAnsi="Sabon LT Std" w:cs="Arial"/>
          <w:sz w:val="22"/>
          <w:szCs w:val="22"/>
          <w:lang w:eastAsia="ja"/>
        </w:rPr>
        <w:t>サイズ</w:t>
      </w:r>
      <w:proofErr w:type="gramEnd"/>
      <w:r>
        <w:rPr>
          <w:rFonts w:ascii="Sabon LT Std" w:eastAsia="Times New Roman" w:hAnsi="Sabon LT Std" w:cs="Arial"/>
          <w:sz w:val="22"/>
          <w:szCs w:val="22"/>
          <w:lang w:eastAsia="ja"/>
        </w:rPr>
        <w:t>：28 x 17.75 mm</w:t>
      </w:r>
    </w:p>
    <w:p w14:paraId="3AFB1630"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proofErr w:type="gramStart"/>
      <w:r>
        <w:rPr>
          <w:rFonts w:ascii="Sabon LT Std" w:eastAsia="Times New Roman" w:hAnsi="Sabon LT Std" w:cs="Arial"/>
          <w:sz w:val="22"/>
          <w:szCs w:val="22"/>
          <w:lang w:eastAsia="ja"/>
        </w:rPr>
        <w:t>厚</w:t>
      </w:r>
      <w:proofErr w:type="gramEnd"/>
      <w:r>
        <w:rPr>
          <w:rFonts w:ascii="Sabon LT Std" w:eastAsia="Times New Roman" w:hAnsi="Sabon LT Std" w:cs="Arial"/>
          <w:sz w:val="22"/>
          <w:szCs w:val="22"/>
          <w:lang w:eastAsia="ja"/>
        </w:rPr>
        <w:t>さ：6.3 mm</w:t>
      </w:r>
    </w:p>
    <w:p w14:paraId="4D8F02E8" w14:textId="56558914" w:rsidR="0006153C" w:rsidRPr="001B640F" w:rsidRDefault="0006153C" w:rsidP="0006153C">
      <w:pPr>
        <w:spacing w:after="120" w:line="240" w:lineRule="auto"/>
        <w:ind w:left="1056"/>
        <w:rPr>
          <w:rFonts w:ascii="Sabon LT Std" w:eastAsia="Times New Roman" w:hAnsi="Sabon LT Std" w:cs="Arial"/>
          <w:sz w:val="22"/>
          <w:szCs w:val="22"/>
          <w:lang w:eastAsia="ja-JP"/>
        </w:rPr>
      </w:pPr>
      <w:proofErr w:type="gramStart"/>
      <w:r>
        <w:rPr>
          <w:rFonts w:ascii="Sabon LT Std" w:eastAsia="Times New Roman" w:hAnsi="Sabon LT Std" w:cs="Arial"/>
          <w:sz w:val="22"/>
          <w:szCs w:val="22"/>
          <w:lang w:eastAsia="ja"/>
        </w:rPr>
        <w:t>ステンレススティール</w:t>
      </w:r>
      <w:proofErr w:type="gramEnd"/>
      <w:r>
        <w:rPr>
          <w:rFonts w:ascii="Sabon LT Std" w:eastAsia="Times New Roman" w:hAnsi="Sabon LT Std" w:cs="Arial"/>
          <w:sz w:val="22"/>
          <w:szCs w:val="22"/>
          <w:lang w:eastAsia="ja"/>
        </w:rPr>
        <w:t>製ケース、ポリッシュ仕上げ、28個のダイヤモンドをセッティング（ブリリアントカット、トップウェセルトン、VS、0.22カラット）</w:t>
      </w:r>
    </w:p>
    <w:p w14:paraId="026F6576" w14:textId="77777777" w:rsidR="0006153C" w:rsidRPr="001B640F" w:rsidRDefault="0006153C" w:rsidP="0006153C">
      <w:pPr>
        <w:spacing w:after="120" w:line="240" w:lineRule="auto"/>
        <w:ind w:left="720" w:firstLine="336"/>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lastRenderedPageBreak/>
        <w:t>傷</w:t>
      </w:r>
      <w:proofErr w:type="gramEnd"/>
      <w:r>
        <w:rPr>
          <w:rFonts w:ascii="Sabon LT Std" w:eastAsia="Times New Roman" w:hAnsi="Sabon LT Std" w:cs="Arial"/>
          <w:sz w:val="22"/>
          <w:szCs w:val="22"/>
          <w:lang w:eastAsia="ja"/>
        </w:rPr>
        <w:t>つきにくいサファイアガラス</w:t>
      </w:r>
      <w:proofErr w:type="spellEnd"/>
    </w:p>
    <w:p w14:paraId="069417EB" w14:textId="77777777" w:rsidR="0006153C" w:rsidRPr="001B640F" w:rsidRDefault="0006153C" w:rsidP="0006153C">
      <w:pPr>
        <w:spacing w:after="120" w:line="240" w:lineRule="auto"/>
        <w:ind w:left="720" w:firstLine="336"/>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ステンレススティール</w:t>
      </w:r>
      <w:proofErr w:type="gramEnd"/>
      <w:r>
        <w:rPr>
          <w:rFonts w:ascii="Sabon LT Std" w:eastAsia="Times New Roman" w:hAnsi="Sabon LT Std" w:cs="Arial"/>
          <w:sz w:val="22"/>
          <w:szCs w:val="22"/>
          <w:lang w:eastAsia="ja"/>
        </w:rPr>
        <w:t>製リューズ（円錐形</w:t>
      </w:r>
      <w:proofErr w:type="spellEnd"/>
      <w:r>
        <w:rPr>
          <w:rFonts w:ascii="Sabon LT Std" w:eastAsia="Times New Roman" w:hAnsi="Sabon LT Std" w:cs="Arial"/>
          <w:sz w:val="22"/>
          <w:szCs w:val="22"/>
          <w:lang w:eastAsia="ja"/>
        </w:rPr>
        <w:t>）、</w:t>
      </w:r>
      <w:proofErr w:type="spellStart"/>
      <w:r>
        <w:rPr>
          <w:rFonts w:ascii="Sabon LT Std" w:eastAsia="Times New Roman" w:hAnsi="Sabon LT Std" w:cs="Arial"/>
          <w:sz w:val="22"/>
          <w:szCs w:val="22"/>
          <w:lang w:eastAsia="ja"/>
        </w:rPr>
        <w:t>ポリッシュ仕上げ、黒めのうをセッティング</w:t>
      </w:r>
      <w:proofErr w:type="spellEnd"/>
    </w:p>
    <w:p w14:paraId="7A6640C0" w14:textId="77777777" w:rsidR="0006153C" w:rsidRPr="001B640F" w:rsidRDefault="0006153C" w:rsidP="0006153C">
      <w:pPr>
        <w:spacing w:after="120" w:line="240" w:lineRule="auto"/>
        <w:ind w:left="1056"/>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ステンレススティール</w:t>
      </w:r>
      <w:proofErr w:type="gramEnd"/>
      <w:r>
        <w:rPr>
          <w:rFonts w:ascii="Sabon LT Std" w:eastAsia="Times New Roman" w:hAnsi="Sabon LT Std" w:cs="Arial"/>
          <w:sz w:val="22"/>
          <w:szCs w:val="22"/>
          <w:lang w:eastAsia="ja"/>
        </w:rPr>
        <w:t>製フルケースバック（エングレービング可能</w:t>
      </w:r>
      <w:proofErr w:type="spellEnd"/>
      <w:r>
        <w:rPr>
          <w:rFonts w:ascii="Sabon LT Std" w:eastAsia="Times New Roman" w:hAnsi="Sabon LT Std" w:cs="Arial"/>
          <w:sz w:val="22"/>
          <w:szCs w:val="22"/>
          <w:lang w:eastAsia="ja"/>
        </w:rPr>
        <w:t>）、</w:t>
      </w:r>
      <w:proofErr w:type="spellStart"/>
      <w:r>
        <w:rPr>
          <w:rFonts w:ascii="Sabon LT Std" w:eastAsia="Times New Roman" w:hAnsi="Sabon LT Std" w:cs="Arial"/>
          <w:sz w:val="22"/>
          <w:szCs w:val="22"/>
          <w:lang w:eastAsia="ja"/>
        </w:rPr>
        <w:t>ポリッシュ仕上げ</w:t>
      </w:r>
      <w:proofErr w:type="spellEnd"/>
    </w:p>
    <w:p w14:paraId="3FCF074B"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ダイヤル</w:t>
      </w:r>
    </w:p>
    <w:p w14:paraId="0457950D" w14:textId="0B1997CA" w:rsidR="0006153C" w:rsidRPr="001B640F" w:rsidRDefault="0006153C" w:rsidP="0006153C">
      <w:pPr>
        <w:spacing w:after="120" w:line="240" w:lineRule="auto"/>
        <w:ind w:left="1068"/>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レリーフ</w:t>
      </w:r>
      <w:proofErr w:type="gramEnd"/>
      <w:r>
        <w:rPr>
          <w:rFonts w:ascii="Sabon LT Std" w:eastAsia="Times New Roman" w:hAnsi="Sabon LT Std" w:cs="Arial"/>
          <w:sz w:val="22"/>
          <w:szCs w:val="22"/>
          <w:lang w:eastAsia="ja"/>
        </w:rPr>
        <w:t>が彩るブラック、サンバーストサテン仕上げダイヤル</w:t>
      </w:r>
      <w:proofErr w:type="spellEnd"/>
      <w:r>
        <w:rPr>
          <w:rFonts w:ascii="Sabon LT Std" w:eastAsia="Times New Roman" w:hAnsi="Sabon LT Std" w:cs="Arial"/>
          <w:sz w:val="22"/>
          <w:szCs w:val="22"/>
          <w:lang w:eastAsia="ja"/>
        </w:rPr>
        <w:t xml:space="preserve"> </w:t>
      </w:r>
    </w:p>
    <w:p w14:paraId="2EFDCE2B" w14:textId="7F76A723" w:rsidR="0006153C" w:rsidRPr="001B640F" w:rsidRDefault="0006153C" w:rsidP="0006153C">
      <w:pPr>
        <w:spacing w:after="120" w:line="240" w:lineRule="auto"/>
        <w:ind w:left="720" w:firstLine="348"/>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扇形剣型針</w:t>
      </w:r>
      <w:proofErr w:type="gramEnd"/>
      <w:r>
        <w:rPr>
          <w:rFonts w:ascii="Sabon LT Std" w:eastAsia="Times New Roman" w:hAnsi="Sabon LT Std" w:cs="Arial"/>
          <w:sz w:val="22"/>
          <w:szCs w:val="22"/>
          <w:lang w:eastAsia="ja"/>
        </w:rPr>
        <w:t>、ロジウムメッキ</w:t>
      </w:r>
      <w:proofErr w:type="spellEnd"/>
    </w:p>
    <w:p w14:paraId="59DB152C" w14:textId="7C2C9B50" w:rsidR="0006153C" w:rsidRPr="001B640F" w:rsidRDefault="0006153C" w:rsidP="0006153C">
      <w:pPr>
        <w:spacing w:after="120" w:line="240" w:lineRule="auto"/>
        <w:ind w:left="720" w:firstLine="348"/>
        <w:rPr>
          <w:rFonts w:ascii="Sabon LT Std" w:eastAsia="Times New Roman" w:hAnsi="Sabon LT Std" w:cs="Arial"/>
          <w:sz w:val="22"/>
          <w:szCs w:val="22"/>
          <w:lang w:eastAsia="ja-JP"/>
        </w:rPr>
      </w:pPr>
      <w:r>
        <w:rPr>
          <w:rFonts w:ascii="Sabon LT Std" w:eastAsia="Times New Roman" w:hAnsi="Sabon LT Std" w:cs="Arial"/>
          <w:sz w:val="22"/>
          <w:szCs w:val="22"/>
          <w:lang w:eastAsia="ja"/>
        </w:rPr>
        <w:t xml:space="preserve">12時位置にロゴ </w:t>
      </w:r>
      <w:proofErr w:type="spellStart"/>
      <w:r>
        <w:rPr>
          <w:rFonts w:ascii="Sabon LT Std" w:eastAsia="Times New Roman" w:hAnsi="Sabon LT Std" w:cs="Arial"/>
          <w:sz w:val="22"/>
          <w:szCs w:val="22"/>
          <w:lang w:eastAsia="ja"/>
        </w:rPr>
        <w:t>Phi、ロジウムメッキ</w:t>
      </w:r>
      <w:proofErr w:type="spellEnd"/>
    </w:p>
    <w:p w14:paraId="44C812C0"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ブレスレット</w:t>
      </w:r>
    </w:p>
    <w:p w14:paraId="4A841A74" w14:textId="77777777" w:rsidR="0006153C" w:rsidRPr="001B640F" w:rsidRDefault="0006153C" w:rsidP="0006153C">
      <w:pPr>
        <w:spacing w:after="120" w:line="240" w:lineRule="auto"/>
        <w:ind w:left="1068"/>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インターチェンジャブル</w:t>
      </w:r>
      <w:proofErr w:type="gramEnd"/>
      <w:r>
        <w:rPr>
          <w:rFonts w:ascii="Sabon LT Std" w:eastAsia="Times New Roman" w:hAnsi="Sabon LT Std" w:cs="Arial"/>
          <w:sz w:val="22"/>
          <w:szCs w:val="22"/>
          <w:lang w:eastAsia="ja"/>
        </w:rPr>
        <w:t>、ステンレススティール製ロザンジュブレスレット、ポリッシュ／サテン仕上げ</w:t>
      </w:r>
      <w:proofErr w:type="spellEnd"/>
    </w:p>
    <w:p w14:paraId="48F7B1A7" w14:textId="77777777" w:rsidR="0006153C" w:rsidRPr="001B640F" w:rsidRDefault="0006153C" w:rsidP="0006153C">
      <w:pPr>
        <w:spacing w:after="120" w:line="240" w:lineRule="auto"/>
        <w:ind w:left="1068"/>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バネ</w:t>
      </w:r>
      <w:proofErr w:type="gramEnd"/>
      <w:r>
        <w:rPr>
          <w:rFonts w:ascii="Sabon LT Std" w:eastAsia="Times New Roman" w:hAnsi="Sabon LT Std" w:cs="Arial"/>
          <w:sz w:val="22"/>
          <w:szCs w:val="22"/>
          <w:lang w:eastAsia="ja"/>
        </w:rPr>
        <w:t>棒方式のインターチェンジャブルシステム、特別なツールを必要とせず交換可能</w:t>
      </w:r>
      <w:proofErr w:type="spellEnd"/>
    </w:p>
    <w:p w14:paraId="61672184"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バックル</w:t>
      </w:r>
    </w:p>
    <w:p w14:paraId="4C7DBA97" w14:textId="77777777" w:rsidR="0006153C" w:rsidRPr="001B640F" w:rsidRDefault="0006153C" w:rsidP="0006153C">
      <w:pPr>
        <w:spacing w:after="120" w:line="240" w:lineRule="auto"/>
        <w:ind w:left="1068"/>
        <w:rPr>
          <w:rFonts w:ascii="Sabon LT Std" w:eastAsia="Times New Roman" w:hAnsi="Sabon LT Std" w:cs="Arial"/>
          <w:sz w:val="22"/>
          <w:szCs w:val="22"/>
          <w:lang w:eastAsia="ja-JP"/>
        </w:rPr>
      </w:pPr>
      <w:proofErr w:type="spellStart"/>
      <w:proofErr w:type="gramStart"/>
      <w:r>
        <w:rPr>
          <w:rFonts w:ascii="Sabon LT Std" w:eastAsia="Times New Roman" w:hAnsi="Sabon LT Std" w:cs="Arial"/>
          <w:sz w:val="22"/>
          <w:szCs w:val="22"/>
          <w:lang w:eastAsia="ja"/>
        </w:rPr>
        <w:t>ステンレススティール</w:t>
      </w:r>
      <w:proofErr w:type="gramEnd"/>
      <w:r>
        <w:rPr>
          <w:rFonts w:ascii="Sabon LT Std" w:eastAsia="Times New Roman" w:hAnsi="Sabon LT Std" w:cs="Arial"/>
          <w:sz w:val="22"/>
          <w:szCs w:val="22"/>
          <w:lang w:eastAsia="ja"/>
        </w:rPr>
        <w:t>製トリプル</w:t>
      </w:r>
      <w:proofErr w:type="spellEnd"/>
      <w:r>
        <w:rPr>
          <w:rFonts w:ascii="Sabon LT Std" w:eastAsia="Times New Roman" w:hAnsi="Sabon LT Std" w:cs="Arial"/>
          <w:sz w:val="22"/>
          <w:szCs w:val="22"/>
          <w:lang w:eastAsia="ja"/>
        </w:rPr>
        <w:t xml:space="preserve"> </w:t>
      </w:r>
      <w:proofErr w:type="spellStart"/>
      <w:r>
        <w:rPr>
          <w:rFonts w:ascii="Sabon LT Std" w:eastAsia="Times New Roman" w:hAnsi="Sabon LT Std" w:cs="Arial"/>
          <w:sz w:val="22"/>
          <w:szCs w:val="22"/>
          <w:lang w:eastAsia="ja"/>
        </w:rPr>
        <w:t>フォールディング</w:t>
      </w:r>
      <w:proofErr w:type="spellEnd"/>
      <w:r>
        <w:rPr>
          <w:rFonts w:ascii="Sabon LT Std" w:eastAsia="Times New Roman" w:hAnsi="Sabon LT Std" w:cs="Arial"/>
          <w:sz w:val="22"/>
          <w:szCs w:val="22"/>
          <w:lang w:eastAsia="ja"/>
        </w:rPr>
        <w:t xml:space="preserve"> </w:t>
      </w:r>
      <w:proofErr w:type="spellStart"/>
      <w:r>
        <w:rPr>
          <w:rFonts w:ascii="Sabon LT Std" w:eastAsia="Times New Roman" w:hAnsi="Sabon LT Std" w:cs="Arial"/>
          <w:sz w:val="22"/>
          <w:szCs w:val="22"/>
          <w:lang w:eastAsia="ja"/>
        </w:rPr>
        <w:t>バックル、ポリッシュ仕上げ</w:t>
      </w:r>
      <w:proofErr w:type="spellEnd"/>
    </w:p>
    <w:p w14:paraId="0E6C1371"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lang w:eastAsia="ja"/>
        </w:rPr>
        <w:t>防水性</w:t>
      </w:r>
    </w:p>
    <w:p w14:paraId="63328EB2" w14:textId="77777777" w:rsidR="0006153C" w:rsidRPr="00627B58" w:rsidRDefault="0006153C" w:rsidP="0006153C">
      <w:pPr>
        <w:spacing w:after="120" w:line="240" w:lineRule="auto"/>
        <w:ind w:left="360" w:firstLine="696"/>
        <w:rPr>
          <w:rFonts w:ascii="Sabon LT Std" w:hAnsi="Sabon LT Std" w:cs="Arial"/>
          <w:sz w:val="22"/>
          <w:szCs w:val="22"/>
        </w:rPr>
      </w:pPr>
      <w:r>
        <w:rPr>
          <w:rFonts w:ascii="Sabon LT Std" w:hAnsi="Sabon LT Std" w:cs="Arial"/>
          <w:sz w:val="22"/>
          <w:szCs w:val="22"/>
          <w:lang w:eastAsia="ja"/>
        </w:rPr>
        <w:t>50 m</w:t>
      </w:r>
      <w:r>
        <w:rPr>
          <w:rFonts w:ascii="Sabon LT Std" w:hAnsi="Sabon LT Std" w:cs="Arial"/>
          <w:sz w:val="22"/>
          <w:szCs w:val="22"/>
          <w:lang w:eastAsia="ja"/>
        </w:rPr>
        <w:t>（約</w:t>
      </w:r>
      <w:r>
        <w:rPr>
          <w:rFonts w:ascii="Sabon LT Std" w:hAnsi="Sabon LT Std" w:cs="Arial"/>
          <w:sz w:val="22"/>
          <w:szCs w:val="22"/>
          <w:lang w:eastAsia="ja"/>
        </w:rPr>
        <w:t>5 ATM</w:t>
      </w:r>
      <w:r>
        <w:rPr>
          <w:rFonts w:ascii="Sabon LT Std" w:hAnsi="Sabon LT Std" w:cs="Arial"/>
          <w:sz w:val="22"/>
          <w:szCs w:val="22"/>
          <w:lang w:eastAsia="ja"/>
        </w:rPr>
        <w:t>）</w:t>
      </w:r>
    </w:p>
    <w:p w14:paraId="042EAD2E" w14:textId="77777777" w:rsidR="00627B58" w:rsidRDefault="00627B58" w:rsidP="001D57E5">
      <w:pPr>
        <w:jc w:val="both"/>
        <w:rPr>
          <w:rFonts w:ascii="Arial" w:hAnsi="Arial" w:cs="Arial"/>
          <w:sz w:val="22"/>
          <w:szCs w:val="22"/>
        </w:rPr>
      </w:pPr>
    </w:p>
    <w:p w14:paraId="3E102714" w14:textId="1F3DE67A" w:rsidR="000C65CA" w:rsidRPr="000C65CA" w:rsidRDefault="000C65CA" w:rsidP="000C65CA">
      <w:pPr>
        <w:jc w:val="both"/>
        <w:rPr>
          <w:rFonts w:ascii="Sabon LT Std" w:hAnsi="Sabon LT Std" w:cs="Arial"/>
          <w:sz w:val="22"/>
          <w:szCs w:val="22"/>
          <w:lang w:eastAsia="ja"/>
        </w:rPr>
      </w:pPr>
      <w:r>
        <w:rPr>
          <w:rFonts w:ascii="Sabon LT Std" w:hAnsi="Sabon LT Std" w:cs="Arial"/>
          <w:sz w:val="22"/>
          <w:szCs w:val="22"/>
          <w:lang w:eastAsia="ja"/>
        </w:rPr>
        <w:t>ボーム＆メルシエはハンプトン</w:t>
      </w:r>
      <w:r>
        <w:rPr>
          <w:rFonts w:ascii="Sabon LT Std" w:hAnsi="Sabon LT Std" w:cs="Arial"/>
          <w:sz w:val="22"/>
          <w:szCs w:val="22"/>
          <w:lang w:eastAsia="ja"/>
        </w:rPr>
        <w:t xml:space="preserve"> XS</w:t>
      </w:r>
      <w:r>
        <w:rPr>
          <w:rFonts w:ascii="Sabon LT Std" w:hAnsi="Sabon LT Std" w:cs="Arial"/>
          <w:sz w:val="22"/>
          <w:szCs w:val="22"/>
          <w:lang w:eastAsia="ja"/>
        </w:rPr>
        <w:t>を通じて、ブランドを代表するコレクションを新たに解釈したデザインを発表</w:t>
      </w:r>
      <w:r w:rsidR="00D25EBB">
        <w:rPr>
          <w:rFonts w:ascii="Sabon LT Std" w:hAnsi="Sabon LT Std" w:cs="Arial" w:hint="eastAsia"/>
          <w:sz w:val="22"/>
          <w:szCs w:val="22"/>
          <w:lang w:eastAsia="ja"/>
        </w:rPr>
        <w:t>いた</w:t>
      </w:r>
      <w:r>
        <w:rPr>
          <w:rFonts w:ascii="Sabon LT Std" w:hAnsi="Sabon LT Std" w:cs="Arial"/>
          <w:sz w:val="22"/>
          <w:szCs w:val="22"/>
          <w:lang w:eastAsia="ja"/>
        </w:rPr>
        <w:t>します。アールデコ様式のインスピレーション、彫刻を思わせるダイヤル、アーキテクチュラルなシルエットが息づくハンプトン</w:t>
      </w:r>
      <w:r>
        <w:rPr>
          <w:rFonts w:ascii="Sabon LT Std" w:hAnsi="Sabon LT Std" w:cs="Arial"/>
          <w:sz w:val="22"/>
          <w:szCs w:val="22"/>
          <w:lang w:eastAsia="ja"/>
        </w:rPr>
        <w:t xml:space="preserve"> XS</w:t>
      </w:r>
      <w:r>
        <w:rPr>
          <w:rFonts w:ascii="Sabon LT Std" w:hAnsi="Sabon LT Std" w:cs="Arial"/>
          <w:sz w:val="22"/>
          <w:szCs w:val="22"/>
          <w:lang w:eastAsia="ja"/>
        </w:rPr>
        <w:t>は、レクタンギュラ</w:t>
      </w:r>
      <w:r>
        <w:rPr>
          <w:rFonts w:ascii="Sabon LT Std" w:hAnsi="Sabon LT Std" w:cs="Arial"/>
          <w:sz w:val="22"/>
          <w:szCs w:val="22"/>
          <w:lang w:eastAsia="ja"/>
        </w:rPr>
        <w:t>―</w:t>
      </w:r>
      <w:r>
        <w:rPr>
          <w:rFonts w:ascii="Sabon LT Std" w:hAnsi="Sabon LT Std" w:cs="Arial"/>
          <w:sz w:val="22"/>
          <w:szCs w:val="22"/>
          <w:lang w:eastAsia="ja"/>
        </w:rPr>
        <w:t>ウォッチが持つ不変の個性を新しいサイズに移調し、明るさ、バランス、そして洗練美を表現しています。</w:t>
      </w:r>
    </w:p>
    <w:p w14:paraId="06C97AB0" w14:textId="528E744A" w:rsidR="00093917" w:rsidRPr="000C65CA" w:rsidRDefault="00093917" w:rsidP="000C65CA">
      <w:pPr>
        <w:jc w:val="both"/>
        <w:rPr>
          <w:rFonts w:ascii="Sabon LT Std" w:hAnsi="Sabon LT Std" w:cs="Arial"/>
          <w:sz w:val="22"/>
          <w:szCs w:val="22"/>
          <w:lang w:eastAsia="ja"/>
        </w:rPr>
      </w:pPr>
    </w:p>
    <w:sectPr w:rsidR="00093917" w:rsidRPr="000C65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Montserrat Medium">
    <w:altName w:val="Calibri"/>
    <w:panose1 w:val="00000600000000000000"/>
    <w:charset w:val="00"/>
    <w:family w:val="modern"/>
    <w:notTrueType/>
    <w:pitch w:val="variable"/>
    <w:sig w:usb0="20000007" w:usb1="00000001" w:usb2="00000000" w:usb3="00000000" w:csb0="00000193" w:csb1="00000000"/>
  </w:font>
  <w:font w:name="Sabon LT Std">
    <w:altName w:val="Cambria"/>
    <w:panose1 w:val="02020602060506020403"/>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9796C"/>
    <w:multiLevelType w:val="multilevel"/>
    <w:tmpl w:val="CD908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B724A7"/>
    <w:multiLevelType w:val="multilevel"/>
    <w:tmpl w:val="9CC82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CF5127"/>
    <w:multiLevelType w:val="multilevel"/>
    <w:tmpl w:val="21622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202730"/>
    <w:multiLevelType w:val="multilevel"/>
    <w:tmpl w:val="2CA40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FD0FF6"/>
    <w:multiLevelType w:val="multilevel"/>
    <w:tmpl w:val="E5F0E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33027517">
    <w:abstractNumId w:val="2"/>
  </w:num>
  <w:num w:numId="2" w16cid:durableId="15741613">
    <w:abstractNumId w:val="1"/>
  </w:num>
  <w:num w:numId="3" w16cid:durableId="166798806">
    <w:abstractNumId w:val="3"/>
  </w:num>
  <w:num w:numId="4" w16cid:durableId="1781413068">
    <w:abstractNumId w:val="0"/>
  </w:num>
  <w:num w:numId="5" w16cid:durableId="807891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A9"/>
    <w:rsid w:val="00052792"/>
    <w:rsid w:val="0006153C"/>
    <w:rsid w:val="00090E25"/>
    <w:rsid w:val="00093917"/>
    <w:rsid w:val="000A6A01"/>
    <w:rsid w:val="000C5B2D"/>
    <w:rsid w:val="000C65CA"/>
    <w:rsid w:val="000F4984"/>
    <w:rsid w:val="00141CF8"/>
    <w:rsid w:val="001B640F"/>
    <w:rsid w:val="001C1C6F"/>
    <w:rsid w:val="001D57E5"/>
    <w:rsid w:val="00273E88"/>
    <w:rsid w:val="002C07A9"/>
    <w:rsid w:val="002F3503"/>
    <w:rsid w:val="00304F8E"/>
    <w:rsid w:val="00321568"/>
    <w:rsid w:val="00327DC6"/>
    <w:rsid w:val="0034122B"/>
    <w:rsid w:val="00350FF3"/>
    <w:rsid w:val="003761A4"/>
    <w:rsid w:val="00393C71"/>
    <w:rsid w:val="004240A0"/>
    <w:rsid w:val="00440756"/>
    <w:rsid w:val="00445CF4"/>
    <w:rsid w:val="004D66C5"/>
    <w:rsid w:val="00566CF7"/>
    <w:rsid w:val="0058660F"/>
    <w:rsid w:val="005A4EF9"/>
    <w:rsid w:val="005E537F"/>
    <w:rsid w:val="00614DE7"/>
    <w:rsid w:val="00627B58"/>
    <w:rsid w:val="00680557"/>
    <w:rsid w:val="006D754F"/>
    <w:rsid w:val="006E077B"/>
    <w:rsid w:val="006F5316"/>
    <w:rsid w:val="0073102A"/>
    <w:rsid w:val="00736D91"/>
    <w:rsid w:val="0075154B"/>
    <w:rsid w:val="00755739"/>
    <w:rsid w:val="00770010"/>
    <w:rsid w:val="0078728D"/>
    <w:rsid w:val="007B2493"/>
    <w:rsid w:val="007F12D7"/>
    <w:rsid w:val="00813736"/>
    <w:rsid w:val="00834A3B"/>
    <w:rsid w:val="00841593"/>
    <w:rsid w:val="00845D18"/>
    <w:rsid w:val="0085712B"/>
    <w:rsid w:val="008D610B"/>
    <w:rsid w:val="009A5672"/>
    <w:rsid w:val="009B386C"/>
    <w:rsid w:val="00A26AA9"/>
    <w:rsid w:val="00A3274A"/>
    <w:rsid w:val="00AF7601"/>
    <w:rsid w:val="00B324FC"/>
    <w:rsid w:val="00B5369E"/>
    <w:rsid w:val="00B82454"/>
    <w:rsid w:val="00B90A71"/>
    <w:rsid w:val="00BD4C60"/>
    <w:rsid w:val="00D25EBB"/>
    <w:rsid w:val="00D8169A"/>
    <w:rsid w:val="00D859A2"/>
    <w:rsid w:val="00DC7E09"/>
    <w:rsid w:val="00DD7A7B"/>
    <w:rsid w:val="00E303B0"/>
    <w:rsid w:val="00E7669E"/>
    <w:rsid w:val="00E82A6B"/>
    <w:rsid w:val="00EA6525"/>
    <w:rsid w:val="00EE17A3"/>
    <w:rsid w:val="00EE5A23"/>
    <w:rsid w:val="00EF6535"/>
    <w:rsid w:val="00EF6E1D"/>
    <w:rsid w:val="00F341F6"/>
    <w:rsid w:val="00FC699C"/>
    <w:rsid w:val="04258C6C"/>
    <w:rsid w:val="090F250F"/>
    <w:rsid w:val="09709F45"/>
    <w:rsid w:val="0A5A6DB1"/>
    <w:rsid w:val="0E30AF9F"/>
    <w:rsid w:val="0E609018"/>
    <w:rsid w:val="0E860C25"/>
    <w:rsid w:val="120693F2"/>
    <w:rsid w:val="1664480C"/>
    <w:rsid w:val="1D2DD546"/>
    <w:rsid w:val="2067A50D"/>
    <w:rsid w:val="2414750E"/>
    <w:rsid w:val="25E52B2B"/>
    <w:rsid w:val="29794465"/>
    <w:rsid w:val="2B571256"/>
    <w:rsid w:val="2DF2A16B"/>
    <w:rsid w:val="2FADC99B"/>
    <w:rsid w:val="31ECE720"/>
    <w:rsid w:val="3210C70B"/>
    <w:rsid w:val="39548084"/>
    <w:rsid w:val="3B82F50A"/>
    <w:rsid w:val="3D69D286"/>
    <w:rsid w:val="3DB63D94"/>
    <w:rsid w:val="46C95FF7"/>
    <w:rsid w:val="473B9D7E"/>
    <w:rsid w:val="4CE83E9F"/>
    <w:rsid w:val="58F857F8"/>
    <w:rsid w:val="5AE4F703"/>
    <w:rsid w:val="5CAF4B1F"/>
    <w:rsid w:val="5F81D740"/>
    <w:rsid w:val="60869BE4"/>
    <w:rsid w:val="62EB5BD8"/>
    <w:rsid w:val="63AA5807"/>
    <w:rsid w:val="65440D59"/>
    <w:rsid w:val="66968500"/>
    <w:rsid w:val="674D3E44"/>
    <w:rsid w:val="681EB169"/>
    <w:rsid w:val="6A73030B"/>
    <w:rsid w:val="6F04B43A"/>
    <w:rsid w:val="6F31BA28"/>
    <w:rsid w:val="75FF67B2"/>
    <w:rsid w:val="761197CA"/>
    <w:rsid w:val="78F987C3"/>
    <w:rsid w:val="7A33526A"/>
    <w:rsid w:val="7C2120C6"/>
    <w:rsid w:val="7C2241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555C3B0"/>
  <w15:chartTrackingRefBased/>
  <w15:docId w15:val="{C869B3DB-F0AD-4B03-B01A-BB58F2C58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26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26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26AA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26AA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26AA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26AA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26AA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26AA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26AA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26AA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26AA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26AA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26AA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26AA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26A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26A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26A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26AA9"/>
    <w:rPr>
      <w:rFonts w:eastAsiaTheme="majorEastAsia" w:cstheme="majorBidi"/>
      <w:color w:val="272727" w:themeColor="text1" w:themeTint="D8"/>
    </w:rPr>
  </w:style>
  <w:style w:type="paragraph" w:styleId="Titre">
    <w:name w:val="Title"/>
    <w:basedOn w:val="Normal"/>
    <w:next w:val="Normal"/>
    <w:link w:val="TitreCar"/>
    <w:uiPriority w:val="10"/>
    <w:qFormat/>
    <w:rsid w:val="00A26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26A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26A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26A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26AA9"/>
    <w:pPr>
      <w:spacing w:before="160"/>
      <w:jc w:val="center"/>
    </w:pPr>
    <w:rPr>
      <w:i/>
      <w:iCs/>
      <w:color w:val="404040" w:themeColor="text1" w:themeTint="BF"/>
    </w:rPr>
  </w:style>
  <w:style w:type="character" w:customStyle="1" w:styleId="CitationCar">
    <w:name w:val="Citation Car"/>
    <w:basedOn w:val="Policepardfaut"/>
    <w:link w:val="Citation"/>
    <w:uiPriority w:val="29"/>
    <w:rsid w:val="00A26AA9"/>
    <w:rPr>
      <w:i/>
      <w:iCs/>
      <w:color w:val="404040" w:themeColor="text1" w:themeTint="BF"/>
    </w:rPr>
  </w:style>
  <w:style w:type="paragraph" w:styleId="Paragraphedeliste">
    <w:name w:val="List Paragraph"/>
    <w:basedOn w:val="Normal"/>
    <w:uiPriority w:val="34"/>
    <w:qFormat/>
    <w:rsid w:val="00A26AA9"/>
    <w:pPr>
      <w:ind w:left="720"/>
      <w:contextualSpacing/>
    </w:pPr>
  </w:style>
  <w:style w:type="character" w:styleId="Accentuationintense">
    <w:name w:val="Intense Emphasis"/>
    <w:basedOn w:val="Policepardfaut"/>
    <w:uiPriority w:val="21"/>
    <w:qFormat/>
    <w:rsid w:val="00A26AA9"/>
    <w:rPr>
      <w:i/>
      <w:iCs/>
      <w:color w:val="0F4761" w:themeColor="accent1" w:themeShade="BF"/>
    </w:rPr>
  </w:style>
  <w:style w:type="paragraph" w:styleId="Citationintense">
    <w:name w:val="Intense Quote"/>
    <w:basedOn w:val="Normal"/>
    <w:next w:val="Normal"/>
    <w:link w:val="CitationintenseCar"/>
    <w:uiPriority w:val="30"/>
    <w:qFormat/>
    <w:rsid w:val="00A26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26AA9"/>
    <w:rPr>
      <w:i/>
      <w:iCs/>
      <w:color w:val="0F4761" w:themeColor="accent1" w:themeShade="BF"/>
    </w:rPr>
  </w:style>
  <w:style w:type="character" w:styleId="Rfrenceintense">
    <w:name w:val="Intense Reference"/>
    <w:basedOn w:val="Policepardfaut"/>
    <w:uiPriority w:val="32"/>
    <w:qFormat/>
    <w:rsid w:val="00A26AA9"/>
    <w:rPr>
      <w:b/>
      <w:bCs/>
      <w:smallCaps/>
      <w:color w:val="0F4761" w:themeColor="accent1" w:themeShade="BF"/>
      <w:spacing w:val="5"/>
    </w:rPr>
  </w:style>
  <w:style w:type="paragraph" w:customStyle="1" w:styleId="Corps">
    <w:name w:val="Corps"/>
    <w:rsid w:val="00445CF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fr-CH"/>
      <w14:textOutline w14:w="0" w14:cap="flat" w14:cmpd="sng" w14:algn="ctr">
        <w14:noFill/>
        <w14:prstDash w14:val="solid"/>
        <w14:bevel/>
      </w14:textOutline>
      <w14:ligatures w14:val="none"/>
    </w:rPr>
  </w:style>
  <w:style w:type="character" w:customStyle="1" w:styleId="Aucun">
    <w:name w:val="Aucun"/>
    <w:rsid w:val="00445CF4"/>
    <w:rPr>
      <w:lang w:val="fr-FR"/>
    </w:rPr>
  </w:style>
  <w:style w:type="character" w:styleId="Marquedecommentaire">
    <w:name w:val="annotation reference"/>
    <w:basedOn w:val="Policepardfaut"/>
    <w:uiPriority w:val="99"/>
    <w:semiHidden/>
    <w:unhideWhenUsed/>
    <w:rsid w:val="0073102A"/>
    <w:rPr>
      <w:sz w:val="16"/>
      <w:szCs w:val="16"/>
    </w:rPr>
  </w:style>
  <w:style w:type="paragraph" w:styleId="Commentaire">
    <w:name w:val="annotation text"/>
    <w:basedOn w:val="Normal"/>
    <w:link w:val="CommentaireCar"/>
    <w:uiPriority w:val="99"/>
    <w:unhideWhenUsed/>
    <w:rsid w:val="0073102A"/>
    <w:pPr>
      <w:spacing w:line="240" w:lineRule="auto"/>
    </w:pPr>
    <w:rPr>
      <w:sz w:val="20"/>
      <w:szCs w:val="20"/>
    </w:rPr>
  </w:style>
  <w:style w:type="character" w:customStyle="1" w:styleId="CommentaireCar">
    <w:name w:val="Commentaire Car"/>
    <w:basedOn w:val="Policepardfaut"/>
    <w:link w:val="Commentaire"/>
    <w:uiPriority w:val="99"/>
    <w:rsid w:val="0073102A"/>
    <w:rPr>
      <w:sz w:val="20"/>
      <w:szCs w:val="20"/>
    </w:rPr>
  </w:style>
  <w:style w:type="paragraph" w:styleId="Objetducommentaire">
    <w:name w:val="annotation subject"/>
    <w:basedOn w:val="Commentaire"/>
    <w:next w:val="Commentaire"/>
    <w:link w:val="ObjetducommentaireCar"/>
    <w:uiPriority w:val="99"/>
    <w:semiHidden/>
    <w:unhideWhenUsed/>
    <w:rsid w:val="0073102A"/>
    <w:rPr>
      <w:b/>
      <w:bCs/>
    </w:rPr>
  </w:style>
  <w:style w:type="character" w:customStyle="1" w:styleId="ObjetducommentaireCar">
    <w:name w:val="Objet du commentaire Car"/>
    <w:basedOn w:val="CommentaireCar"/>
    <w:link w:val="Objetducommentaire"/>
    <w:uiPriority w:val="99"/>
    <w:semiHidden/>
    <w:rsid w:val="0073102A"/>
    <w:rPr>
      <w:b/>
      <w:bCs/>
      <w:sz w:val="20"/>
      <w:szCs w:val="20"/>
    </w:rPr>
  </w:style>
  <w:style w:type="paragraph" w:styleId="Rvision">
    <w:name w:val="Revision"/>
    <w:hidden/>
    <w:uiPriority w:val="99"/>
    <w:semiHidden/>
    <w:rsid w:val="00A327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54</TotalTime>
  <Pages>8</Pages>
  <Words>506</Words>
  <Characters>2788</Characters>
  <Application>Microsoft Office Word</Application>
  <DocSecurity>0</DocSecurity>
  <Lines>23</Lines>
  <Paragraphs>6</Paragraphs>
  <ScaleCrop>false</ScaleCrop>
  <HeadingPairs>
    <vt:vector size="4" baseType="variant">
      <vt:variant>
        <vt:lpstr>タイトル</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5</cp:revision>
  <dcterms:created xsi:type="dcterms:W3CDTF">2026-07-23T11:54:00Z</dcterms:created>
  <dcterms:modified xsi:type="dcterms:W3CDTF">2026-08-10T14:46:00Z</dcterms:modified>
</cp:coreProperties>
</file>