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911DE" w14:textId="67168611" w:rsidR="00E76752" w:rsidRPr="00D56934" w:rsidRDefault="00987151" w:rsidP="00E76752">
      <w:pPr>
        <w:jc w:val="center"/>
        <w:rPr>
          <w:rFonts w:ascii="Times" w:hAnsi="Times"/>
          <w:b/>
          <w:color w:val="FF0000"/>
          <w:sz w:val="40"/>
          <w:lang w:val="en-US"/>
        </w:rPr>
      </w:pPr>
      <w:bookmarkStart w:id="0" w:name="_Hlk96424315"/>
      <w:r w:rsidRPr="00D56934">
        <w:rPr>
          <w:rFonts w:ascii="Times" w:hAnsi="Times"/>
          <w:b/>
          <w:color w:val="FF0000"/>
          <w:sz w:val="40"/>
          <w:lang w:val="en-US"/>
        </w:rPr>
        <w:t>EMBARGO 30 MARS 2022 / 8h</w:t>
      </w:r>
      <w:r w:rsidR="00164F96">
        <w:rPr>
          <w:rFonts w:ascii="Times" w:hAnsi="Times"/>
          <w:b/>
          <w:color w:val="FF0000"/>
          <w:sz w:val="40"/>
          <w:lang w:val="en-US"/>
        </w:rPr>
        <w:t>30</w:t>
      </w:r>
      <w:r w:rsidRPr="00D56934">
        <w:rPr>
          <w:rFonts w:ascii="Times" w:hAnsi="Times"/>
          <w:b/>
          <w:color w:val="FF0000"/>
          <w:sz w:val="40"/>
          <w:lang w:val="en-US"/>
        </w:rPr>
        <w:t xml:space="preserve"> CET</w:t>
      </w:r>
    </w:p>
    <w:p w14:paraId="1A1CF71F" w14:textId="64410FB0" w:rsidR="00987151" w:rsidRPr="00D90217" w:rsidRDefault="00987151" w:rsidP="00E76752">
      <w:pPr>
        <w:jc w:val="center"/>
        <w:rPr>
          <w:rFonts w:ascii="Times" w:hAnsi="Times"/>
          <w:b/>
          <w:bCs/>
          <w:color w:val="000000" w:themeColor="text1"/>
          <w:sz w:val="36"/>
          <w:szCs w:val="36"/>
          <w:lang w:val="en-US"/>
        </w:rPr>
      </w:pPr>
    </w:p>
    <w:p w14:paraId="2F03D251" w14:textId="50990912" w:rsidR="00987151" w:rsidRPr="00D56934" w:rsidRDefault="00987151" w:rsidP="00E76752">
      <w:pPr>
        <w:jc w:val="center"/>
        <w:rPr>
          <w:rFonts w:ascii="Times" w:hAnsi="Times"/>
          <w:b/>
          <w:bCs/>
          <w:color w:val="000000" w:themeColor="text1"/>
          <w:sz w:val="36"/>
          <w:szCs w:val="36"/>
          <w:lang w:val="en-US"/>
        </w:rPr>
      </w:pPr>
      <w:r w:rsidRPr="00D56934">
        <w:rPr>
          <w:rFonts w:ascii="Times" w:hAnsi="Times"/>
          <w:b/>
          <w:bCs/>
          <w:color w:val="000000" w:themeColor="text1"/>
          <w:sz w:val="36"/>
          <w:szCs w:val="36"/>
          <w:lang w:val="en-US"/>
        </w:rPr>
        <w:t xml:space="preserve">WATCHES &amp; WONDERS </w:t>
      </w:r>
      <w:r w:rsidRPr="00D56934">
        <w:rPr>
          <w:rFonts w:ascii="Times" w:hAnsi="Times"/>
          <w:b/>
          <w:color w:val="000000" w:themeColor="text1"/>
          <w:sz w:val="36"/>
          <w:szCs w:val="36"/>
          <w:lang w:val="en-US"/>
        </w:rPr>
        <w:t>2022</w:t>
      </w:r>
    </w:p>
    <w:p w14:paraId="014C7211" w14:textId="77777777" w:rsidR="00E76752" w:rsidRPr="00D90217" w:rsidRDefault="00E76752" w:rsidP="00987151">
      <w:pPr>
        <w:rPr>
          <w:rFonts w:ascii="Times" w:hAnsi="Times"/>
          <w:b/>
          <w:bCs/>
          <w:color w:val="000000" w:themeColor="text1"/>
          <w:sz w:val="36"/>
          <w:szCs w:val="36"/>
          <w:u w:val="single"/>
          <w:lang w:val="en-US"/>
        </w:rPr>
      </w:pPr>
    </w:p>
    <w:p w14:paraId="30853227" w14:textId="232E8F79" w:rsidR="00151CE2" w:rsidRPr="00D56934" w:rsidRDefault="0090312E" w:rsidP="00151CE2">
      <w:pPr>
        <w:jc w:val="center"/>
        <w:rPr>
          <w:rFonts w:ascii="Times" w:hAnsi="Times"/>
          <w:b/>
          <w:color w:val="000000" w:themeColor="text1"/>
          <w:sz w:val="32"/>
          <w:szCs w:val="32"/>
          <w:lang w:val="fr-CH"/>
        </w:rPr>
      </w:pPr>
      <w:r w:rsidRPr="00D56934">
        <w:rPr>
          <w:rFonts w:ascii="Times" w:hAnsi="Times"/>
          <w:b/>
          <w:color w:val="000000" w:themeColor="text1"/>
          <w:sz w:val="32"/>
          <w:szCs w:val="32"/>
          <w:lang w:val="fr-CH"/>
        </w:rPr>
        <w:t xml:space="preserve">DES NOUVEAUTÉS 2022 QUI SIGNENT L’EXPERTISE </w:t>
      </w:r>
    </w:p>
    <w:p w14:paraId="00E1BF8A" w14:textId="3DB62675" w:rsidR="00151CE2" w:rsidRPr="00D56934" w:rsidRDefault="0090312E" w:rsidP="00151CE2">
      <w:pPr>
        <w:jc w:val="center"/>
        <w:rPr>
          <w:rFonts w:ascii="Times" w:hAnsi="Times"/>
          <w:b/>
          <w:color w:val="000000" w:themeColor="text1"/>
          <w:sz w:val="32"/>
          <w:szCs w:val="32"/>
          <w:lang w:val="fr-CH"/>
        </w:rPr>
      </w:pPr>
      <w:r w:rsidRPr="00D56934">
        <w:rPr>
          <w:rFonts w:ascii="Times" w:hAnsi="Times"/>
          <w:b/>
          <w:color w:val="000000" w:themeColor="text1"/>
          <w:sz w:val="32"/>
          <w:szCs w:val="32"/>
          <w:lang w:val="fr-CH"/>
        </w:rPr>
        <w:t>DE BAUME &amp; MERCIER DANS LE DESIGN HORLOGER</w:t>
      </w:r>
    </w:p>
    <w:p w14:paraId="6F7DBB8A" w14:textId="77777777" w:rsidR="00151CE2" w:rsidRPr="00E76752" w:rsidRDefault="00151CE2" w:rsidP="00151CE2">
      <w:pPr>
        <w:rPr>
          <w:rFonts w:ascii="Times" w:hAnsi="Times"/>
          <w:color w:val="000000" w:themeColor="text1"/>
        </w:rPr>
      </w:pPr>
    </w:p>
    <w:p w14:paraId="459095FE" w14:textId="3D2B22B3" w:rsidR="00151CE2" w:rsidRPr="00E76752" w:rsidRDefault="00151CE2" w:rsidP="00151CE2">
      <w:pPr>
        <w:rPr>
          <w:rFonts w:ascii="Times" w:hAnsi="Times"/>
          <w:color w:val="000000" w:themeColor="text1"/>
        </w:rPr>
      </w:pPr>
    </w:p>
    <w:bookmarkEnd w:id="0"/>
    <w:p w14:paraId="3E6A5435" w14:textId="77777777" w:rsidR="00987151" w:rsidRPr="0090312E" w:rsidRDefault="00987151" w:rsidP="00987151">
      <w:pPr>
        <w:pStyle w:val="CorpsA"/>
        <w:jc w:val="both"/>
        <w:rPr>
          <w:rStyle w:val="Aucun"/>
          <w:rFonts w:ascii="Times" w:hAnsi="Times" w:cs="Times"/>
          <w:sz w:val="24"/>
          <w:szCs w:val="24"/>
        </w:rPr>
      </w:pPr>
      <w:r w:rsidRPr="0090312E">
        <w:rPr>
          <w:rStyle w:val="Aucun"/>
          <w:rFonts w:ascii="Times" w:hAnsi="Times" w:cs="Times"/>
          <w:sz w:val="24"/>
          <w:szCs w:val="24"/>
          <w:lang w:val="fr-FR"/>
        </w:rPr>
        <w:t xml:space="preserve">Concevoir une pièce horlogère comme un objet de design. Il faut un esprit visionnaire épris de forme et de volume pour imaginer montres de poches extra-plates pour les hommes et montres-bijoux à porter en bague ou en collier pour les femmes. Dès les années 1920, Paul Mercier, aidé par le savoir-faire technique de William Baume, capte l’évolution de la société.  Cette fantaisie et cette modernité inhérente à la Maison remportent un vif succès et marquent la signature esthétique, encore visible aujourd’hui, de Baume &amp; Mercier. </w:t>
      </w:r>
    </w:p>
    <w:p w14:paraId="619B2057" w14:textId="1734967B" w:rsidR="00987151" w:rsidRPr="0090312E" w:rsidRDefault="00987151" w:rsidP="00987151">
      <w:pPr>
        <w:pStyle w:val="CorpsA"/>
        <w:jc w:val="both"/>
        <w:rPr>
          <w:rStyle w:val="Aucun"/>
          <w:rFonts w:ascii="Times" w:hAnsi="Times" w:cs="Times"/>
          <w:sz w:val="24"/>
          <w:szCs w:val="24"/>
        </w:rPr>
      </w:pPr>
    </w:p>
    <w:p w14:paraId="0905FB9D" w14:textId="77777777" w:rsidR="00987151" w:rsidRPr="0090312E" w:rsidRDefault="00987151" w:rsidP="00987151">
      <w:pPr>
        <w:jc w:val="center"/>
        <w:rPr>
          <w:rFonts w:ascii="Times" w:hAnsi="Times" w:cs="Times"/>
          <w:i/>
          <w:iCs/>
          <w:color w:val="000000" w:themeColor="text1"/>
          <w:lang w:val="en-US"/>
        </w:rPr>
      </w:pPr>
      <w:bookmarkStart w:id="1" w:name="_Hlk96085624"/>
      <w:r w:rsidRPr="0090312E">
        <w:rPr>
          <w:rFonts w:ascii="Times" w:hAnsi="Times" w:cs="Times"/>
          <w:i/>
          <w:iCs/>
          <w:color w:val="000000" w:themeColor="text1"/>
          <w:lang w:val="en-US"/>
        </w:rPr>
        <w:t>“Why not combine the dependability and precision of a watch of the highest quality with the lightness and appeal of contemporary esthetics?</w:t>
      </w:r>
      <w:r w:rsidRPr="0090312E">
        <w:rPr>
          <w:rFonts w:ascii="Times" w:hAnsi="Times" w:cs="Times"/>
          <w:i/>
          <w:iCs/>
          <w:color w:val="000000" w:themeColor="text1"/>
          <w:lang w:val="en-US"/>
        </w:rPr>
        <w:br/>
        <w:t>People want freshness, beauty, lightness.”</w:t>
      </w:r>
    </w:p>
    <w:p w14:paraId="45927054" w14:textId="77777777" w:rsidR="00987151" w:rsidRPr="0090312E" w:rsidRDefault="00987151" w:rsidP="00987151">
      <w:pPr>
        <w:jc w:val="center"/>
        <w:rPr>
          <w:rFonts w:ascii="Times" w:hAnsi="Times" w:cs="Times"/>
          <w:i/>
          <w:iCs/>
          <w:color w:val="000000" w:themeColor="text1"/>
          <w:lang w:val="en-US"/>
        </w:rPr>
      </w:pPr>
    </w:p>
    <w:p w14:paraId="1DEC2C7F" w14:textId="77777777" w:rsidR="00987151" w:rsidRPr="0090312E" w:rsidRDefault="00987151" w:rsidP="00987151">
      <w:pPr>
        <w:jc w:val="center"/>
        <w:rPr>
          <w:rFonts w:ascii="Times" w:hAnsi="Times" w:cs="Times"/>
          <w:i/>
          <w:color w:val="000000" w:themeColor="text1"/>
          <w:lang w:val="en-US"/>
        </w:rPr>
      </w:pPr>
      <w:r w:rsidRPr="0090312E">
        <w:rPr>
          <w:rFonts w:ascii="Times" w:hAnsi="Times" w:cs="Times"/>
          <w:i/>
          <w:color w:val="000000" w:themeColor="text1"/>
          <w:lang w:val="en-US"/>
        </w:rPr>
        <w:t>Quote from The Saga – The history book of Baume &amp; Mercier</w:t>
      </w:r>
    </w:p>
    <w:bookmarkEnd w:id="1"/>
    <w:p w14:paraId="31F1CAD6" w14:textId="77777777" w:rsidR="00987151" w:rsidRPr="0090312E" w:rsidRDefault="00987151" w:rsidP="00987151">
      <w:pPr>
        <w:pStyle w:val="CorpsA"/>
        <w:jc w:val="both"/>
        <w:rPr>
          <w:rStyle w:val="Aucun"/>
          <w:rFonts w:ascii="Times" w:hAnsi="Times" w:cs="Times"/>
          <w:sz w:val="24"/>
          <w:szCs w:val="24"/>
          <w:lang w:val="en-US"/>
        </w:rPr>
      </w:pPr>
    </w:p>
    <w:p w14:paraId="77AC8277" w14:textId="5B91259C" w:rsidR="00987151" w:rsidRPr="0090312E" w:rsidRDefault="00987151" w:rsidP="00987151">
      <w:pPr>
        <w:pStyle w:val="CorpsA"/>
        <w:jc w:val="both"/>
        <w:rPr>
          <w:rStyle w:val="Aucun"/>
          <w:rFonts w:ascii="Times" w:hAnsi="Times" w:cs="Times"/>
          <w:sz w:val="24"/>
          <w:szCs w:val="24"/>
          <w:lang w:val="fr-FR"/>
        </w:rPr>
      </w:pPr>
      <w:r w:rsidRPr="0090312E">
        <w:rPr>
          <w:rStyle w:val="Aucun"/>
          <w:rFonts w:ascii="Times" w:hAnsi="Times" w:cs="Times"/>
          <w:sz w:val="24"/>
          <w:szCs w:val="24"/>
          <w:lang w:val="fr-FR"/>
        </w:rPr>
        <w:t xml:space="preserve">Portées par un esprit moderniste et novateur, les collections d’hier continuent de s’imposer par leur contemporanéité et leur forme avant-gardiste rejoignant les collections d’aujourd’hui dans l’élan créatif sans cesse renouvelé de la Maison. Elles témoignent toutes, à leur façon, de l’amour du design, de la passion pour la forme et du désir de l’audace, que Baume &amp; Mercier porte dans son ADN depuis la rencontre entre William Baume et Paul Mercier. Depuis toujours, </w:t>
      </w:r>
      <w:r w:rsidRPr="0090312E">
        <w:rPr>
          <w:rStyle w:val="Aucun"/>
          <w:rFonts w:ascii="Times" w:hAnsi="Times" w:cs="Times"/>
          <w:b/>
          <w:bCs/>
          <w:sz w:val="24"/>
          <w:szCs w:val="24"/>
          <w:lang w:val="fr-FR"/>
        </w:rPr>
        <w:t>Le Studio Design</w:t>
      </w:r>
      <w:r w:rsidRPr="0090312E">
        <w:rPr>
          <w:rStyle w:val="Aucun"/>
          <w:rFonts w:ascii="Times" w:hAnsi="Times" w:cs="Times"/>
          <w:sz w:val="24"/>
          <w:szCs w:val="24"/>
          <w:lang w:val="fr-FR"/>
        </w:rPr>
        <w:t xml:space="preserve"> - studio de création interne à la Maison - imagine avec passion chaque nouvelle collection, en se lançant le défi d’apprivoiser les formes les plus diverses, des plus simples aux plus complexes. La quête constante de proportions parfaites et de lignes précises, le sens du détail, l’harmonie des matières et des couleurs, la rencontre entre classique et design, l’altérité entre rectangle et rond, l’équilibre entre horlogerie masculine et féminine rythment le processus créatif. En choisissant pour emblème la lettre grecque Phi, référence à la divine proportion et à cet équilibre naturel, Baume &amp; Mercier a bel et bien scellé son destin avec des aspirations artistiques.</w:t>
      </w:r>
    </w:p>
    <w:p w14:paraId="6A5CB639" w14:textId="01C79FC6" w:rsidR="00987151" w:rsidRDefault="00987151" w:rsidP="00987151">
      <w:pPr>
        <w:pStyle w:val="CorpsA"/>
        <w:jc w:val="both"/>
        <w:rPr>
          <w:rStyle w:val="Aucun"/>
          <w:rFonts w:ascii="Calibri" w:hAnsi="Calibri" w:cs="Calibri"/>
        </w:rPr>
      </w:pPr>
    </w:p>
    <w:p w14:paraId="2894BA29" w14:textId="77777777" w:rsidR="00987151" w:rsidRPr="00C42901" w:rsidRDefault="00987151" w:rsidP="00987151">
      <w:pPr>
        <w:jc w:val="center"/>
        <w:rPr>
          <w:rFonts w:ascii="Times" w:hAnsi="Times"/>
          <w:color w:val="000000" w:themeColor="text1"/>
        </w:rPr>
      </w:pPr>
      <w:bookmarkStart w:id="2" w:name="_Hlk96085728"/>
      <w:r w:rsidRPr="00C42901">
        <w:rPr>
          <w:rFonts w:ascii="Times" w:hAnsi="Times"/>
          <w:color w:val="000000" w:themeColor="text1"/>
        </w:rPr>
        <w:t>****</w:t>
      </w:r>
    </w:p>
    <w:bookmarkEnd w:id="2"/>
    <w:p w14:paraId="62491418" w14:textId="77777777" w:rsidR="00987151" w:rsidRDefault="00987151" w:rsidP="00987151">
      <w:pPr>
        <w:pStyle w:val="CorpsA"/>
        <w:jc w:val="both"/>
        <w:rPr>
          <w:rStyle w:val="Aucun"/>
          <w:rFonts w:ascii="Calibri" w:hAnsi="Calibri" w:cs="Calibri"/>
        </w:rPr>
      </w:pPr>
    </w:p>
    <w:p w14:paraId="30B0D985" w14:textId="77777777" w:rsidR="000F3664" w:rsidRPr="00987151" w:rsidRDefault="000F3664" w:rsidP="00151CE2">
      <w:pPr>
        <w:rPr>
          <w:rFonts w:ascii="Times" w:hAnsi="Times"/>
          <w:color w:val="000000" w:themeColor="text1"/>
          <w:lang w:val="fr-CH"/>
        </w:rPr>
      </w:pPr>
    </w:p>
    <w:p w14:paraId="56D71633" w14:textId="77777777" w:rsidR="00151CE2" w:rsidRPr="00E76752" w:rsidRDefault="00151CE2" w:rsidP="00151CE2">
      <w:pPr>
        <w:rPr>
          <w:rFonts w:ascii="Times" w:hAnsi="Times"/>
          <w:color w:val="000000" w:themeColor="text1"/>
        </w:rPr>
      </w:pPr>
    </w:p>
    <w:p w14:paraId="7FBC2D34" w14:textId="77777777" w:rsidR="00987151" w:rsidRDefault="00987151">
      <w:pPr>
        <w:rPr>
          <w:rFonts w:ascii="Times" w:hAnsi="Times"/>
          <w:color w:val="000000" w:themeColor="text1"/>
        </w:rPr>
      </w:pPr>
      <w:r>
        <w:rPr>
          <w:rFonts w:ascii="Times" w:hAnsi="Times"/>
          <w:color w:val="000000" w:themeColor="text1"/>
        </w:rPr>
        <w:br w:type="page"/>
      </w:r>
    </w:p>
    <w:p w14:paraId="719A1F06" w14:textId="233CC6E6" w:rsidR="00987151" w:rsidRPr="00987151" w:rsidRDefault="00E3089E" w:rsidP="00987151">
      <w:pPr>
        <w:jc w:val="center"/>
        <w:rPr>
          <w:rFonts w:ascii="Times" w:hAnsi="Times"/>
          <w:b/>
          <w:bCs/>
          <w:color w:val="000000" w:themeColor="text1"/>
          <w:sz w:val="32"/>
        </w:rPr>
      </w:pPr>
      <w:r>
        <w:rPr>
          <w:rFonts w:ascii="Times" w:hAnsi="Times"/>
          <w:b/>
          <w:color w:val="000000" w:themeColor="text1"/>
          <w:sz w:val="32"/>
        </w:rPr>
        <w:lastRenderedPageBreak/>
        <w:t>LA COLLECTION RIVIERA</w:t>
      </w:r>
    </w:p>
    <w:p w14:paraId="1C175C01" w14:textId="77777777" w:rsidR="00987151" w:rsidRDefault="00987151" w:rsidP="004D4E4E">
      <w:pPr>
        <w:jc w:val="both"/>
        <w:rPr>
          <w:rFonts w:ascii="Times" w:hAnsi="Times"/>
          <w:color w:val="000000" w:themeColor="text1"/>
        </w:rPr>
      </w:pPr>
    </w:p>
    <w:p w14:paraId="147B9612" w14:textId="71DA168E" w:rsidR="00151CE2" w:rsidRPr="00E76752" w:rsidRDefault="00151CE2" w:rsidP="004D4E4E">
      <w:pPr>
        <w:jc w:val="both"/>
        <w:rPr>
          <w:rFonts w:ascii="Times" w:hAnsi="Times"/>
          <w:color w:val="000000" w:themeColor="text1"/>
        </w:rPr>
      </w:pPr>
      <w:r w:rsidRPr="00E76752">
        <w:rPr>
          <w:rFonts w:ascii="Times" w:hAnsi="Times"/>
          <w:color w:val="000000" w:themeColor="text1"/>
        </w:rPr>
        <w:t>Née en 1973 et réinterprétée l’an dernier, la montre Riviera exprime le savoir-faire de la Maison sur le design et le jeu des matériaux. Icône lifestyle de Baume &amp; Mercier, cette pièce aux lignes pures et tendue</w:t>
      </w:r>
      <w:r w:rsidR="004D4E4E" w:rsidRPr="00E76752">
        <w:rPr>
          <w:rFonts w:ascii="Times" w:hAnsi="Times"/>
          <w:color w:val="000000" w:themeColor="text1"/>
        </w:rPr>
        <w:t>s</w:t>
      </w:r>
      <w:r w:rsidRPr="00E76752">
        <w:rPr>
          <w:rFonts w:ascii="Times" w:hAnsi="Times"/>
          <w:color w:val="000000" w:themeColor="text1"/>
        </w:rPr>
        <w:t xml:space="preserve">, immédiatement reconnaissable à sa lunette à douze pans, affirme sa pleine maturité. Déclinée </w:t>
      </w:r>
      <w:r w:rsidR="004D4E4E" w:rsidRPr="00E76752">
        <w:rPr>
          <w:rFonts w:ascii="Times" w:hAnsi="Times"/>
          <w:color w:val="000000" w:themeColor="text1"/>
        </w:rPr>
        <w:t>en 202</w:t>
      </w:r>
      <w:r w:rsidR="00843480">
        <w:rPr>
          <w:rFonts w:ascii="Times" w:hAnsi="Times"/>
          <w:color w:val="000000" w:themeColor="text1"/>
        </w:rPr>
        <w:t>2</w:t>
      </w:r>
      <w:r w:rsidRPr="00E76752">
        <w:rPr>
          <w:rFonts w:ascii="Times" w:hAnsi="Times"/>
          <w:color w:val="000000" w:themeColor="text1"/>
        </w:rPr>
        <w:t xml:space="preserve"> pour les hommes en 42 mm (</w:t>
      </w:r>
      <w:proofErr w:type="spellStart"/>
      <w:r w:rsidRPr="00E76752">
        <w:rPr>
          <w:rFonts w:ascii="Times" w:hAnsi="Times"/>
          <w:color w:val="000000" w:themeColor="text1"/>
        </w:rPr>
        <w:t>Baumatic</w:t>
      </w:r>
      <w:proofErr w:type="spellEnd"/>
      <w:r w:rsidRPr="00E76752">
        <w:rPr>
          <w:rFonts w:ascii="Times" w:hAnsi="Times"/>
          <w:color w:val="000000" w:themeColor="text1"/>
        </w:rPr>
        <w:t xml:space="preserve"> et Automatique) et les femmes en 33 mm (Automatique) ainsi qu’en 36 mm (Automatique et Quartz), la Riviera ne cesse de se réinventer. L’heure du plaisir et de la joie de vivre.</w:t>
      </w:r>
    </w:p>
    <w:p w14:paraId="6438E776" w14:textId="0B95A22E" w:rsidR="00151CE2" w:rsidRPr="00E76752" w:rsidRDefault="00151CE2" w:rsidP="00151CE2">
      <w:pPr>
        <w:rPr>
          <w:rFonts w:ascii="Times" w:hAnsi="Times"/>
          <w:color w:val="000000" w:themeColor="text1"/>
        </w:rPr>
      </w:pPr>
    </w:p>
    <w:p w14:paraId="746F3914" w14:textId="4A8C0966" w:rsidR="00151CE2" w:rsidRDefault="00151CE2" w:rsidP="004D4E4E">
      <w:pPr>
        <w:jc w:val="both"/>
        <w:rPr>
          <w:rFonts w:ascii="Times" w:hAnsi="Times"/>
          <w:color w:val="000000" w:themeColor="text1"/>
        </w:rPr>
      </w:pPr>
      <w:r w:rsidRPr="00E76752">
        <w:rPr>
          <w:rFonts w:ascii="Times" w:hAnsi="Times"/>
          <w:color w:val="000000" w:themeColor="text1"/>
        </w:rPr>
        <w:t xml:space="preserve">Depuis près de cinquante ans, la Riviera a tout connu, ou presque. Inspirée de l’art de vivre de la </w:t>
      </w:r>
      <w:r w:rsidRPr="00E76752">
        <w:rPr>
          <w:rFonts w:ascii="Times" w:hAnsi="Times"/>
          <w:i/>
          <w:iCs/>
          <w:color w:val="000000" w:themeColor="text1"/>
        </w:rPr>
        <w:t>French Riviera</w:t>
      </w:r>
      <w:r w:rsidRPr="00E76752">
        <w:rPr>
          <w:rFonts w:ascii="Times" w:hAnsi="Times"/>
          <w:color w:val="000000" w:themeColor="text1"/>
        </w:rPr>
        <w:t xml:space="preserve">, elle est la montre des élégances décontractées, symbole d’une vision libre du raffinement horloger. Elle a vu le jour en 1973 et s’est adaptée, année après année, à toutes les époques sans jamais perdre son style si particulier. Depuis toujours, ses habits d’acier et sa silhouette forte incarnent une forme de liberté, une élégance décalée. Le renouveau, en plus. En 2021, Baume &amp; Mercier présentait la cinquième génération de la Riviera dans le respect du savoir-faire de la Maison, captant les signes de notre temps pour mieux les revisiter. Cette année, pas de révolution mais une évolution douce </w:t>
      </w:r>
      <w:r w:rsidR="00920E40" w:rsidRPr="00E76752">
        <w:rPr>
          <w:rFonts w:ascii="Times" w:hAnsi="Times"/>
          <w:color w:val="000000" w:themeColor="text1"/>
        </w:rPr>
        <w:t xml:space="preserve">et affirmée </w:t>
      </w:r>
      <w:r w:rsidRPr="00E76752">
        <w:rPr>
          <w:rFonts w:ascii="Times" w:hAnsi="Times"/>
          <w:color w:val="000000" w:themeColor="text1"/>
        </w:rPr>
        <w:t>p</w:t>
      </w:r>
      <w:r w:rsidR="00920E40" w:rsidRPr="00E76752">
        <w:rPr>
          <w:rFonts w:ascii="Times" w:hAnsi="Times"/>
          <w:color w:val="000000" w:themeColor="text1"/>
        </w:rPr>
        <w:t>ou</w:t>
      </w:r>
      <w:r w:rsidRPr="00E76752">
        <w:rPr>
          <w:rFonts w:ascii="Times" w:hAnsi="Times"/>
          <w:color w:val="000000" w:themeColor="text1"/>
        </w:rPr>
        <w:t xml:space="preserve">r continuer </w:t>
      </w:r>
      <w:r w:rsidR="00CE03A0" w:rsidRPr="00E76752">
        <w:rPr>
          <w:rFonts w:ascii="Times" w:hAnsi="Times"/>
          <w:color w:val="000000" w:themeColor="text1"/>
        </w:rPr>
        <w:t xml:space="preserve">de signer </w:t>
      </w:r>
      <w:r w:rsidRPr="00E76752">
        <w:rPr>
          <w:rFonts w:ascii="Times" w:hAnsi="Times"/>
          <w:color w:val="000000" w:themeColor="text1"/>
        </w:rPr>
        <w:t>l’expertise de Baume &amp; Mercier dans le design, le souci des formes et le désir d’audace.</w:t>
      </w:r>
    </w:p>
    <w:p w14:paraId="79515A1B" w14:textId="40FAA5A9" w:rsidR="00987151" w:rsidRDefault="00987151" w:rsidP="004D4E4E">
      <w:pPr>
        <w:jc w:val="both"/>
        <w:rPr>
          <w:rFonts w:ascii="Times" w:hAnsi="Times"/>
          <w:color w:val="000000" w:themeColor="text1"/>
        </w:rPr>
      </w:pPr>
    </w:p>
    <w:p w14:paraId="6AB214F1" w14:textId="77777777" w:rsidR="00987151" w:rsidRDefault="00987151" w:rsidP="004D4E4E">
      <w:pPr>
        <w:jc w:val="both"/>
        <w:rPr>
          <w:rFonts w:ascii="Times" w:hAnsi="Times"/>
          <w:color w:val="000000" w:themeColor="text1"/>
        </w:rPr>
      </w:pPr>
    </w:p>
    <w:p w14:paraId="43C431FE" w14:textId="77777777" w:rsidR="00987151" w:rsidRDefault="00987151" w:rsidP="00987151">
      <w:pPr>
        <w:jc w:val="center"/>
      </w:pPr>
      <w:r>
        <w:rPr>
          <w:rFonts w:ascii="Times" w:hAnsi="Times"/>
          <w:noProof/>
          <w:color w:val="000000" w:themeColor="text1"/>
        </w:rPr>
        <w:drawing>
          <wp:inline distT="0" distB="0" distL="0" distR="0" wp14:anchorId="7AD02C8E" wp14:editId="1F4A4417">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Pr>
          <w:rFonts w:ascii="Times" w:hAnsi="Times"/>
          <w:noProof/>
          <w:color w:val="000000" w:themeColor="text1"/>
        </w:rPr>
        <w:drawing>
          <wp:inline distT="0" distB="0" distL="0" distR="0" wp14:anchorId="7F22ED9C" wp14:editId="7A026FE8">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58BEAA26" w14:textId="77777777" w:rsidR="00987151" w:rsidRDefault="00987151" w:rsidP="00987151">
      <w:pPr>
        <w:jc w:val="center"/>
      </w:pPr>
    </w:p>
    <w:p w14:paraId="623B55C4" w14:textId="4CF66D02" w:rsidR="000F3664" w:rsidRDefault="00987151" w:rsidP="00987151">
      <w:pPr>
        <w:jc w:val="center"/>
        <w:rPr>
          <w:rFonts w:ascii="Times" w:hAnsi="Times"/>
          <w:i/>
          <w:iCs/>
          <w:color w:val="000000" w:themeColor="text1"/>
        </w:rPr>
      </w:pPr>
      <w:r w:rsidRPr="000A1A5F">
        <w:rPr>
          <w:rFonts w:ascii="Times" w:hAnsi="Times"/>
          <w:i/>
          <w:iCs/>
          <w:color w:val="000000" w:themeColor="text1"/>
        </w:rPr>
        <w:t>Riviera 10702 / Riviera 10677</w:t>
      </w:r>
    </w:p>
    <w:p w14:paraId="24C0C39D" w14:textId="77777777" w:rsidR="00103AD3" w:rsidRPr="00E76752" w:rsidRDefault="00103AD3" w:rsidP="00987151">
      <w:pPr>
        <w:jc w:val="center"/>
        <w:rPr>
          <w:rFonts w:ascii="Times" w:hAnsi="Times"/>
          <w:color w:val="000000" w:themeColor="text1"/>
        </w:rPr>
      </w:pPr>
    </w:p>
    <w:p w14:paraId="19D28B69" w14:textId="77777777" w:rsidR="000F3664" w:rsidRPr="00E76752" w:rsidRDefault="000F3664">
      <w:pPr>
        <w:rPr>
          <w:rFonts w:ascii="Times" w:hAnsi="Times"/>
          <w:color w:val="000000" w:themeColor="text1"/>
        </w:rPr>
      </w:pPr>
      <w:r w:rsidRPr="00E76752">
        <w:rPr>
          <w:rFonts w:ascii="Times" w:hAnsi="Times"/>
          <w:color w:val="000000" w:themeColor="text1"/>
        </w:rPr>
        <w:br w:type="page"/>
      </w:r>
    </w:p>
    <w:p w14:paraId="3AFE65A0" w14:textId="1E389AEB" w:rsidR="009D3439" w:rsidRPr="00E76752" w:rsidRDefault="00D56934" w:rsidP="004C4750">
      <w:pPr>
        <w:jc w:val="center"/>
        <w:rPr>
          <w:rFonts w:ascii="Times" w:hAnsi="Times"/>
          <w:b/>
          <w:bCs/>
          <w:color w:val="000000" w:themeColor="text1"/>
          <w:sz w:val="32"/>
          <w:szCs w:val="32"/>
        </w:rPr>
      </w:pPr>
      <w:r w:rsidRPr="00E76752">
        <w:rPr>
          <w:rFonts w:ascii="Times" w:hAnsi="Times"/>
          <w:b/>
          <w:bCs/>
          <w:color w:val="000000" w:themeColor="text1"/>
          <w:sz w:val="32"/>
          <w:szCs w:val="32"/>
        </w:rPr>
        <w:lastRenderedPageBreak/>
        <w:t>LA SOPHISTICATION DU GRIS</w:t>
      </w:r>
    </w:p>
    <w:p w14:paraId="0BC24D17" w14:textId="03713721" w:rsidR="00345E98" w:rsidRPr="00E76752" w:rsidRDefault="00D56934" w:rsidP="004C4750">
      <w:pPr>
        <w:jc w:val="center"/>
        <w:rPr>
          <w:rFonts w:ascii="Times" w:hAnsi="Times"/>
          <w:b/>
          <w:bCs/>
          <w:color w:val="000000" w:themeColor="text1"/>
          <w:sz w:val="32"/>
          <w:szCs w:val="32"/>
        </w:rPr>
      </w:pPr>
      <w:r w:rsidRPr="00E76752">
        <w:rPr>
          <w:rFonts w:ascii="Times" w:hAnsi="Times"/>
          <w:b/>
          <w:bCs/>
          <w:color w:val="000000" w:themeColor="text1"/>
          <w:sz w:val="32"/>
          <w:szCs w:val="32"/>
        </w:rPr>
        <w:t>POUR LES NOUVELLES RIVIERA 42 MM</w:t>
      </w:r>
    </w:p>
    <w:p w14:paraId="6CEAC11F" w14:textId="77777777" w:rsidR="009D3439" w:rsidRPr="00E76752" w:rsidRDefault="009D3439" w:rsidP="00151CE2">
      <w:pPr>
        <w:rPr>
          <w:rFonts w:ascii="Times" w:hAnsi="Times"/>
          <w:color w:val="000000" w:themeColor="text1"/>
        </w:rPr>
      </w:pPr>
    </w:p>
    <w:p w14:paraId="4D66726A" w14:textId="4E146612" w:rsidR="00151CE2" w:rsidRDefault="00345E98" w:rsidP="004D4E4E">
      <w:pPr>
        <w:jc w:val="both"/>
        <w:rPr>
          <w:rFonts w:ascii="Times" w:hAnsi="Times"/>
          <w:color w:val="000000" w:themeColor="text1"/>
        </w:rPr>
      </w:pPr>
      <w:r w:rsidRPr="00E76752">
        <w:rPr>
          <w:rFonts w:ascii="Times" w:hAnsi="Times"/>
          <w:color w:val="000000" w:themeColor="text1"/>
        </w:rPr>
        <w:t xml:space="preserve">Stars de 2022, les nouvelles déclinaisons masculines de la Riviera 42 mm réécrivent l’air du temps et marquent l’époque de leur empreinte. Sportives et </w:t>
      </w:r>
      <w:r w:rsidR="004C4750" w:rsidRPr="00E76752">
        <w:rPr>
          <w:rFonts w:ascii="Times" w:hAnsi="Times"/>
          <w:color w:val="000000" w:themeColor="text1"/>
        </w:rPr>
        <w:t>soignées</w:t>
      </w:r>
      <w:r w:rsidRPr="00E76752">
        <w:rPr>
          <w:rFonts w:ascii="Times" w:hAnsi="Times"/>
          <w:color w:val="000000" w:themeColor="text1"/>
        </w:rPr>
        <w:t>, elles perpétuent le savoir-faire de Baume &amp; Mercier dans le design</w:t>
      </w:r>
      <w:r w:rsidR="004C4750" w:rsidRPr="00E76752">
        <w:rPr>
          <w:rFonts w:ascii="Times" w:hAnsi="Times"/>
          <w:color w:val="000000" w:themeColor="text1"/>
        </w:rPr>
        <w:t xml:space="preserve"> </w:t>
      </w:r>
      <w:r w:rsidR="009D3439" w:rsidRPr="00E76752">
        <w:rPr>
          <w:rFonts w:ascii="Times" w:hAnsi="Times"/>
          <w:color w:val="000000" w:themeColor="text1"/>
        </w:rPr>
        <w:t xml:space="preserve">et le souci de la forme </w:t>
      </w:r>
      <w:r w:rsidR="004C4750" w:rsidRPr="00E76752">
        <w:rPr>
          <w:rFonts w:ascii="Times" w:hAnsi="Times"/>
          <w:color w:val="000000" w:themeColor="text1"/>
        </w:rPr>
        <w:t>grâce à leur style sans concession</w:t>
      </w:r>
      <w:r w:rsidR="009D3439" w:rsidRPr="00E76752">
        <w:rPr>
          <w:rFonts w:ascii="Times" w:hAnsi="Times"/>
          <w:color w:val="000000" w:themeColor="text1"/>
        </w:rPr>
        <w:t>. L’heure est au renouveau !</w:t>
      </w:r>
      <w:r w:rsidR="009447FB" w:rsidRPr="00E76752">
        <w:rPr>
          <w:rFonts w:ascii="Times" w:hAnsi="Times"/>
          <w:color w:val="000000" w:themeColor="text1"/>
        </w:rPr>
        <w:t xml:space="preserve"> Les nouvelles Riviera le prouvent.</w:t>
      </w:r>
    </w:p>
    <w:p w14:paraId="7F9CA5C3" w14:textId="77777777" w:rsidR="00D56934" w:rsidRPr="00E76752" w:rsidRDefault="00D56934" w:rsidP="004D4E4E">
      <w:pPr>
        <w:jc w:val="both"/>
        <w:rPr>
          <w:rFonts w:ascii="Times" w:hAnsi="Times"/>
          <w:color w:val="000000" w:themeColor="text1"/>
        </w:rPr>
      </w:pPr>
    </w:p>
    <w:p w14:paraId="67FD8632" w14:textId="77777777" w:rsidR="004C4750" w:rsidRPr="00E76752" w:rsidRDefault="004C4750" w:rsidP="00151CE2">
      <w:pPr>
        <w:rPr>
          <w:rFonts w:ascii="Times" w:hAnsi="Times"/>
          <w:i/>
          <w:iCs/>
          <w:color w:val="000000" w:themeColor="text1"/>
        </w:rPr>
      </w:pPr>
    </w:p>
    <w:p w14:paraId="75059DAD" w14:textId="0B6B1B8A" w:rsidR="00E3089E" w:rsidRDefault="00987151" w:rsidP="004C4750">
      <w:pPr>
        <w:rPr>
          <w:rFonts w:ascii="Times" w:hAnsi="Times"/>
          <w:b/>
          <w:bCs/>
          <w:color w:val="000000" w:themeColor="text1"/>
        </w:rPr>
      </w:pPr>
      <w:r>
        <w:rPr>
          <w:rFonts w:ascii="Times" w:hAnsi="Times"/>
          <w:noProof/>
          <w:color w:val="000000" w:themeColor="text1"/>
        </w:rPr>
        <w:drawing>
          <wp:anchor distT="0" distB="0" distL="114300" distR="114300" simplePos="0" relativeHeight="251659264" behindDoc="0" locked="0" layoutInCell="1" allowOverlap="1" wp14:anchorId="704969DC" wp14:editId="56F3CF95">
            <wp:simplePos x="0" y="0"/>
            <wp:positionH relativeFrom="margin">
              <wp:align>left</wp:align>
            </wp:positionH>
            <wp:positionV relativeFrom="paragraph">
              <wp:posOffset>35296</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089E">
        <w:rPr>
          <w:rFonts w:ascii="Times" w:hAnsi="Times"/>
          <w:b/>
          <w:bCs/>
          <w:color w:val="000000" w:themeColor="text1"/>
        </w:rPr>
        <w:t>RIVIERA BAUMATIC -</w:t>
      </w:r>
      <w:r w:rsidR="001603D7" w:rsidRPr="00E76752">
        <w:rPr>
          <w:rFonts w:ascii="Times" w:hAnsi="Times"/>
          <w:b/>
          <w:bCs/>
          <w:color w:val="000000" w:themeColor="text1"/>
        </w:rPr>
        <w:t xml:space="preserve"> </w:t>
      </w:r>
      <w:r w:rsidR="00292402" w:rsidRPr="00E76752">
        <w:rPr>
          <w:rFonts w:ascii="Times" w:hAnsi="Times"/>
          <w:b/>
          <w:bCs/>
          <w:color w:val="000000" w:themeColor="text1"/>
        </w:rPr>
        <w:t>M0A</w:t>
      </w:r>
      <w:r w:rsidR="001603D7" w:rsidRPr="00E76752">
        <w:rPr>
          <w:rFonts w:ascii="Times" w:hAnsi="Times"/>
          <w:b/>
          <w:bCs/>
          <w:color w:val="000000" w:themeColor="text1"/>
        </w:rPr>
        <w:t>10702</w:t>
      </w:r>
    </w:p>
    <w:p w14:paraId="45F55E13" w14:textId="3A321EF9" w:rsidR="004C4750" w:rsidRPr="00B14302" w:rsidRDefault="00E3089E" w:rsidP="004C4750">
      <w:pPr>
        <w:rPr>
          <w:rFonts w:ascii="Times" w:hAnsi="Times"/>
          <w:b/>
          <w:bCs/>
          <w:color w:val="000000" w:themeColor="text1"/>
          <w:sz w:val="28"/>
        </w:rPr>
      </w:pPr>
      <w:r w:rsidRPr="00B14302">
        <w:rPr>
          <w:rFonts w:ascii="Times" w:hAnsi="Times"/>
          <w:b/>
          <w:bCs/>
          <w:color w:val="000000" w:themeColor="text1"/>
          <w:sz w:val="28"/>
        </w:rPr>
        <w:t>L</w:t>
      </w:r>
      <w:r w:rsidR="009D3439" w:rsidRPr="00B14302">
        <w:rPr>
          <w:rFonts w:ascii="Times" w:hAnsi="Times"/>
          <w:b/>
          <w:bCs/>
          <w:color w:val="000000" w:themeColor="text1"/>
          <w:sz w:val="28"/>
        </w:rPr>
        <w:t xml:space="preserve">e sport-chic en héritage </w:t>
      </w:r>
    </w:p>
    <w:p w14:paraId="5CD86C71" w14:textId="77777777" w:rsidR="00151CE2" w:rsidRPr="00E76752" w:rsidRDefault="00151CE2" w:rsidP="00151CE2">
      <w:pPr>
        <w:rPr>
          <w:rFonts w:ascii="Times" w:hAnsi="Times"/>
          <w:color w:val="000000" w:themeColor="text1"/>
        </w:rPr>
      </w:pPr>
    </w:p>
    <w:p w14:paraId="2423C5CA" w14:textId="444FCEBE" w:rsidR="000F3664" w:rsidRPr="00E76752" w:rsidRDefault="00151CE2" w:rsidP="004D4E4E">
      <w:pPr>
        <w:jc w:val="both"/>
        <w:rPr>
          <w:rFonts w:ascii="Times" w:hAnsi="Times"/>
          <w:color w:val="000000" w:themeColor="text1"/>
        </w:rPr>
      </w:pPr>
      <w:r w:rsidRPr="00E76752">
        <w:rPr>
          <w:rFonts w:ascii="Times" w:hAnsi="Times"/>
          <w:color w:val="000000" w:themeColor="text1"/>
        </w:rPr>
        <w:t>Un boîtier en acier d’un diamètre universel de 42 mm, une lunette dodécagonale à douze pans</w:t>
      </w:r>
      <w:r w:rsidR="00B16A2D" w:rsidRPr="00E76752">
        <w:rPr>
          <w:rFonts w:ascii="Times" w:hAnsi="Times"/>
          <w:color w:val="000000" w:themeColor="text1"/>
        </w:rPr>
        <w:t xml:space="preserve">, </w:t>
      </w:r>
      <w:r w:rsidRPr="00E76752">
        <w:rPr>
          <w:rFonts w:ascii="Times" w:hAnsi="Times"/>
          <w:color w:val="000000" w:themeColor="text1"/>
        </w:rPr>
        <w:t xml:space="preserve">équipée de quatre vis, un mouvement </w:t>
      </w:r>
      <w:proofErr w:type="spellStart"/>
      <w:r w:rsidRPr="00E76752">
        <w:rPr>
          <w:rFonts w:ascii="Times" w:hAnsi="Times"/>
          <w:color w:val="000000" w:themeColor="text1"/>
        </w:rPr>
        <w:t>Baumatic</w:t>
      </w:r>
      <w:proofErr w:type="spellEnd"/>
      <w:r w:rsidRPr="00E76752">
        <w:rPr>
          <w:rFonts w:ascii="Times" w:hAnsi="Times"/>
          <w:color w:val="000000" w:themeColor="text1"/>
        </w:rPr>
        <w:t xml:space="preserve"> et un bracelet interchangeable en acier. Le design original est là, le désir de s’adapter à l’époque aussi. </w:t>
      </w:r>
      <w:r w:rsidR="004D4E4E" w:rsidRPr="00E76752">
        <w:rPr>
          <w:rFonts w:ascii="Times" w:hAnsi="Times"/>
          <w:color w:val="000000" w:themeColor="text1"/>
        </w:rPr>
        <w:t>Dernière-née</w:t>
      </w:r>
      <w:r w:rsidRPr="00E76752">
        <w:rPr>
          <w:rFonts w:ascii="Times" w:hAnsi="Times"/>
          <w:color w:val="000000" w:themeColor="text1"/>
        </w:rPr>
        <w:t xml:space="preserve"> de la famille, la nouvelle déclinaison masculine de la Riviera possède dans ses gênes la silhouette et la puissance d’évocation du modèle original de 1973. Elle en a la forme et l’esprit. La Riviera </w:t>
      </w:r>
      <w:proofErr w:type="spellStart"/>
      <w:r w:rsidRPr="00E76752">
        <w:rPr>
          <w:rFonts w:ascii="Times" w:hAnsi="Times"/>
          <w:color w:val="000000" w:themeColor="text1"/>
        </w:rPr>
        <w:t>Baumatic</w:t>
      </w:r>
      <w:proofErr w:type="spellEnd"/>
      <w:r w:rsidRPr="00E76752">
        <w:rPr>
          <w:rFonts w:ascii="Times" w:hAnsi="Times"/>
          <w:color w:val="000000" w:themeColor="text1"/>
        </w:rPr>
        <w:t xml:space="preserve"> millésime 2022 est ainsi proposée en version cadran saphir fumé gris sur bracelet acier intégré. </w:t>
      </w:r>
      <w:r w:rsidR="004D4E4E" w:rsidRPr="00E76752">
        <w:rPr>
          <w:rFonts w:ascii="Times" w:hAnsi="Times"/>
          <w:color w:val="000000" w:themeColor="text1"/>
        </w:rPr>
        <w:t xml:space="preserve">Un décor introduit en 2021 qui est devenue la signature de ces modèles équipés du </w:t>
      </w:r>
      <w:proofErr w:type="spellStart"/>
      <w:r w:rsidR="004D4E4E" w:rsidRPr="00E76752">
        <w:rPr>
          <w:rFonts w:ascii="Times" w:hAnsi="Times"/>
          <w:color w:val="000000" w:themeColor="text1"/>
        </w:rPr>
        <w:t>movement</w:t>
      </w:r>
      <w:proofErr w:type="spellEnd"/>
      <w:r w:rsidR="004D4E4E" w:rsidRPr="00E76752">
        <w:rPr>
          <w:rFonts w:ascii="Times" w:hAnsi="Times"/>
          <w:color w:val="000000" w:themeColor="text1"/>
        </w:rPr>
        <w:t xml:space="preserve"> manufacture </w:t>
      </w:r>
      <w:proofErr w:type="spellStart"/>
      <w:r w:rsidR="004D4E4E" w:rsidRPr="00E76752">
        <w:rPr>
          <w:rFonts w:ascii="Times" w:hAnsi="Times"/>
          <w:color w:val="000000" w:themeColor="text1"/>
        </w:rPr>
        <w:t>Baumatic</w:t>
      </w:r>
      <w:proofErr w:type="spellEnd"/>
      <w:r w:rsidR="004D4E4E" w:rsidRPr="00E76752">
        <w:rPr>
          <w:rFonts w:ascii="Times" w:hAnsi="Times"/>
          <w:color w:val="000000" w:themeColor="text1"/>
        </w:rPr>
        <w:t xml:space="preserve">. </w:t>
      </w:r>
      <w:r w:rsidRPr="00E76752">
        <w:rPr>
          <w:rFonts w:ascii="Times" w:hAnsi="Times"/>
          <w:color w:val="000000" w:themeColor="text1"/>
        </w:rPr>
        <w:t xml:space="preserve">Sa transparence laisse admirer les rouages du mouvement </w:t>
      </w:r>
      <w:proofErr w:type="spellStart"/>
      <w:r w:rsidRPr="00E76752">
        <w:rPr>
          <w:rFonts w:ascii="Times" w:hAnsi="Times"/>
          <w:color w:val="000000" w:themeColor="text1"/>
        </w:rPr>
        <w:t>Baumatic</w:t>
      </w:r>
      <w:proofErr w:type="spellEnd"/>
      <w:r w:rsidRPr="00E76752">
        <w:rPr>
          <w:rFonts w:ascii="Times" w:hAnsi="Times"/>
          <w:color w:val="000000" w:themeColor="text1"/>
        </w:rPr>
        <w:t xml:space="preserve"> aux performances avérées : réserve de marche de cinq jours, précision de </w:t>
      </w:r>
      <w:r w:rsidR="008C34C6" w:rsidRPr="008C34C6">
        <w:rPr>
          <w:rFonts w:ascii="Times" w:hAnsi="Times"/>
          <w:color w:val="000000" w:themeColor="text1"/>
        </w:rPr>
        <w:t xml:space="preserve"> -5 s / +10 s</w:t>
      </w:r>
      <w:r w:rsidR="008C34C6">
        <w:rPr>
          <w:rFonts w:ascii="Times" w:hAnsi="Times"/>
          <w:color w:val="000000" w:themeColor="text1"/>
        </w:rPr>
        <w:t xml:space="preserve"> </w:t>
      </w:r>
      <w:bookmarkStart w:id="3" w:name="_GoBack"/>
      <w:bookmarkEnd w:id="3"/>
      <w:r w:rsidRPr="00E76752">
        <w:rPr>
          <w:rFonts w:ascii="Times" w:hAnsi="Times"/>
          <w:color w:val="000000" w:themeColor="text1"/>
        </w:rPr>
        <w:t>quotidienne et anti-magnétisme de 1500 Gauss permettant une solide protection aux champs magnétiques.</w:t>
      </w:r>
      <w:r w:rsidR="00864A85" w:rsidRPr="00E76752">
        <w:rPr>
          <w:rFonts w:ascii="Times" w:hAnsi="Times"/>
          <w:color w:val="000000" w:themeColor="text1"/>
        </w:rPr>
        <w:t xml:space="preserve"> Grâce à une réserve de marche de </w:t>
      </w:r>
      <w:r w:rsidR="00B16A2D" w:rsidRPr="00E76752">
        <w:rPr>
          <w:rFonts w:ascii="Times" w:hAnsi="Times"/>
          <w:color w:val="000000" w:themeColor="text1"/>
        </w:rPr>
        <w:t>120 heures</w:t>
      </w:r>
      <w:r w:rsidR="00864A85" w:rsidRPr="00E76752">
        <w:rPr>
          <w:rFonts w:ascii="Times" w:hAnsi="Times"/>
          <w:color w:val="000000" w:themeColor="text1"/>
        </w:rPr>
        <w:t xml:space="preserve">, cette nouvelle Riviera </w:t>
      </w:r>
      <w:proofErr w:type="spellStart"/>
      <w:r w:rsidR="00864A85" w:rsidRPr="00E76752">
        <w:rPr>
          <w:rFonts w:ascii="Times" w:hAnsi="Times"/>
          <w:color w:val="000000" w:themeColor="text1"/>
        </w:rPr>
        <w:t>Baumatic</w:t>
      </w:r>
      <w:proofErr w:type="spellEnd"/>
      <w:r w:rsidR="00864A85" w:rsidRPr="00E76752">
        <w:rPr>
          <w:rFonts w:ascii="Times" w:hAnsi="Times"/>
          <w:color w:val="000000" w:themeColor="text1"/>
        </w:rPr>
        <w:t xml:space="preserve"> se place dans la cour des grandes. Elle peut rester sur </w:t>
      </w:r>
      <w:r w:rsidR="003601E5" w:rsidRPr="00E76752">
        <w:rPr>
          <w:rFonts w:ascii="Times" w:hAnsi="Times"/>
          <w:color w:val="000000" w:themeColor="text1"/>
        </w:rPr>
        <w:t>une</w:t>
      </w:r>
      <w:r w:rsidR="00864A85" w:rsidRPr="00E76752">
        <w:rPr>
          <w:rFonts w:ascii="Times" w:hAnsi="Times"/>
          <w:color w:val="000000" w:themeColor="text1"/>
        </w:rPr>
        <w:t xml:space="preserve"> table de nuit du jeudi soir au mardi matin sans perdre sa cadence</w:t>
      </w:r>
      <w:r w:rsidR="003601E5" w:rsidRPr="00E76752">
        <w:rPr>
          <w:rFonts w:ascii="Times" w:hAnsi="Times"/>
          <w:color w:val="000000" w:themeColor="text1"/>
        </w:rPr>
        <w:t>,</w:t>
      </w:r>
      <w:r w:rsidR="00864A85" w:rsidRPr="00E76752">
        <w:rPr>
          <w:rFonts w:ascii="Times" w:hAnsi="Times"/>
          <w:color w:val="000000" w:themeColor="text1"/>
        </w:rPr>
        <w:t xml:space="preserve"> ni son énergie. Comme il se doit, sa glace saphir inraya</w:t>
      </w:r>
      <w:r w:rsidR="00897A12" w:rsidRPr="00E76752">
        <w:rPr>
          <w:rFonts w:ascii="Times" w:hAnsi="Times"/>
          <w:color w:val="000000" w:themeColor="text1"/>
        </w:rPr>
        <w:t>b</w:t>
      </w:r>
      <w:r w:rsidR="00864A85" w:rsidRPr="00E76752">
        <w:rPr>
          <w:rFonts w:ascii="Times" w:hAnsi="Times"/>
          <w:color w:val="000000" w:themeColor="text1"/>
        </w:rPr>
        <w:t xml:space="preserve">le est traitée antireflet deux faces et sa couronne octogonale arbore une gravure du logo Phi en relief. </w:t>
      </w:r>
      <w:r w:rsidRPr="00E76752">
        <w:rPr>
          <w:rFonts w:ascii="Times" w:hAnsi="Times"/>
          <w:color w:val="000000" w:themeColor="text1"/>
        </w:rPr>
        <w:t xml:space="preserve">Irréprochable sur le plan technique, elle entend répondre aux attentes de ses futurs propriétaires en quête d’excellence, de style, de confort et de cohérence </w:t>
      </w:r>
      <w:r w:rsidR="00FF4888" w:rsidRPr="00E76752">
        <w:rPr>
          <w:rFonts w:ascii="Times" w:hAnsi="Times"/>
          <w:color w:val="000000" w:themeColor="text1"/>
        </w:rPr>
        <w:t>globale</w:t>
      </w:r>
      <w:r w:rsidRPr="00E76752">
        <w:rPr>
          <w:rFonts w:ascii="Times" w:hAnsi="Times"/>
          <w:color w:val="000000" w:themeColor="text1"/>
        </w:rPr>
        <w:t>.</w:t>
      </w:r>
      <w:r w:rsidR="00345E98" w:rsidRPr="00E76752">
        <w:rPr>
          <w:rFonts w:ascii="Times" w:hAnsi="Times"/>
          <w:color w:val="000000" w:themeColor="text1"/>
        </w:rPr>
        <w:t xml:space="preserve"> Elle incarne la vision de la Maison dans l’horlogerie </w:t>
      </w:r>
      <w:r w:rsidR="00384783" w:rsidRPr="00E76752">
        <w:rPr>
          <w:rFonts w:ascii="Times" w:hAnsi="Times"/>
          <w:color w:val="000000" w:themeColor="text1"/>
        </w:rPr>
        <w:t>masculine.</w:t>
      </w:r>
    </w:p>
    <w:p w14:paraId="1E79AA96" w14:textId="7927F045" w:rsidR="000F3664" w:rsidRPr="00E76752" w:rsidRDefault="000F3664" w:rsidP="00151CE2">
      <w:pPr>
        <w:rPr>
          <w:rFonts w:ascii="Times" w:hAnsi="Times"/>
          <w:color w:val="000000" w:themeColor="text1"/>
        </w:rPr>
      </w:pPr>
    </w:p>
    <w:p w14:paraId="646813DF" w14:textId="18B8A98C" w:rsidR="00E3089E" w:rsidRDefault="00987151" w:rsidP="001603D7">
      <w:pPr>
        <w:rPr>
          <w:rFonts w:ascii="Times" w:hAnsi="Times"/>
          <w:b/>
          <w:bCs/>
          <w:color w:val="000000" w:themeColor="text1"/>
        </w:rPr>
      </w:pPr>
      <w:r>
        <w:rPr>
          <w:rFonts w:ascii="Times" w:hAnsi="Times"/>
          <w:noProof/>
          <w:color w:val="000000" w:themeColor="text1"/>
        </w:rPr>
        <w:lastRenderedPageBreak/>
        <w:drawing>
          <wp:anchor distT="0" distB="0" distL="114300" distR="114300" simplePos="0" relativeHeight="251661312" behindDoc="0" locked="0" layoutInCell="1" allowOverlap="1" wp14:anchorId="25527145" wp14:editId="3A58BDF5">
            <wp:simplePos x="0" y="0"/>
            <wp:positionH relativeFrom="margin">
              <wp:align>left</wp:align>
            </wp:positionH>
            <wp:positionV relativeFrom="paragraph">
              <wp:posOffset>87185</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089E" w:rsidRPr="00E76752">
        <w:rPr>
          <w:rFonts w:ascii="Times" w:hAnsi="Times"/>
          <w:b/>
          <w:bCs/>
          <w:color w:val="000000" w:themeColor="text1"/>
        </w:rPr>
        <w:t>RIVIERA AUTOMATIQUE </w:t>
      </w:r>
      <w:r w:rsidR="00E3089E">
        <w:rPr>
          <w:rFonts w:ascii="Times" w:hAnsi="Times"/>
          <w:b/>
          <w:bCs/>
          <w:color w:val="000000" w:themeColor="text1"/>
        </w:rPr>
        <w:t>-</w:t>
      </w:r>
      <w:r w:rsidR="001603D7" w:rsidRPr="00E76752">
        <w:rPr>
          <w:rFonts w:ascii="Times" w:hAnsi="Times"/>
          <w:b/>
          <w:bCs/>
          <w:color w:val="000000" w:themeColor="text1"/>
        </w:rPr>
        <w:t xml:space="preserve"> </w:t>
      </w:r>
      <w:r w:rsidR="00292402" w:rsidRPr="00E76752">
        <w:rPr>
          <w:rFonts w:ascii="Times" w:hAnsi="Times"/>
          <w:b/>
          <w:bCs/>
          <w:color w:val="000000" w:themeColor="text1"/>
        </w:rPr>
        <w:t>M0A</w:t>
      </w:r>
      <w:r w:rsidR="001603D7" w:rsidRPr="00E76752">
        <w:rPr>
          <w:rFonts w:ascii="Times" w:hAnsi="Times"/>
          <w:b/>
          <w:bCs/>
          <w:color w:val="000000" w:themeColor="text1"/>
        </w:rPr>
        <w:t>10660</w:t>
      </w:r>
    </w:p>
    <w:p w14:paraId="5A2A958C" w14:textId="4DBA3B95" w:rsidR="001603D7" w:rsidRPr="00B14302" w:rsidRDefault="00E3089E" w:rsidP="001603D7">
      <w:pPr>
        <w:rPr>
          <w:rFonts w:ascii="Times" w:hAnsi="Times"/>
          <w:b/>
          <w:bCs/>
          <w:color w:val="000000" w:themeColor="text1"/>
          <w:sz w:val="28"/>
        </w:rPr>
      </w:pPr>
      <w:r w:rsidRPr="00B14302">
        <w:rPr>
          <w:rFonts w:ascii="Times" w:hAnsi="Times"/>
          <w:b/>
          <w:bCs/>
          <w:color w:val="000000" w:themeColor="text1"/>
          <w:sz w:val="28"/>
        </w:rPr>
        <w:t>A</w:t>
      </w:r>
      <w:r w:rsidR="00B93C2F" w:rsidRPr="00B14302">
        <w:rPr>
          <w:rFonts w:ascii="Times" w:hAnsi="Times"/>
          <w:b/>
          <w:bCs/>
          <w:color w:val="000000" w:themeColor="text1"/>
          <w:sz w:val="28"/>
        </w:rPr>
        <w:t xml:space="preserve">thlétique </w:t>
      </w:r>
      <w:r w:rsidR="008B5EAD" w:rsidRPr="00B14302">
        <w:rPr>
          <w:rFonts w:ascii="Times" w:hAnsi="Times"/>
          <w:b/>
          <w:bCs/>
          <w:color w:val="000000" w:themeColor="text1"/>
          <w:sz w:val="28"/>
        </w:rPr>
        <w:t>et</w:t>
      </w:r>
      <w:r w:rsidR="00B93C2F" w:rsidRPr="00B14302">
        <w:rPr>
          <w:rFonts w:ascii="Times" w:hAnsi="Times"/>
          <w:b/>
          <w:bCs/>
          <w:color w:val="000000" w:themeColor="text1"/>
          <w:sz w:val="28"/>
        </w:rPr>
        <w:t xml:space="preserve"> </w:t>
      </w:r>
      <w:r w:rsidR="008B5EAD" w:rsidRPr="00B14302">
        <w:rPr>
          <w:rFonts w:ascii="Times" w:hAnsi="Times"/>
          <w:b/>
          <w:bCs/>
          <w:color w:val="000000" w:themeColor="text1"/>
          <w:sz w:val="28"/>
        </w:rPr>
        <w:t>élégante</w:t>
      </w:r>
      <w:r w:rsidR="00B93C2F" w:rsidRPr="00B14302">
        <w:rPr>
          <w:rFonts w:ascii="Times" w:hAnsi="Times"/>
          <w:b/>
          <w:bCs/>
          <w:color w:val="000000" w:themeColor="text1"/>
          <w:sz w:val="28"/>
        </w:rPr>
        <w:t> !</w:t>
      </w:r>
    </w:p>
    <w:p w14:paraId="0C39919D" w14:textId="1793E1F8" w:rsidR="004C4750" w:rsidRPr="00E76752" w:rsidRDefault="004C4750" w:rsidP="00151CE2">
      <w:pPr>
        <w:rPr>
          <w:rFonts w:ascii="Times" w:hAnsi="Times"/>
          <w:color w:val="000000" w:themeColor="text1"/>
        </w:rPr>
      </w:pPr>
    </w:p>
    <w:p w14:paraId="7BF0DD36" w14:textId="06884215" w:rsidR="00987151" w:rsidRDefault="009D3439" w:rsidP="00987151">
      <w:pPr>
        <w:jc w:val="both"/>
        <w:rPr>
          <w:rFonts w:ascii="Times" w:hAnsi="Times"/>
          <w:color w:val="000000" w:themeColor="text1"/>
        </w:rPr>
      </w:pPr>
      <w:r w:rsidRPr="00E76752">
        <w:rPr>
          <w:rFonts w:ascii="Times" w:hAnsi="Times"/>
          <w:color w:val="000000" w:themeColor="text1"/>
        </w:rPr>
        <w:t xml:space="preserve">Plus qu’une autre, la Riviera reste la collection qui </w:t>
      </w:r>
      <w:r w:rsidR="00F31491" w:rsidRPr="00E76752">
        <w:rPr>
          <w:rFonts w:ascii="Times" w:hAnsi="Times"/>
          <w:color w:val="000000" w:themeColor="text1"/>
        </w:rPr>
        <w:t>symbolise</w:t>
      </w:r>
      <w:r w:rsidRPr="00E76752">
        <w:rPr>
          <w:rFonts w:ascii="Times" w:hAnsi="Times"/>
          <w:color w:val="000000" w:themeColor="text1"/>
        </w:rPr>
        <w:t xml:space="preserve"> l’expertise </w:t>
      </w:r>
      <w:r w:rsidR="001044DE" w:rsidRPr="00E76752">
        <w:rPr>
          <w:rFonts w:ascii="Times" w:hAnsi="Times"/>
          <w:color w:val="000000" w:themeColor="text1"/>
        </w:rPr>
        <w:t xml:space="preserve">design </w:t>
      </w:r>
      <w:r w:rsidRPr="00E76752">
        <w:rPr>
          <w:rFonts w:ascii="Times" w:hAnsi="Times"/>
          <w:color w:val="000000" w:themeColor="text1"/>
        </w:rPr>
        <w:t>de Baume &amp; Mercier dans le domaine des montres de forme</w:t>
      </w:r>
      <w:r w:rsidR="001044DE" w:rsidRPr="00E76752">
        <w:rPr>
          <w:rFonts w:ascii="Times" w:hAnsi="Times"/>
          <w:color w:val="000000" w:themeColor="text1"/>
        </w:rPr>
        <w:t xml:space="preserve"> sportives</w:t>
      </w:r>
      <w:r w:rsidRPr="00E76752">
        <w:rPr>
          <w:rFonts w:ascii="Times" w:hAnsi="Times"/>
          <w:color w:val="000000" w:themeColor="text1"/>
        </w:rPr>
        <w:t xml:space="preserve">. Son approche créative et ses aspirations récréatives – qui font l’essence du style de la Maison – sont encore présents dans les esprits de ceux qui chérissent ce modèle. Et ils sont nombreux. La Riviera renaît une nouvelle fois cette année </w:t>
      </w:r>
      <w:r w:rsidR="00151CE2" w:rsidRPr="00E76752">
        <w:rPr>
          <w:rFonts w:ascii="Times" w:hAnsi="Times"/>
          <w:color w:val="000000" w:themeColor="text1"/>
        </w:rPr>
        <w:t>dans les teintes subtilement grisées</w:t>
      </w:r>
      <w:r w:rsidRPr="00E76752">
        <w:rPr>
          <w:rFonts w:ascii="Times" w:hAnsi="Times"/>
          <w:color w:val="000000" w:themeColor="text1"/>
        </w:rPr>
        <w:t xml:space="preserve"> avec </w:t>
      </w:r>
      <w:r w:rsidR="00151CE2" w:rsidRPr="00E76752">
        <w:rPr>
          <w:rFonts w:ascii="Times" w:hAnsi="Times"/>
          <w:color w:val="000000" w:themeColor="text1"/>
        </w:rPr>
        <w:t xml:space="preserve">une déclinaison de la Riviera 42 mm </w:t>
      </w:r>
      <w:r w:rsidR="001603D7" w:rsidRPr="00E76752">
        <w:rPr>
          <w:rFonts w:ascii="Times" w:hAnsi="Times"/>
          <w:color w:val="000000" w:themeColor="text1"/>
        </w:rPr>
        <w:t xml:space="preserve">Automatique </w:t>
      </w:r>
      <w:r w:rsidR="00151CE2" w:rsidRPr="00E76752">
        <w:rPr>
          <w:rFonts w:ascii="Times" w:hAnsi="Times"/>
          <w:color w:val="000000" w:themeColor="text1"/>
        </w:rPr>
        <w:t>« </w:t>
      </w:r>
      <w:proofErr w:type="spellStart"/>
      <w:r w:rsidR="00151CE2" w:rsidRPr="00E76752">
        <w:rPr>
          <w:rFonts w:ascii="Times" w:hAnsi="Times"/>
          <w:color w:val="000000" w:themeColor="text1"/>
        </w:rPr>
        <w:t>swiss</w:t>
      </w:r>
      <w:proofErr w:type="spellEnd"/>
      <w:r w:rsidR="00151CE2" w:rsidRPr="00E76752">
        <w:rPr>
          <w:rFonts w:ascii="Times" w:hAnsi="Times"/>
          <w:color w:val="000000" w:themeColor="text1"/>
        </w:rPr>
        <w:t xml:space="preserve"> made » boîtier acier et cadran ardoise sur bracelet en acier ou caoutchouc gris interchangeable. </w:t>
      </w:r>
      <w:r w:rsidR="001210E0" w:rsidRPr="00E76752">
        <w:rPr>
          <w:rFonts w:ascii="Times" w:hAnsi="Times"/>
          <w:color w:val="000000" w:themeColor="text1"/>
        </w:rPr>
        <w:t xml:space="preserve">La lunette en titane </w:t>
      </w:r>
      <w:proofErr w:type="spellStart"/>
      <w:r w:rsidR="001210E0" w:rsidRPr="00E76752">
        <w:rPr>
          <w:rFonts w:ascii="Times" w:hAnsi="Times"/>
          <w:color w:val="000000" w:themeColor="text1"/>
        </w:rPr>
        <w:t>microbillé</w:t>
      </w:r>
      <w:proofErr w:type="spellEnd"/>
      <w:r w:rsidR="001210E0" w:rsidRPr="00E76752">
        <w:rPr>
          <w:rFonts w:ascii="Times" w:hAnsi="Times"/>
          <w:color w:val="000000" w:themeColor="text1"/>
        </w:rPr>
        <w:t xml:space="preserve"> fixée par quatre vis fonctionnelles sur le boîtier confère à cette pièce contemporaine un look furtif et engagé. Le pedigree sportif ne se conteste pas. Il est subtilement adouci par un cadran</w:t>
      </w:r>
      <w:r w:rsidR="0026733C" w:rsidRPr="00E76752">
        <w:rPr>
          <w:rFonts w:ascii="Times" w:hAnsi="Times"/>
          <w:color w:val="000000" w:themeColor="text1"/>
        </w:rPr>
        <w:t xml:space="preserve"> d’une belle</w:t>
      </w:r>
      <w:r w:rsidR="001210E0" w:rsidRPr="00E76752">
        <w:rPr>
          <w:rFonts w:ascii="Times" w:hAnsi="Times"/>
          <w:color w:val="000000" w:themeColor="text1"/>
        </w:rPr>
        <w:t xml:space="preserve"> </w:t>
      </w:r>
      <w:r w:rsidR="002D1E1E" w:rsidRPr="00E76752">
        <w:rPr>
          <w:rFonts w:ascii="Times" w:hAnsi="Times"/>
          <w:color w:val="000000" w:themeColor="text1"/>
        </w:rPr>
        <w:t>teinte</w:t>
      </w:r>
      <w:r w:rsidR="001210E0" w:rsidRPr="00E76752">
        <w:rPr>
          <w:rFonts w:ascii="Times" w:hAnsi="Times"/>
          <w:color w:val="000000" w:themeColor="text1"/>
        </w:rPr>
        <w:t xml:space="preserve"> </w:t>
      </w:r>
      <w:r w:rsidR="0026733C" w:rsidRPr="00E76752">
        <w:rPr>
          <w:rFonts w:ascii="Times" w:hAnsi="Times"/>
          <w:color w:val="000000" w:themeColor="text1"/>
        </w:rPr>
        <w:t>« </w:t>
      </w:r>
      <w:r w:rsidR="001210E0" w:rsidRPr="00E76752">
        <w:rPr>
          <w:rFonts w:ascii="Times" w:hAnsi="Times"/>
          <w:color w:val="000000" w:themeColor="text1"/>
        </w:rPr>
        <w:t>ardoise</w:t>
      </w:r>
      <w:r w:rsidR="0026733C" w:rsidRPr="00E76752">
        <w:rPr>
          <w:rFonts w:ascii="Times" w:hAnsi="Times"/>
          <w:color w:val="000000" w:themeColor="text1"/>
        </w:rPr>
        <w:t> »</w:t>
      </w:r>
      <w:r w:rsidR="001210E0" w:rsidRPr="00E76752">
        <w:rPr>
          <w:rFonts w:ascii="Times" w:hAnsi="Times"/>
          <w:color w:val="000000" w:themeColor="text1"/>
        </w:rPr>
        <w:t xml:space="preserve"> laqué</w:t>
      </w:r>
      <w:r w:rsidR="0026733C" w:rsidRPr="00E76752">
        <w:rPr>
          <w:rFonts w:ascii="Times" w:hAnsi="Times"/>
          <w:color w:val="000000" w:themeColor="text1"/>
        </w:rPr>
        <w:t>e</w:t>
      </w:r>
      <w:r w:rsidR="00F01D4A" w:rsidRPr="00E76752">
        <w:rPr>
          <w:rFonts w:ascii="Times" w:hAnsi="Times"/>
          <w:color w:val="000000" w:themeColor="text1"/>
        </w:rPr>
        <w:t>,</w:t>
      </w:r>
      <w:r w:rsidR="002D1E1E" w:rsidRPr="00E76752">
        <w:rPr>
          <w:rFonts w:ascii="Times" w:hAnsi="Times"/>
          <w:color w:val="000000" w:themeColor="text1"/>
        </w:rPr>
        <w:t xml:space="preserve"> mis en lumière par des décors « vagues » ton sur ton ainsi que par des chiffres romains et des inde</w:t>
      </w:r>
      <w:r w:rsidR="00F01D4A" w:rsidRPr="00E76752">
        <w:rPr>
          <w:rFonts w:ascii="Times" w:hAnsi="Times"/>
          <w:color w:val="000000" w:themeColor="text1"/>
        </w:rPr>
        <w:t>x</w:t>
      </w:r>
      <w:r w:rsidR="002D1E1E" w:rsidRPr="00E76752">
        <w:rPr>
          <w:rFonts w:ascii="Times" w:hAnsi="Times"/>
          <w:color w:val="000000" w:themeColor="text1"/>
        </w:rPr>
        <w:t xml:space="preserve"> en acier PVD dorés. Ce jeu de va-et-vient entre le classicisme et la décontraction</w:t>
      </w:r>
      <w:r w:rsidR="00D809F1" w:rsidRPr="00E76752">
        <w:rPr>
          <w:rFonts w:ascii="Times" w:hAnsi="Times"/>
          <w:color w:val="000000" w:themeColor="text1"/>
        </w:rPr>
        <w:t xml:space="preserve"> se retrouve aussi au niveau du bracelet qui, grâce à un système d’interchangeabilité </w:t>
      </w:r>
      <w:r w:rsidR="00384783" w:rsidRPr="00E76752">
        <w:rPr>
          <w:rFonts w:ascii="Times" w:hAnsi="Times"/>
          <w:color w:val="000000" w:themeColor="text1"/>
        </w:rPr>
        <w:t xml:space="preserve">Fast Strap – disponible sur l’ensemble de la collection - </w:t>
      </w:r>
      <w:r w:rsidR="00D809F1" w:rsidRPr="00E76752">
        <w:rPr>
          <w:rFonts w:ascii="Times" w:hAnsi="Times"/>
          <w:color w:val="000000" w:themeColor="text1"/>
        </w:rPr>
        <w:t xml:space="preserve">fiable et robuste permet </w:t>
      </w:r>
      <w:r w:rsidR="00F01D4A" w:rsidRPr="00E76752">
        <w:rPr>
          <w:rFonts w:ascii="Times" w:hAnsi="Times"/>
          <w:color w:val="000000" w:themeColor="text1"/>
        </w:rPr>
        <w:t>de passer d’un style à un autre</w:t>
      </w:r>
      <w:r w:rsidR="00E036DE" w:rsidRPr="00E76752">
        <w:rPr>
          <w:rFonts w:ascii="Times" w:hAnsi="Times"/>
          <w:color w:val="000000" w:themeColor="text1"/>
        </w:rPr>
        <w:t xml:space="preserve"> sans outil. La nouvelle Riviera Automatique est sportive, mais chic !</w:t>
      </w:r>
    </w:p>
    <w:p w14:paraId="345BE397" w14:textId="4436E807" w:rsidR="00987151" w:rsidRDefault="00987151" w:rsidP="00987151">
      <w:pPr>
        <w:jc w:val="both"/>
        <w:rPr>
          <w:rFonts w:ascii="Times" w:hAnsi="Times"/>
          <w:color w:val="000000" w:themeColor="text1"/>
        </w:rPr>
      </w:pPr>
    </w:p>
    <w:p w14:paraId="31BB5FBD" w14:textId="77777777" w:rsidR="00987151" w:rsidRPr="00D06F78" w:rsidRDefault="00987151" w:rsidP="00987151">
      <w:pPr>
        <w:jc w:val="center"/>
        <w:rPr>
          <w:rFonts w:ascii="Times" w:hAnsi="Times"/>
          <w:color w:val="000000" w:themeColor="text1"/>
        </w:rPr>
      </w:pPr>
      <w:r w:rsidRPr="00C42901">
        <w:rPr>
          <w:rFonts w:ascii="Times" w:hAnsi="Times"/>
          <w:color w:val="000000" w:themeColor="text1"/>
        </w:rPr>
        <w:t>****</w:t>
      </w:r>
    </w:p>
    <w:p w14:paraId="09703C06" w14:textId="77777777" w:rsidR="00987151" w:rsidRDefault="00987151" w:rsidP="00987151">
      <w:pPr>
        <w:jc w:val="both"/>
        <w:rPr>
          <w:rFonts w:ascii="Times" w:hAnsi="Times"/>
          <w:color w:val="000000" w:themeColor="text1"/>
        </w:rPr>
      </w:pPr>
    </w:p>
    <w:p w14:paraId="1A580086" w14:textId="77777777" w:rsidR="00987151" w:rsidRDefault="00987151" w:rsidP="00987151">
      <w:pPr>
        <w:jc w:val="both"/>
        <w:rPr>
          <w:rFonts w:ascii="Times" w:hAnsi="Times"/>
          <w:b/>
          <w:bCs/>
          <w:color w:val="000000" w:themeColor="text1"/>
          <w:sz w:val="32"/>
          <w:szCs w:val="32"/>
        </w:rPr>
      </w:pPr>
    </w:p>
    <w:p w14:paraId="2EE5C708" w14:textId="77777777" w:rsidR="00B14302" w:rsidRDefault="00B14302">
      <w:pPr>
        <w:rPr>
          <w:rFonts w:ascii="Times" w:hAnsi="Times"/>
          <w:b/>
          <w:bCs/>
          <w:color w:val="000000" w:themeColor="text1"/>
          <w:sz w:val="32"/>
          <w:szCs w:val="32"/>
        </w:rPr>
      </w:pPr>
      <w:r>
        <w:rPr>
          <w:rFonts w:ascii="Times" w:hAnsi="Times"/>
          <w:b/>
          <w:bCs/>
          <w:color w:val="000000" w:themeColor="text1"/>
          <w:sz w:val="32"/>
          <w:szCs w:val="32"/>
        </w:rPr>
        <w:br w:type="page"/>
      </w:r>
    </w:p>
    <w:p w14:paraId="01149ADE" w14:textId="6C164F1C" w:rsidR="00D56934" w:rsidRDefault="00D56934" w:rsidP="00987151">
      <w:pPr>
        <w:jc w:val="center"/>
        <w:rPr>
          <w:rFonts w:ascii="Times" w:hAnsi="Times"/>
          <w:b/>
          <w:bCs/>
          <w:color w:val="000000" w:themeColor="text1"/>
          <w:sz w:val="32"/>
          <w:szCs w:val="32"/>
        </w:rPr>
      </w:pPr>
      <w:r w:rsidRPr="00E76752">
        <w:rPr>
          <w:rFonts w:ascii="Times" w:hAnsi="Times"/>
          <w:b/>
          <w:bCs/>
          <w:color w:val="000000" w:themeColor="text1"/>
          <w:sz w:val="32"/>
          <w:szCs w:val="32"/>
        </w:rPr>
        <w:lastRenderedPageBreak/>
        <w:t>LES NOUVELLES MONTRES RIVIERA</w:t>
      </w:r>
      <w:r>
        <w:rPr>
          <w:rFonts w:ascii="Times" w:hAnsi="Times"/>
          <w:b/>
          <w:bCs/>
          <w:color w:val="000000" w:themeColor="text1"/>
          <w:sz w:val="32"/>
          <w:szCs w:val="32"/>
        </w:rPr>
        <w:t>,</w:t>
      </w:r>
      <w:r w:rsidRPr="00E76752">
        <w:rPr>
          <w:rFonts w:ascii="Times" w:hAnsi="Times"/>
          <w:b/>
          <w:bCs/>
          <w:color w:val="000000" w:themeColor="text1"/>
          <w:sz w:val="32"/>
          <w:szCs w:val="32"/>
        </w:rPr>
        <w:t xml:space="preserve"> </w:t>
      </w:r>
    </w:p>
    <w:p w14:paraId="39ECCE53" w14:textId="1C584325" w:rsidR="00FA6D7D" w:rsidRPr="00E76752" w:rsidRDefault="00D56934" w:rsidP="00987151">
      <w:pPr>
        <w:jc w:val="center"/>
        <w:rPr>
          <w:rFonts w:ascii="Times" w:hAnsi="Times"/>
          <w:color w:val="000000" w:themeColor="text1"/>
        </w:rPr>
      </w:pPr>
      <w:r w:rsidRPr="00E76752">
        <w:rPr>
          <w:rFonts w:ascii="Times" w:hAnsi="Times"/>
          <w:b/>
          <w:bCs/>
          <w:color w:val="000000" w:themeColor="text1"/>
          <w:sz w:val="32"/>
          <w:szCs w:val="32"/>
        </w:rPr>
        <w:t>PLUS FEMININES QUE JAMAIS</w:t>
      </w:r>
    </w:p>
    <w:p w14:paraId="35C33EDE" w14:textId="7F7B4750" w:rsidR="00FA6D7D" w:rsidRPr="00E76752" w:rsidRDefault="00FA6D7D" w:rsidP="00151CE2">
      <w:pPr>
        <w:rPr>
          <w:rFonts w:ascii="Times" w:hAnsi="Times"/>
          <w:color w:val="000000" w:themeColor="text1"/>
        </w:rPr>
      </w:pPr>
    </w:p>
    <w:p w14:paraId="4D169AB8" w14:textId="6603AF51" w:rsidR="00FA6D7D" w:rsidRPr="00E76752" w:rsidRDefault="00FA5664" w:rsidP="004D4E4E">
      <w:pPr>
        <w:jc w:val="both"/>
        <w:rPr>
          <w:rFonts w:ascii="Times" w:hAnsi="Times"/>
          <w:color w:val="000000" w:themeColor="text1"/>
        </w:rPr>
      </w:pPr>
      <w:r w:rsidRPr="00E76752">
        <w:rPr>
          <w:rFonts w:ascii="Times" w:hAnsi="Times"/>
          <w:color w:val="000000" w:themeColor="text1"/>
        </w:rPr>
        <w:t xml:space="preserve">Cette année, l’icône sport-chic de Baume &amp; Mercier se joue des conventions pour signer son style unique. Sage ou échevelée, sertie ou non, la Riviera trace sa route et </w:t>
      </w:r>
      <w:r w:rsidR="002E1055" w:rsidRPr="00E76752">
        <w:rPr>
          <w:rFonts w:ascii="Times" w:hAnsi="Times"/>
          <w:color w:val="000000" w:themeColor="text1"/>
        </w:rPr>
        <w:t xml:space="preserve">choisit </w:t>
      </w:r>
      <w:r w:rsidRPr="00E76752">
        <w:rPr>
          <w:rFonts w:ascii="Times" w:hAnsi="Times"/>
          <w:color w:val="000000" w:themeColor="text1"/>
        </w:rPr>
        <w:t xml:space="preserve">son </w:t>
      </w:r>
      <w:r w:rsidR="002E1055" w:rsidRPr="00E76752">
        <w:rPr>
          <w:rFonts w:ascii="Times" w:hAnsi="Times"/>
          <w:color w:val="000000" w:themeColor="text1"/>
        </w:rPr>
        <w:t>destin</w:t>
      </w:r>
      <w:r w:rsidRPr="00E76752">
        <w:rPr>
          <w:rFonts w:ascii="Times" w:hAnsi="Times"/>
          <w:color w:val="000000" w:themeColor="text1"/>
        </w:rPr>
        <w:t xml:space="preserve">. Elle dessine la Côte d’Azur sur son cadran, </w:t>
      </w:r>
      <w:r w:rsidR="008F08BF" w:rsidRPr="00E76752">
        <w:rPr>
          <w:rFonts w:ascii="Times" w:hAnsi="Times"/>
          <w:color w:val="000000" w:themeColor="text1"/>
        </w:rPr>
        <w:t xml:space="preserve">habille </w:t>
      </w:r>
      <w:r w:rsidR="009976F1" w:rsidRPr="00E76752">
        <w:rPr>
          <w:rFonts w:ascii="Times" w:hAnsi="Times"/>
          <w:color w:val="000000" w:themeColor="text1"/>
        </w:rPr>
        <w:t>sa lunette de diamants</w:t>
      </w:r>
      <w:r w:rsidR="008F08BF" w:rsidRPr="00E76752">
        <w:rPr>
          <w:rFonts w:ascii="Times" w:hAnsi="Times"/>
          <w:color w:val="000000" w:themeColor="text1"/>
        </w:rPr>
        <w:t xml:space="preserve"> ou</w:t>
      </w:r>
      <w:r w:rsidR="00A20830" w:rsidRPr="00E76752">
        <w:rPr>
          <w:rFonts w:ascii="Times" w:hAnsi="Times"/>
          <w:color w:val="000000" w:themeColor="text1"/>
        </w:rPr>
        <w:t xml:space="preserve"> </w:t>
      </w:r>
      <w:r w:rsidR="006206F9" w:rsidRPr="00E76752">
        <w:rPr>
          <w:rFonts w:ascii="Times" w:hAnsi="Times"/>
          <w:color w:val="000000" w:themeColor="text1"/>
        </w:rPr>
        <w:t xml:space="preserve">se </w:t>
      </w:r>
      <w:r w:rsidR="009976F1" w:rsidRPr="00E76752">
        <w:rPr>
          <w:rFonts w:ascii="Times" w:hAnsi="Times"/>
          <w:color w:val="000000" w:themeColor="text1"/>
        </w:rPr>
        <w:t>colore d’un blush rose</w:t>
      </w:r>
      <w:r w:rsidR="006206F9" w:rsidRPr="00E76752">
        <w:rPr>
          <w:rFonts w:ascii="Times" w:hAnsi="Times"/>
          <w:color w:val="000000" w:themeColor="text1"/>
        </w:rPr>
        <w:t xml:space="preserve"> raffiné</w:t>
      </w:r>
      <w:r w:rsidR="009976F1" w:rsidRPr="00E76752">
        <w:rPr>
          <w:rFonts w:ascii="Times" w:hAnsi="Times"/>
          <w:color w:val="000000" w:themeColor="text1"/>
        </w:rPr>
        <w:t xml:space="preserve">. </w:t>
      </w:r>
      <w:r w:rsidR="006206F9" w:rsidRPr="00E76752">
        <w:rPr>
          <w:rFonts w:ascii="Times" w:hAnsi="Times"/>
          <w:color w:val="000000" w:themeColor="text1"/>
        </w:rPr>
        <w:t>La Riviera</w:t>
      </w:r>
      <w:r w:rsidR="009976F1" w:rsidRPr="00E76752">
        <w:rPr>
          <w:rFonts w:ascii="Times" w:hAnsi="Times"/>
          <w:color w:val="000000" w:themeColor="text1"/>
        </w:rPr>
        <w:t xml:space="preserve"> s’amuse. </w:t>
      </w:r>
      <w:r w:rsidRPr="00E76752">
        <w:rPr>
          <w:rFonts w:ascii="Times" w:hAnsi="Times"/>
          <w:color w:val="000000" w:themeColor="text1"/>
        </w:rPr>
        <w:t>Pour le plaisir des femmes qui aiment l</w:t>
      </w:r>
      <w:r w:rsidR="00A20830" w:rsidRPr="00E76752">
        <w:rPr>
          <w:rFonts w:ascii="Times" w:hAnsi="Times"/>
          <w:color w:val="000000" w:themeColor="text1"/>
        </w:rPr>
        <w:t>’horlogerie.</w:t>
      </w:r>
    </w:p>
    <w:p w14:paraId="6011260B" w14:textId="461A8E9E" w:rsidR="00151CE2" w:rsidRPr="00E76752" w:rsidRDefault="00151CE2" w:rsidP="00151CE2">
      <w:pPr>
        <w:rPr>
          <w:rFonts w:ascii="Times" w:hAnsi="Times"/>
          <w:b/>
          <w:bCs/>
          <w:color w:val="000000" w:themeColor="text1"/>
        </w:rPr>
      </w:pPr>
    </w:p>
    <w:p w14:paraId="41290E2C" w14:textId="77777777" w:rsidR="00D56934" w:rsidRDefault="00D56934" w:rsidP="00151CE2">
      <w:pPr>
        <w:rPr>
          <w:rFonts w:ascii="Times" w:hAnsi="Times"/>
          <w:b/>
          <w:bCs/>
          <w:color w:val="000000" w:themeColor="text1"/>
        </w:rPr>
      </w:pPr>
    </w:p>
    <w:p w14:paraId="3302CE29" w14:textId="443A4B64" w:rsidR="00E3089E" w:rsidRDefault="00987151" w:rsidP="00151CE2">
      <w:pPr>
        <w:rPr>
          <w:rFonts w:ascii="Times" w:hAnsi="Times"/>
          <w:b/>
          <w:bCs/>
          <w:color w:val="000000" w:themeColor="text1"/>
        </w:rPr>
      </w:pPr>
      <w:r w:rsidRPr="00D56934">
        <w:rPr>
          <w:rFonts w:ascii="Times" w:hAnsi="Times"/>
          <w:noProof/>
          <w:color w:val="000000" w:themeColor="text1"/>
          <w:sz w:val="28"/>
        </w:rPr>
        <w:drawing>
          <wp:anchor distT="0" distB="0" distL="114300" distR="114300" simplePos="0" relativeHeight="251663360" behindDoc="0" locked="0" layoutInCell="1" allowOverlap="1" wp14:anchorId="4BAE9FB5" wp14:editId="52DCFC72">
            <wp:simplePos x="0" y="0"/>
            <wp:positionH relativeFrom="margin">
              <wp:align>left</wp:align>
            </wp:positionH>
            <wp:positionV relativeFrom="paragraph">
              <wp:posOffset>12181</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089E" w:rsidRPr="00D56934">
        <w:rPr>
          <w:rFonts w:ascii="Times" w:hAnsi="Times"/>
          <w:b/>
          <w:bCs/>
          <w:color w:val="000000" w:themeColor="text1"/>
          <w:sz w:val="28"/>
        </w:rPr>
        <w:t>RIVIERA « COASTLINE » </w:t>
      </w:r>
      <w:r w:rsidR="00151CE2" w:rsidRPr="00D56934">
        <w:rPr>
          <w:rFonts w:ascii="Times" w:hAnsi="Times"/>
          <w:b/>
          <w:bCs/>
          <w:color w:val="000000" w:themeColor="text1"/>
          <w:sz w:val="28"/>
        </w:rPr>
        <w:t xml:space="preserve">33mm </w:t>
      </w:r>
      <w:r w:rsidR="00E3089E" w:rsidRPr="00D56934">
        <w:rPr>
          <w:rFonts w:ascii="Times" w:hAnsi="Times"/>
          <w:b/>
          <w:bCs/>
          <w:color w:val="000000" w:themeColor="text1"/>
          <w:sz w:val="28"/>
        </w:rPr>
        <w:t>-</w:t>
      </w:r>
      <w:r w:rsidR="00292402" w:rsidRPr="00D56934">
        <w:rPr>
          <w:rFonts w:ascii="Times" w:hAnsi="Times"/>
          <w:b/>
          <w:bCs/>
          <w:color w:val="000000" w:themeColor="text1"/>
          <w:sz w:val="28"/>
        </w:rPr>
        <w:t xml:space="preserve"> M0A</w:t>
      </w:r>
      <w:r w:rsidR="00384783" w:rsidRPr="00D56934">
        <w:rPr>
          <w:rFonts w:ascii="Times" w:hAnsi="Times"/>
          <w:b/>
          <w:bCs/>
          <w:color w:val="000000" w:themeColor="text1"/>
          <w:sz w:val="28"/>
        </w:rPr>
        <w:t>10677</w:t>
      </w:r>
    </w:p>
    <w:p w14:paraId="0C253764" w14:textId="5B41E37D" w:rsidR="00151CE2" w:rsidRPr="00B14302" w:rsidRDefault="00E3089E" w:rsidP="00151CE2">
      <w:pPr>
        <w:rPr>
          <w:rFonts w:ascii="Times" w:hAnsi="Times"/>
          <w:b/>
          <w:bCs/>
          <w:color w:val="000000" w:themeColor="text1"/>
          <w:sz w:val="28"/>
        </w:rPr>
      </w:pPr>
      <w:r w:rsidRPr="00B14302">
        <w:rPr>
          <w:rFonts w:ascii="Times" w:hAnsi="Times"/>
          <w:b/>
          <w:bCs/>
          <w:color w:val="000000" w:themeColor="text1"/>
          <w:sz w:val="28"/>
        </w:rPr>
        <w:t>La</w:t>
      </w:r>
      <w:r w:rsidR="00FA5664" w:rsidRPr="00B14302">
        <w:rPr>
          <w:rFonts w:ascii="Times" w:hAnsi="Times"/>
          <w:b/>
          <w:bCs/>
          <w:color w:val="000000" w:themeColor="text1"/>
          <w:sz w:val="28"/>
        </w:rPr>
        <w:t xml:space="preserve"> Côte d’Azur au poignet</w:t>
      </w:r>
    </w:p>
    <w:p w14:paraId="0E350EDE" w14:textId="77777777" w:rsidR="00987151" w:rsidRPr="00E76752" w:rsidRDefault="00987151" w:rsidP="00151CE2">
      <w:pPr>
        <w:rPr>
          <w:rFonts w:ascii="Times" w:hAnsi="Times"/>
          <w:b/>
          <w:bCs/>
          <w:color w:val="000000" w:themeColor="text1"/>
        </w:rPr>
      </w:pPr>
    </w:p>
    <w:p w14:paraId="631BE765" w14:textId="5418636A" w:rsidR="00292402" w:rsidRPr="00E76752" w:rsidRDefault="00151CE2" w:rsidP="004D4E4E">
      <w:pPr>
        <w:jc w:val="both"/>
        <w:rPr>
          <w:rFonts w:ascii="Times" w:hAnsi="Times"/>
          <w:color w:val="000000" w:themeColor="text1"/>
        </w:rPr>
      </w:pPr>
      <w:r w:rsidRPr="00E76752">
        <w:rPr>
          <w:rFonts w:ascii="Times" w:hAnsi="Times"/>
          <w:color w:val="000000" w:themeColor="text1"/>
        </w:rPr>
        <w:t>Riviera n’oublie pas les femmes. Au contraire. En 2022, plusieurs versions enrichissent la collection féminine</w:t>
      </w:r>
      <w:r w:rsidR="00C073F9" w:rsidRPr="00E76752">
        <w:rPr>
          <w:rFonts w:ascii="Times" w:hAnsi="Times"/>
          <w:color w:val="000000" w:themeColor="text1"/>
        </w:rPr>
        <w:t>,</w:t>
      </w:r>
      <w:r w:rsidRPr="00E76752">
        <w:rPr>
          <w:rFonts w:ascii="Times" w:hAnsi="Times"/>
          <w:color w:val="000000" w:themeColor="text1"/>
        </w:rPr>
        <w:t xml:space="preserve"> dont le modèle </w:t>
      </w:r>
      <w:r w:rsidR="00A20830" w:rsidRPr="00E76752">
        <w:rPr>
          <w:rFonts w:ascii="Times" w:hAnsi="Times"/>
          <w:color w:val="000000" w:themeColor="text1"/>
        </w:rPr>
        <w:t>« </w:t>
      </w:r>
      <w:proofErr w:type="spellStart"/>
      <w:r w:rsidRPr="00E76752">
        <w:rPr>
          <w:rFonts w:ascii="Times" w:hAnsi="Times"/>
          <w:color w:val="000000" w:themeColor="text1"/>
        </w:rPr>
        <w:t>Coastline</w:t>
      </w:r>
      <w:proofErr w:type="spellEnd"/>
      <w:r w:rsidR="00A20830" w:rsidRPr="00E76752">
        <w:rPr>
          <w:rFonts w:ascii="Times" w:hAnsi="Times"/>
          <w:color w:val="000000" w:themeColor="text1"/>
        </w:rPr>
        <w:t> »</w:t>
      </w:r>
      <w:r w:rsidRPr="00E76752">
        <w:rPr>
          <w:rFonts w:ascii="Times" w:hAnsi="Times"/>
          <w:color w:val="000000" w:themeColor="text1"/>
        </w:rPr>
        <w:t xml:space="preserve"> Automatique « </w:t>
      </w:r>
      <w:proofErr w:type="spellStart"/>
      <w:r w:rsidRPr="00E76752">
        <w:rPr>
          <w:rFonts w:ascii="Times" w:hAnsi="Times"/>
          <w:color w:val="000000" w:themeColor="text1"/>
        </w:rPr>
        <w:t>swiss</w:t>
      </w:r>
      <w:proofErr w:type="spellEnd"/>
      <w:r w:rsidRPr="00E76752">
        <w:rPr>
          <w:rFonts w:ascii="Times" w:hAnsi="Times"/>
          <w:color w:val="000000" w:themeColor="text1"/>
        </w:rPr>
        <w:t xml:space="preserve"> made » en 33 mm de diamètre. Dans sa robe d’acier, cette Riviera presque irrévérencieuse présente un design d’une rare singularité avec son cadran bleu nuit dégradé et laqué, serti de 63 diamants. Des diamants qui dessinent le littoral de la French Riviera</w:t>
      </w:r>
      <w:r w:rsidR="004D4E4E" w:rsidRPr="00E76752">
        <w:rPr>
          <w:rFonts w:ascii="Times" w:hAnsi="Times"/>
          <w:color w:val="000000" w:themeColor="text1"/>
        </w:rPr>
        <w:t xml:space="preserve"> et invitent à une aventure entre Monaco et Saint-Tropez.</w:t>
      </w:r>
      <w:r w:rsidRPr="00E76752">
        <w:rPr>
          <w:rFonts w:ascii="Times" w:hAnsi="Times"/>
          <w:color w:val="000000" w:themeColor="text1"/>
        </w:rPr>
        <w:t xml:space="preserve"> Le déséquilibre créé par ce sertissage que l’on pourrait qualifier de topographique - rendu possible grâce à l’association de pierres précieuses de sept tailles différentes - est </w:t>
      </w:r>
      <w:r w:rsidR="00E76752" w:rsidRPr="00E76752">
        <w:rPr>
          <w:rFonts w:ascii="Times" w:hAnsi="Times"/>
          <w:color w:val="000000" w:themeColor="text1"/>
        </w:rPr>
        <w:t>une première pour la collection Riviera</w:t>
      </w:r>
      <w:r w:rsidRPr="00E76752">
        <w:rPr>
          <w:rFonts w:ascii="Times" w:hAnsi="Times"/>
          <w:color w:val="000000" w:themeColor="text1"/>
        </w:rPr>
        <w:t xml:space="preserve">. </w:t>
      </w:r>
      <w:r w:rsidR="004D4E4E" w:rsidRPr="00E76752">
        <w:rPr>
          <w:rFonts w:ascii="Times" w:hAnsi="Times"/>
          <w:color w:val="000000" w:themeColor="text1"/>
        </w:rPr>
        <w:t xml:space="preserve">Une première pour la Maison qui continue de repousser les limites du design et de l’audace qui ont fait sa </w:t>
      </w:r>
      <w:r w:rsidR="00A20830" w:rsidRPr="00E76752">
        <w:rPr>
          <w:rFonts w:ascii="Times" w:hAnsi="Times"/>
          <w:color w:val="000000" w:themeColor="text1"/>
        </w:rPr>
        <w:t>renommée</w:t>
      </w:r>
      <w:r w:rsidR="004D4E4E" w:rsidRPr="00E76752">
        <w:rPr>
          <w:rFonts w:ascii="Times" w:hAnsi="Times"/>
          <w:color w:val="000000" w:themeColor="text1"/>
        </w:rPr>
        <w:t xml:space="preserve"> </w:t>
      </w:r>
      <w:r w:rsidR="00A20830" w:rsidRPr="00E76752">
        <w:rPr>
          <w:rFonts w:ascii="Times" w:hAnsi="Times"/>
          <w:color w:val="000000" w:themeColor="text1"/>
        </w:rPr>
        <w:t xml:space="preserve">mondiale. </w:t>
      </w:r>
      <w:r w:rsidRPr="00E76752">
        <w:rPr>
          <w:rFonts w:ascii="Times" w:hAnsi="Times"/>
          <w:color w:val="000000" w:themeColor="text1"/>
        </w:rPr>
        <w:t>Comme le ferait une vague en été, ce sertissage exclusif s’étend sur une partie de la lunette, du boîtier et du bracelet intégré en acier.</w:t>
      </w:r>
      <w:r w:rsidR="00292402" w:rsidRPr="00E76752">
        <w:rPr>
          <w:rFonts w:ascii="Times" w:hAnsi="Times"/>
          <w:color w:val="000000" w:themeColor="text1"/>
        </w:rPr>
        <w:t xml:space="preserve"> </w:t>
      </w:r>
      <w:r w:rsidR="00C073F9" w:rsidRPr="00E76752">
        <w:rPr>
          <w:rFonts w:ascii="Times" w:hAnsi="Times"/>
          <w:color w:val="000000" w:themeColor="text1"/>
        </w:rPr>
        <w:t>Audacieuse</w:t>
      </w:r>
      <w:r w:rsidR="00292402" w:rsidRPr="00E76752">
        <w:rPr>
          <w:rFonts w:ascii="Times" w:hAnsi="Times"/>
          <w:color w:val="000000" w:themeColor="text1"/>
        </w:rPr>
        <w:t>, elle est là où on ne l’attend pas. C’est ça, l’esprit Riviera !</w:t>
      </w:r>
    </w:p>
    <w:p w14:paraId="3BAD9362" w14:textId="0CFBDF10" w:rsidR="003E2F79" w:rsidRPr="00E76752" w:rsidRDefault="003E2F79" w:rsidP="004D4E4E">
      <w:pPr>
        <w:jc w:val="both"/>
        <w:rPr>
          <w:rFonts w:ascii="Times" w:hAnsi="Times"/>
          <w:color w:val="000000" w:themeColor="text1"/>
        </w:rPr>
      </w:pPr>
    </w:p>
    <w:p w14:paraId="19928D3B" w14:textId="77777777" w:rsidR="00987151" w:rsidRDefault="00987151" w:rsidP="003E2F79">
      <w:pPr>
        <w:rPr>
          <w:rFonts w:ascii="Times" w:hAnsi="Times"/>
          <w:b/>
          <w:bCs/>
          <w:color w:val="000000" w:themeColor="text1"/>
        </w:rPr>
      </w:pPr>
    </w:p>
    <w:p w14:paraId="240A86A0" w14:textId="4D39FA0B" w:rsidR="00E3089E" w:rsidRDefault="00D56934" w:rsidP="003E2F79">
      <w:pPr>
        <w:rPr>
          <w:rFonts w:ascii="Times" w:hAnsi="Times"/>
          <w:b/>
          <w:bCs/>
          <w:color w:val="000000" w:themeColor="text1"/>
        </w:rPr>
      </w:pPr>
      <w:r w:rsidRPr="00D56934">
        <w:rPr>
          <w:rFonts w:ascii="Times" w:hAnsi="Times"/>
          <w:b/>
          <w:bCs/>
          <w:noProof/>
          <w:color w:val="000000" w:themeColor="text1"/>
          <w:sz w:val="28"/>
        </w:rPr>
        <w:drawing>
          <wp:anchor distT="0" distB="0" distL="114300" distR="114300" simplePos="0" relativeHeight="251665408" behindDoc="0" locked="0" layoutInCell="1" allowOverlap="1" wp14:anchorId="2F8C2AF1" wp14:editId="23DB3E4A">
            <wp:simplePos x="0" y="0"/>
            <wp:positionH relativeFrom="column">
              <wp:posOffset>428625</wp:posOffset>
            </wp:positionH>
            <wp:positionV relativeFrom="paragraph">
              <wp:posOffset>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Pr="00D56934">
        <w:rPr>
          <w:rFonts w:ascii="Times" w:hAnsi="Times"/>
          <w:b/>
          <w:bCs/>
          <w:noProof/>
          <w:color w:val="000000" w:themeColor="text1"/>
          <w:sz w:val="28"/>
        </w:rPr>
        <w:drawing>
          <wp:anchor distT="0" distB="0" distL="114300" distR="114300" simplePos="0" relativeHeight="251666432" behindDoc="0" locked="0" layoutInCell="1" allowOverlap="1" wp14:anchorId="647C5B92" wp14:editId="736DD71D">
            <wp:simplePos x="0" y="0"/>
            <wp:positionH relativeFrom="column">
              <wp:posOffset>-180975</wp:posOffset>
            </wp:positionH>
            <wp:positionV relativeFrom="paragraph">
              <wp:posOffset>0</wp:posOffset>
            </wp:positionV>
            <wp:extent cx="1703184" cy="2340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3184"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089E" w:rsidRPr="00D56934">
        <w:rPr>
          <w:rFonts w:ascii="Times" w:hAnsi="Times"/>
          <w:b/>
          <w:bCs/>
          <w:color w:val="000000" w:themeColor="text1"/>
          <w:sz w:val="28"/>
        </w:rPr>
        <w:t>RIVIERA 33</w:t>
      </w:r>
      <w:r>
        <w:rPr>
          <w:rFonts w:ascii="Times" w:hAnsi="Times"/>
          <w:b/>
          <w:bCs/>
          <w:color w:val="000000" w:themeColor="text1"/>
          <w:sz w:val="28"/>
        </w:rPr>
        <w:t>mm</w:t>
      </w:r>
      <w:r w:rsidR="00E3089E" w:rsidRPr="00D56934">
        <w:rPr>
          <w:rFonts w:ascii="Times" w:hAnsi="Times"/>
          <w:b/>
          <w:bCs/>
          <w:color w:val="000000" w:themeColor="text1"/>
          <w:sz w:val="28"/>
        </w:rPr>
        <w:t xml:space="preserve"> - </w:t>
      </w:r>
      <w:r w:rsidR="003E2F79" w:rsidRPr="00D56934">
        <w:rPr>
          <w:rFonts w:ascii="Times" w:hAnsi="Times"/>
          <w:b/>
          <w:bCs/>
          <w:color w:val="000000" w:themeColor="text1"/>
          <w:sz w:val="28"/>
        </w:rPr>
        <w:t>M0A10675 et M0A10676</w:t>
      </w:r>
      <w:r w:rsidR="003E2F79" w:rsidRPr="00E76752">
        <w:rPr>
          <w:rFonts w:ascii="Times" w:hAnsi="Times"/>
          <w:b/>
          <w:bCs/>
          <w:color w:val="000000" w:themeColor="text1"/>
        </w:rPr>
        <w:t xml:space="preserve"> </w:t>
      </w:r>
    </w:p>
    <w:p w14:paraId="31A6CBF7" w14:textId="789483BB" w:rsidR="003E2F79" w:rsidRPr="00B14302" w:rsidRDefault="00E3089E" w:rsidP="003E2F79">
      <w:pPr>
        <w:rPr>
          <w:rFonts w:ascii="Times" w:hAnsi="Times"/>
          <w:b/>
          <w:bCs/>
          <w:color w:val="000000" w:themeColor="text1"/>
          <w:sz w:val="28"/>
        </w:rPr>
      </w:pPr>
      <w:r w:rsidRPr="00B14302">
        <w:rPr>
          <w:rFonts w:ascii="Times" w:hAnsi="Times"/>
          <w:b/>
          <w:bCs/>
          <w:color w:val="000000" w:themeColor="text1"/>
          <w:sz w:val="28"/>
        </w:rPr>
        <w:t>L</w:t>
      </w:r>
      <w:r w:rsidR="003E2F79" w:rsidRPr="00B14302">
        <w:rPr>
          <w:rFonts w:ascii="Times" w:hAnsi="Times"/>
          <w:b/>
          <w:bCs/>
          <w:color w:val="000000" w:themeColor="text1"/>
          <w:sz w:val="28"/>
        </w:rPr>
        <w:t>a nouvelle féminité Baume &amp; Mercier</w:t>
      </w:r>
    </w:p>
    <w:p w14:paraId="219F45AB" w14:textId="77777777" w:rsidR="00987151" w:rsidRPr="00E76752" w:rsidRDefault="00987151" w:rsidP="003E2F79">
      <w:pPr>
        <w:rPr>
          <w:rFonts w:ascii="Times" w:hAnsi="Times"/>
          <w:b/>
          <w:bCs/>
          <w:color w:val="000000" w:themeColor="text1"/>
        </w:rPr>
      </w:pPr>
    </w:p>
    <w:p w14:paraId="66EB86C3" w14:textId="77777777" w:rsidR="003E2F79" w:rsidRPr="00E76752" w:rsidRDefault="003E2F79" w:rsidP="003E2F79">
      <w:pPr>
        <w:jc w:val="both"/>
        <w:rPr>
          <w:rFonts w:ascii="Times" w:hAnsi="Times"/>
          <w:color w:val="000000" w:themeColor="text1"/>
        </w:rPr>
      </w:pPr>
      <w:r w:rsidRPr="00E76752">
        <w:rPr>
          <w:rFonts w:ascii="Times" w:hAnsi="Times"/>
          <w:color w:val="000000" w:themeColor="text1"/>
        </w:rPr>
        <w:t>Dans un diamètre élégant de 33 mm, mouvement automatique « </w:t>
      </w:r>
      <w:proofErr w:type="spellStart"/>
      <w:r w:rsidRPr="00E76752">
        <w:rPr>
          <w:rFonts w:ascii="Times" w:hAnsi="Times"/>
          <w:color w:val="000000" w:themeColor="text1"/>
        </w:rPr>
        <w:t>swiss</w:t>
      </w:r>
      <w:proofErr w:type="spellEnd"/>
      <w:r w:rsidRPr="00E76752">
        <w:rPr>
          <w:rFonts w:ascii="Times" w:hAnsi="Times"/>
          <w:color w:val="000000" w:themeColor="text1"/>
        </w:rPr>
        <w:t xml:space="preserve"> made » et bracelet acier intégré interchangeable, Baume &amp; Mercier propose deux nouvelles versions ultra-féminines de la Riviera. La première se pare d’un cadran rose « satiné soleil » tandis que la seconde s’offre un cadran en nacre blanche. D’une féminité assumée, la nouvelle palette de montres Riviera féminines en 33 mm de diamètre vont à l’essentiel, avec style et naturel. Leur bracelet acier poli-satiné, doté d’un système d’interchangeabilité fiable et robuste, utilisable sans outil, permet de changer de style comme d’humeur. Elles sont uniques, fiables, sportives, élégantes et authentiques. Elles signent le style Riviera. Pour les femmes d’aujourd’hui. </w:t>
      </w:r>
    </w:p>
    <w:p w14:paraId="48B21098" w14:textId="54834920" w:rsidR="008A44EF" w:rsidRPr="00E76752" w:rsidRDefault="00D56934" w:rsidP="00151CE2">
      <w:pPr>
        <w:rPr>
          <w:rFonts w:ascii="Times" w:hAnsi="Times"/>
          <w:color w:val="000000" w:themeColor="text1"/>
        </w:rPr>
      </w:pPr>
      <w:r w:rsidRPr="00987151">
        <w:rPr>
          <w:rFonts w:ascii="Times" w:hAnsi="Times"/>
          <w:b/>
          <w:bCs/>
          <w:noProof/>
          <w:color w:val="000000" w:themeColor="text1"/>
        </w:rPr>
        <w:lastRenderedPageBreak/>
        <w:drawing>
          <wp:anchor distT="0" distB="0" distL="114300" distR="114300" simplePos="0" relativeHeight="251669504" behindDoc="0" locked="0" layoutInCell="1" allowOverlap="1" wp14:anchorId="532A1C95" wp14:editId="43C2A0A6">
            <wp:simplePos x="0" y="0"/>
            <wp:positionH relativeFrom="column">
              <wp:posOffset>-180975</wp:posOffset>
            </wp:positionH>
            <wp:positionV relativeFrom="paragraph">
              <wp:posOffset>242570</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2AC9AD" w14:textId="68FF0E02" w:rsidR="00E3089E" w:rsidRPr="00D56934" w:rsidRDefault="00D56934" w:rsidP="00151CE2">
      <w:pPr>
        <w:rPr>
          <w:rFonts w:ascii="Times" w:hAnsi="Times"/>
          <w:b/>
          <w:bCs/>
          <w:color w:val="000000" w:themeColor="text1"/>
          <w:sz w:val="28"/>
          <w:szCs w:val="28"/>
        </w:rPr>
      </w:pPr>
      <w:r w:rsidRPr="00D56934">
        <w:rPr>
          <w:rFonts w:ascii="Times" w:hAnsi="Times"/>
          <w:b/>
          <w:bCs/>
          <w:noProof/>
          <w:color w:val="000000" w:themeColor="text1"/>
          <w:sz w:val="28"/>
          <w:szCs w:val="28"/>
        </w:rPr>
        <w:drawing>
          <wp:anchor distT="0" distB="0" distL="114300" distR="114300" simplePos="0" relativeHeight="251668480" behindDoc="0" locked="0" layoutInCell="1" allowOverlap="1" wp14:anchorId="74B09BED" wp14:editId="55D9A909">
            <wp:simplePos x="0" y="0"/>
            <wp:positionH relativeFrom="column">
              <wp:posOffset>499110</wp:posOffset>
            </wp:positionH>
            <wp:positionV relativeFrom="paragraph">
              <wp:posOffset>51435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E3089E" w:rsidRPr="00D56934">
        <w:rPr>
          <w:rFonts w:ascii="Times" w:hAnsi="Times"/>
          <w:b/>
          <w:bCs/>
          <w:color w:val="000000" w:themeColor="text1"/>
          <w:sz w:val="28"/>
          <w:szCs w:val="28"/>
        </w:rPr>
        <w:t>RIVIERA 36</w:t>
      </w:r>
      <w:r w:rsidRPr="00D56934">
        <w:rPr>
          <w:rFonts w:ascii="Times" w:hAnsi="Times"/>
          <w:b/>
          <w:bCs/>
          <w:color w:val="000000" w:themeColor="text1"/>
          <w:sz w:val="28"/>
          <w:szCs w:val="28"/>
        </w:rPr>
        <w:t>mm</w:t>
      </w:r>
      <w:r w:rsidR="00E3089E" w:rsidRPr="00D56934">
        <w:rPr>
          <w:rFonts w:ascii="Times" w:hAnsi="Times"/>
          <w:b/>
          <w:bCs/>
          <w:color w:val="000000" w:themeColor="text1"/>
          <w:sz w:val="28"/>
          <w:szCs w:val="28"/>
        </w:rPr>
        <w:t xml:space="preserve"> - </w:t>
      </w:r>
      <w:r w:rsidR="008A44EF" w:rsidRPr="00D56934">
        <w:rPr>
          <w:rFonts w:ascii="Times" w:hAnsi="Times"/>
          <w:b/>
          <w:bCs/>
          <w:color w:val="000000" w:themeColor="text1"/>
          <w:sz w:val="28"/>
          <w:szCs w:val="28"/>
        </w:rPr>
        <w:t xml:space="preserve">M0A10661 et </w:t>
      </w:r>
      <w:r w:rsidR="00936D8F" w:rsidRPr="00D56934">
        <w:rPr>
          <w:rFonts w:ascii="Times" w:hAnsi="Times"/>
          <w:b/>
          <w:bCs/>
          <w:color w:val="000000" w:themeColor="text1"/>
          <w:sz w:val="28"/>
          <w:szCs w:val="28"/>
        </w:rPr>
        <w:t>M0A</w:t>
      </w:r>
      <w:r w:rsidR="008A44EF" w:rsidRPr="00D56934">
        <w:rPr>
          <w:rFonts w:ascii="Times" w:hAnsi="Times"/>
          <w:b/>
          <w:bCs/>
          <w:color w:val="000000" w:themeColor="text1"/>
          <w:sz w:val="28"/>
          <w:szCs w:val="28"/>
        </w:rPr>
        <w:t>10662</w:t>
      </w:r>
    </w:p>
    <w:p w14:paraId="0648A128" w14:textId="1087F14E" w:rsidR="00292402" w:rsidRPr="00B14302" w:rsidRDefault="00E3089E" w:rsidP="00151CE2">
      <w:pPr>
        <w:rPr>
          <w:rFonts w:ascii="Times" w:hAnsi="Times"/>
          <w:b/>
          <w:bCs/>
          <w:color w:val="000000" w:themeColor="text1"/>
          <w:sz w:val="28"/>
        </w:rPr>
      </w:pPr>
      <w:r w:rsidRPr="00B14302">
        <w:rPr>
          <w:rFonts w:ascii="Times" w:hAnsi="Times"/>
          <w:b/>
          <w:bCs/>
          <w:color w:val="000000" w:themeColor="text1"/>
          <w:sz w:val="28"/>
        </w:rPr>
        <w:t>U</w:t>
      </w:r>
      <w:r w:rsidR="008A44EF" w:rsidRPr="00B14302">
        <w:rPr>
          <w:rFonts w:ascii="Times" w:hAnsi="Times"/>
          <w:b/>
          <w:bCs/>
          <w:color w:val="000000" w:themeColor="text1"/>
          <w:sz w:val="28"/>
        </w:rPr>
        <w:t>ne élégance versatile, pour tous les jours</w:t>
      </w:r>
    </w:p>
    <w:p w14:paraId="2A055A59" w14:textId="77777777" w:rsidR="00987151" w:rsidRPr="00E76752" w:rsidRDefault="00987151" w:rsidP="00151CE2">
      <w:pPr>
        <w:rPr>
          <w:rFonts w:ascii="Times" w:hAnsi="Times"/>
          <w:b/>
          <w:bCs/>
          <w:color w:val="000000" w:themeColor="text1"/>
        </w:rPr>
      </w:pPr>
    </w:p>
    <w:p w14:paraId="71CB64FD" w14:textId="77777777" w:rsidR="00A20830" w:rsidRPr="00E76752" w:rsidRDefault="008A44EF" w:rsidP="004D4E4E">
      <w:pPr>
        <w:jc w:val="both"/>
        <w:rPr>
          <w:rFonts w:ascii="Times" w:hAnsi="Times"/>
          <w:color w:val="000000" w:themeColor="text1"/>
        </w:rPr>
      </w:pPr>
      <w:r w:rsidRPr="00E76752">
        <w:rPr>
          <w:rFonts w:ascii="Times" w:hAnsi="Times"/>
          <w:color w:val="000000" w:themeColor="text1"/>
        </w:rPr>
        <w:t xml:space="preserve">En 36 mm de diamètre et bracelet acier, deux nouveautés Riviera à l’esprit mixte sortent le grand jeu. La première </w:t>
      </w:r>
      <w:r w:rsidR="00DD6C34" w:rsidRPr="00E76752">
        <w:rPr>
          <w:rFonts w:ascii="Times" w:hAnsi="Times"/>
          <w:color w:val="000000" w:themeColor="text1"/>
        </w:rPr>
        <w:t>est une déclinaison féminine de la Riviera Automatique Réf M0A10660 en acier et lunette titane. La voici dans un diamètre de 36 mm totalement versatile pour les femmes à la recherche d’un garde-temps de caractère à l’esprit bi-matière</w:t>
      </w:r>
      <w:r w:rsidR="009D2913" w:rsidRPr="00E76752">
        <w:rPr>
          <w:rFonts w:ascii="Times" w:hAnsi="Times"/>
          <w:color w:val="000000" w:themeColor="text1"/>
        </w:rPr>
        <w:t xml:space="preserve"> faisant écho au nouveau modèle masculin présenté cette année</w:t>
      </w:r>
      <w:r w:rsidR="00DD6C34" w:rsidRPr="00E76752">
        <w:rPr>
          <w:rFonts w:ascii="Times" w:hAnsi="Times"/>
          <w:color w:val="000000" w:themeColor="text1"/>
        </w:rPr>
        <w:t xml:space="preserve"> : boîtier en acier, lunette en titane, </w:t>
      </w:r>
      <w:r w:rsidR="00A20830" w:rsidRPr="00E76752">
        <w:rPr>
          <w:rFonts w:ascii="Times" w:hAnsi="Times"/>
          <w:color w:val="000000" w:themeColor="text1"/>
        </w:rPr>
        <w:t xml:space="preserve">bague en PVD doré, </w:t>
      </w:r>
      <w:r w:rsidR="00DD6C34" w:rsidRPr="00E76752">
        <w:rPr>
          <w:rFonts w:ascii="Times" w:hAnsi="Times"/>
          <w:color w:val="000000" w:themeColor="text1"/>
        </w:rPr>
        <w:t>mouvement automatique « </w:t>
      </w:r>
      <w:proofErr w:type="spellStart"/>
      <w:r w:rsidR="00DD6C34" w:rsidRPr="00E76752">
        <w:rPr>
          <w:rFonts w:ascii="Times" w:hAnsi="Times"/>
          <w:color w:val="000000" w:themeColor="text1"/>
        </w:rPr>
        <w:t>swiss</w:t>
      </w:r>
      <w:proofErr w:type="spellEnd"/>
      <w:r w:rsidR="00DD6C34" w:rsidRPr="00E76752">
        <w:rPr>
          <w:rFonts w:ascii="Times" w:hAnsi="Times"/>
          <w:color w:val="000000" w:themeColor="text1"/>
        </w:rPr>
        <w:t xml:space="preserve"> made » et bracelet intégré en acier. Un</w:t>
      </w:r>
      <w:r w:rsidR="00F335D6" w:rsidRPr="00E76752">
        <w:rPr>
          <w:rFonts w:ascii="Times" w:hAnsi="Times"/>
          <w:color w:val="000000" w:themeColor="text1"/>
        </w:rPr>
        <w:t>e</w:t>
      </w:r>
      <w:r w:rsidR="00DD6C34" w:rsidRPr="00E76752">
        <w:rPr>
          <w:rFonts w:ascii="Times" w:hAnsi="Times"/>
          <w:color w:val="000000" w:themeColor="text1"/>
        </w:rPr>
        <w:t xml:space="preserve"> pièce au look affirmé mais discret. </w:t>
      </w:r>
    </w:p>
    <w:p w14:paraId="5BBBCE08" w14:textId="20239A33" w:rsidR="008A44EF" w:rsidRDefault="00DD6C34" w:rsidP="004D4E4E">
      <w:pPr>
        <w:jc w:val="both"/>
        <w:rPr>
          <w:rFonts w:ascii="Times" w:hAnsi="Times"/>
          <w:color w:val="000000" w:themeColor="text1"/>
        </w:rPr>
      </w:pPr>
      <w:r w:rsidRPr="00E76752">
        <w:rPr>
          <w:rFonts w:ascii="Times" w:hAnsi="Times"/>
          <w:color w:val="000000" w:themeColor="text1"/>
        </w:rPr>
        <w:t xml:space="preserve">Toujours en 36 mm de diamètre, Baume &amp; Mercier propose également </w:t>
      </w:r>
      <w:r w:rsidR="009B23C0" w:rsidRPr="00E76752">
        <w:rPr>
          <w:rFonts w:ascii="Times" w:hAnsi="Times"/>
          <w:color w:val="000000" w:themeColor="text1"/>
        </w:rPr>
        <w:t>en 2022</w:t>
      </w:r>
      <w:r w:rsidRPr="00E76752">
        <w:rPr>
          <w:rFonts w:ascii="Times" w:hAnsi="Times"/>
          <w:color w:val="000000" w:themeColor="text1"/>
        </w:rPr>
        <w:t xml:space="preserve"> une Riviera ultra-féminine</w:t>
      </w:r>
      <w:r w:rsidR="00F335D6" w:rsidRPr="00E76752">
        <w:rPr>
          <w:rFonts w:ascii="Times" w:hAnsi="Times"/>
          <w:color w:val="000000" w:themeColor="text1"/>
        </w:rPr>
        <w:t xml:space="preserve"> animée par un</w:t>
      </w:r>
      <w:r w:rsidR="008A44EF" w:rsidRPr="00E76752">
        <w:rPr>
          <w:rFonts w:ascii="Times" w:hAnsi="Times"/>
          <w:color w:val="000000" w:themeColor="text1"/>
        </w:rPr>
        <w:t xml:space="preserve"> </w:t>
      </w:r>
      <w:r w:rsidR="00824D9D" w:rsidRPr="00E76752">
        <w:rPr>
          <w:rFonts w:ascii="Times" w:hAnsi="Times"/>
          <w:color w:val="000000" w:themeColor="text1"/>
        </w:rPr>
        <w:t xml:space="preserve">mouvement </w:t>
      </w:r>
      <w:r w:rsidR="008A44EF" w:rsidRPr="00E76752">
        <w:rPr>
          <w:rFonts w:ascii="Times" w:hAnsi="Times"/>
          <w:color w:val="000000" w:themeColor="text1"/>
        </w:rPr>
        <w:t>quartz, cadran en nacre blanche</w:t>
      </w:r>
      <w:r w:rsidR="00824D9D" w:rsidRPr="00E76752">
        <w:rPr>
          <w:rFonts w:ascii="Times" w:hAnsi="Times"/>
          <w:color w:val="000000" w:themeColor="text1"/>
        </w:rPr>
        <w:t xml:space="preserve">, bracelet intégré en acier et </w:t>
      </w:r>
      <w:r w:rsidR="008A44EF" w:rsidRPr="00E76752">
        <w:rPr>
          <w:rFonts w:ascii="Times" w:hAnsi="Times"/>
          <w:color w:val="000000" w:themeColor="text1"/>
        </w:rPr>
        <w:t>lunette sertie de 44 diamant</w:t>
      </w:r>
      <w:r w:rsidR="00A20830" w:rsidRPr="00E76752">
        <w:rPr>
          <w:rFonts w:ascii="Times" w:hAnsi="Times"/>
          <w:color w:val="000000" w:themeColor="text1"/>
        </w:rPr>
        <w:t xml:space="preserve">s, à la manière d’un sertissage neige, </w:t>
      </w:r>
      <w:proofErr w:type="spellStart"/>
      <w:r w:rsidR="00A20830" w:rsidRPr="00E76752">
        <w:rPr>
          <w:rFonts w:ascii="Times" w:hAnsi="Times"/>
          <w:color w:val="000000" w:themeColor="text1"/>
        </w:rPr>
        <w:t>fxé</w:t>
      </w:r>
      <w:proofErr w:type="spellEnd"/>
      <w:r w:rsidR="00A20830" w:rsidRPr="00E76752">
        <w:rPr>
          <w:rFonts w:ascii="Times" w:hAnsi="Times"/>
          <w:color w:val="000000" w:themeColor="text1"/>
        </w:rPr>
        <w:t xml:space="preserve"> par 4 vis en acier poli. </w:t>
      </w:r>
      <w:r w:rsidR="00824D9D" w:rsidRPr="00E76752">
        <w:rPr>
          <w:rFonts w:ascii="Times" w:hAnsi="Times"/>
          <w:color w:val="000000" w:themeColor="text1"/>
        </w:rPr>
        <w:t>Dans cette version, la Riviera s’adresse aux femmes en quête d’une montre p</w:t>
      </w:r>
      <w:r w:rsidR="008A44EF" w:rsidRPr="00E76752">
        <w:rPr>
          <w:rFonts w:ascii="Times" w:hAnsi="Times"/>
          <w:color w:val="000000" w:themeColor="text1"/>
        </w:rPr>
        <w:t>récieuse mais smart</w:t>
      </w:r>
      <w:r w:rsidR="00824D9D" w:rsidRPr="00E76752">
        <w:rPr>
          <w:rFonts w:ascii="Times" w:hAnsi="Times"/>
          <w:color w:val="000000" w:themeColor="text1"/>
        </w:rPr>
        <w:t>, belle et simple.</w:t>
      </w:r>
      <w:r w:rsidR="00F61BDD" w:rsidRPr="00E76752">
        <w:rPr>
          <w:rFonts w:ascii="Times" w:hAnsi="Times"/>
          <w:color w:val="000000" w:themeColor="text1"/>
        </w:rPr>
        <w:t xml:space="preserve"> Un luxe discret que la Maison maîtrise à la perfection.</w:t>
      </w:r>
    </w:p>
    <w:p w14:paraId="10DF6402" w14:textId="650C4D28" w:rsidR="00987151" w:rsidRDefault="00987151" w:rsidP="004D4E4E">
      <w:pPr>
        <w:jc w:val="both"/>
        <w:rPr>
          <w:rFonts w:ascii="Times" w:hAnsi="Times"/>
          <w:color w:val="000000" w:themeColor="text1"/>
        </w:rPr>
      </w:pPr>
    </w:p>
    <w:p w14:paraId="1F9E2BFB" w14:textId="77777777" w:rsidR="00987151" w:rsidRPr="00C42901" w:rsidRDefault="00987151" w:rsidP="00987151">
      <w:pPr>
        <w:jc w:val="center"/>
        <w:rPr>
          <w:rFonts w:ascii="Times" w:hAnsi="Times"/>
          <w:color w:val="000000" w:themeColor="text1"/>
        </w:rPr>
      </w:pPr>
      <w:bookmarkStart w:id="4" w:name="_Hlk96085939"/>
      <w:r w:rsidRPr="00C42901">
        <w:rPr>
          <w:rFonts w:ascii="Times" w:hAnsi="Times"/>
          <w:color w:val="000000" w:themeColor="text1"/>
        </w:rPr>
        <w:t>****</w:t>
      </w:r>
    </w:p>
    <w:bookmarkEnd w:id="4"/>
    <w:p w14:paraId="23F8ECB9" w14:textId="77777777" w:rsidR="00987151" w:rsidRPr="00E76752" w:rsidRDefault="00987151" w:rsidP="004D4E4E">
      <w:pPr>
        <w:jc w:val="both"/>
        <w:rPr>
          <w:rFonts w:ascii="Times" w:hAnsi="Times"/>
          <w:color w:val="000000" w:themeColor="text1"/>
        </w:rPr>
      </w:pPr>
    </w:p>
    <w:p w14:paraId="3EC64733" w14:textId="6FEDBF45" w:rsidR="00D90217" w:rsidRPr="00872B8B" w:rsidRDefault="00D90217" w:rsidP="00B14302">
      <w:pPr>
        <w:rPr>
          <w:rStyle w:val="Aucun"/>
          <w:rFonts w:ascii="Times" w:hAnsi="Times" w:cs="Times"/>
          <w:b/>
          <w:sz w:val="28"/>
          <w:u w:val="single"/>
        </w:rPr>
      </w:pPr>
      <w:bookmarkStart w:id="5" w:name="_Hlk96424260"/>
      <w:r w:rsidRPr="00872B8B">
        <w:rPr>
          <w:rStyle w:val="Aucun"/>
          <w:rFonts w:ascii="Times" w:hAnsi="Times" w:cs="Times"/>
          <w:b/>
          <w:sz w:val="28"/>
          <w:u w:val="single"/>
        </w:rPr>
        <w:t>A PROPOS DE BAUME &amp; MERCIER :</w:t>
      </w:r>
    </w:p>
    <w:p w14:paraId="57A63CC7" w14:textId="77777777" w:rsidR="00D90217" w:rsidRPr="00E3089E" w:rsidRDefault="00D90217" w:rsidP="00D90217">
      <w:pPr>
        <w:pStyle w:val="CorpsA"/>
        <w:jc w:val="both"/>
        <w:rPr>
          <w:rStyle w:val="Aucun"/>
          <w:rFonts w:ascii="Times" w:hAnsi="Times" w:cs="Times"/>
          <w:lang w:val="fr-FR"/>
        </w:rPr>
      </w:pPr>
    </w:p>
    <w:p w14:paraId="1F76828D" w14:textId="74CB3FBB" w:rsidR="00D90217" w:rsidRDefault="00D90217" w:rsidP="00872B8B">
      <w:pPr>
        <w:jc w:val="both"/>
        <w:rPr>
          <w:rFonts w:ascii="Times" w:hAnsi="Times" w:cs="Times"/>
          <w:iCs/>
        </w:rPr>
      </w:pPr>
      <w:r w:rsidRPr="00D56934">
        <w:rPr>
          <w:rFonts w:ascii="Times" w:hAnsi="Times" w:cs="Times"/>
          <w:iCs/>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D56934">
        <w:rPr>
          <w:rFonts w:ascii="Times" w:hAnsi="Times" w:cs="Times"/>
          <w:b/>
          <w:bCs/>
          <w:iCs/>
        </w:rPr>
        <w:t>équilibre complémentaire entre parti-pris design autour de la forme et innovation horlogère au service du client</w:t>
      </w:r>
      <w:r w:rsidRPr="00D56934">
        <w:rPr>
          <w:rFonts w:ascii="Times" w:hAnsi="Times" w:cs="Times"/>
          <w:iCs/>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3458EB29" w14:textId="5242520B" w:rsidR="00872B8B" w:rsidRDefault="00872B8B" w:rsidP="00872B8B">
      <w:pPr>
        <w:jc w:val="both"/>
        <w:rPr>
          <w:rFonts w:ascii="Times" w:hAnsi="Times" w:cs="Times"/>
          <w:iCs/>
        </w:rPr>
      </w:pPr>
    </w:p>
    <w:p w14:paraId="537F6A8A" w14:textId="77777777" w:rsidR="00872B8B" w:rsidRPr="00872B8B" w:rsidRDefault="00E9076E" w:rsidP="00872B8B">
      <w:pPr>
        <w:pStyle w:val="Pardfaut"/>
        <w:jc w:val="both"/>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pPr>
      <w:hyperlink r:id="rId15" w:history="1">
        <w:r w:rsidR="00872B8B" w:rsidRPr="00872B8B">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t>www.baume-et-mercier.com</w:t>
        </w:r>
      </w:hyperlink>
      <w:r w:rsidR="00872B8B" w:rsidRPr="00872B8B">
        <w:rPr>
          <w:rFonts w:ascii="Times" w:eastAsiaTheme="minorHAnsi" w:hAnsi="Times" w:cstheme="minorBidi"/>
          <w:color w:val="000000" w:themeColor="text1"/>
          <w:sz w:val="24"/>
          <w:szCs w:val="24"/>
          <w:u w:val="single"/>
          <w:bdr w:val="none" w:sz="0" w:space="0" w:color="auto"/>
          <w:lang w:val="fr-FR" w:eastAsia="en-US"/>
          <w14:textOutline w14:w="0" w14:cap="rnd" w14:cmpd="sng" w14:algn="ctr">
            <w14:noFill/>
            <w14:prstDash w14:val="solid"/>
            <w14:bevel/>
          </w14:textOutline>
        </w:rPr>
        <w:t xml:space="preserve"> </w:t>
      </w:r>
    </w:p>
    <w:p w14:paraId="55525B24" w14:textId="77777777" w:rsidR="00872B8B" w:rsidRDefault="00872B8B" w:rsidP="00872B8B">
      <w:pPr>
        <w:jc w:val="both"/>
        <w:rPr>
          <w:rFonts w:ascii="Times" w:hAnsi="Times" w:cs="Times"/>
          <w:iCs/>
        </w:rPr>
      </w:pPr>
    </w:p>
    <w:p w14:paraId="56A9E679" w14:textId="77777777" w:rsidR="00D56934" w:rsidRPr="00C42901" w:rsidRDefault="00D56934" w:rsidP="00872B8B">
      <w:pPr>
        <w:jc w:val="center"/>
        <w:rPr>
          <w:rFonts w:ascii="Times" w:hAnsi="Times"/>
          <w:color w:val="000000" w:themeColor="text1"/>
        </w:rPr>
      </w:pPr>
      <w:r w:rsidRPr="00C42901">
        <w:rPr>
          <w:rFonts w:ascii="Times" w:hAnsi="Times"/>
          <w:color w:val="000000" w:themeColor="text1"/>
        </w:rPr>
        <w:t>****</w:t>
      </w:r>
    </w:p>
    <w:p w14:paraId="664FC77A" w14:textId="77777777" w:rsidR="00D56934" w:rsidRPr="00D56934" w:rsidRDefault="00D56934" w:rsidP="00D90217">
      <w:pPr>
        <w:jc w:val="both"/>
        <w:rPr>
          <w:rFonts w:ascii="Times" w:hAnsi="Times" w:cs="Times"/>
          <w:iCs/>
          <w:lang w:eastAsia="fr-CH"/>
        </w:rPr>
      </w:pPr>
    </w:p>
    <w:bookmarkEnd w:id="5"/>
    <w:p w14:paraId="117C9CF4" w14:textId="77777777" w:rsidR="002D3277" w:rsidRPr="00E76752" w:rsidRDefault="002D3277" w:rsidP="002D3277">
      <w:pPr>
        <w:rPr>
          <w:rFonts w:ascii="Times" w:hAnsi="Times"/>
          <w:color w:val="000000" w:themeColor="text1"/>
        </w:rPr>
      </w:pPr>
    </w:p>
    <w:sectPr w:rsidR="002D3277" w:rsidRPr="00E76752">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9E9A8" w14:textId="77777777" w:rsidR="00E9076E" w:rsidRDefault="00E9076E" w:rsidP="00A20830">
      <w:r>
        <w:separator/>
      </w:r>
    </w:p>
  </w:endnote>
  <w:endnote w:type="continuationSeparator" w:id="0">
    <w:p w14:paraId="6AA96A47" w14:textId="77777777" w:rsidR="00E9076E" w:rsidRDefault="00E9076E"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43187" w14:textId="77777777" w:rsidR="00B3013A" w:rsidRDefault="00B3013A" w:rsidP="00B3013A">
    <w:pPr>
      <w:pStyle w:val="Footer"/>
      <w:jc w:val="center"/>
      <w:rPr>
        <w:rFonts w:ascii="Times New Roman" w:hAnsi="Times New Roman" w:cs="Times New Roman"/>
        <w:i/>
      </w:rPr>
    </w:pPr>
    <w:bookmarkStart w:id="6" w:name="_Hlk96347606"/>
    <w:bookmarkStart w:id="7" w:name="_Hlk96347605"/>
    <w:bookmarkStart w:id="8" w:name="_Hlk96346651"/>
    <w:bookmarkStart w:id="9" w:name="_Hlk96346650"/>
    <w:r>
      <w:rPr>
        <w:rFonts w:ascii="Times New Roman" w:hAnsi="Times New Roman" w:cs="Times New Roman"/>
        <w:i/>
      </w:rPr>
      <w:t xml:space="preserve">Watches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6"/>
    <w:bookmarkEnd w:id="7"/>
    <w:bookmarkEnd w:id="8"/>
    <w:bookmarkEnd w:id="9"/>
    <w:r>
      <w:rPr>
        <w:rFonts w:ascii="Times New Roman" w:hAnsi="Times New Roman" w:cs="Times New Roman"/>
        <w:i/>
      </w:rPr>
      <w:t xml:space="preserve"> </w:t>
    </w:r>
    <w:proofErr w:type="spellStart"/>
    <w:r>
      <w:rPr>
        <w:rFonts w:ascii="Times New Roman" w:hAnsi="Times New Roman" w:cs="Times New Roman"/>
        <w:i/>
      </w:rPr>
      <w:t>Press</w:t>
    </w:r>
    <w:proofErr w:type="spellEnd"/>
    <w:r>
      <w:rPr>
        <w:rFonts w:ascii="Times New Roman" w:hAnsi="Times New Roman" w:cs="Times New Roman"/>
        <w:i/>
      </w:rPr>
      <w:t xml:space="preserve">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85A4F" w14:textId="77777777" w:rsidR="00E9076E" w:rsidRDefault="00E9076E" w:rsidP="00A20830">
      <w:r>
        <w:separator/>
      </w:r>
    </w:p>
  </w:footnote>
  <w:footnote w:type="continuationSeparator" w:id="0">
    <w:p w14:paraId="4C94F78D" w14:textId="77777777" w:rsidR="00E9076E" w:rsidRDefault="00E9076E"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04BA"/>
    <w:rsid w:val="00007A5B"/>
    <w:rsid w:val="000E7372"/>
    <w:rsid w:val="000F3664"/>
    <w:rsid w:val="00103AD3"/>
    <w:rsid w:val="001044DE"/>
    <w:rsid w:val="001210E0"/>
    <w:rsid w:val="00151CE2"/>
    <w:rsid w:val="001603D7"/>
    <w:rsid w:val="00164F96"/>
    <w:rsid w:val="001A6E89"/>
    <w:rsid w:val="001E0AF9"/>
    <w:rsid w:val="001E1ABC"/>
    <w:rsid w:val="001F2309"/>
    <w:rsid w:val="001F5FD2"/>
    <w:rsid w:val="002420A8"/>
    <w:rsid w:val="0026733C"/>
    <w:rsid w:val="00292402"/>
    <w:rsid w:val="002B341F"/>
    <w:rsid w:val="002D1E1E"/>
    <w:rsid w:val="002D3277"/>
    <w:rsid w:val="002E1055"/>
    <w:rsid w:val="00345E98"/>
    <w:rsid w:val="003601E5"/>
    <w:rsid w:val="003715F1"/>
    <w:rsid w:val="00384783"/>
    <w:rsid w:val="003D5650"/>
    <w:rsid w:val="003E2F79"/>
    <w:rsid w:val="00443F30"/>
    <w:rsid w:val="00447D1D"/>
    <w:rsid w:val="004C4750"/>
    <w:rsid w:val="004D4E4E"/>
    <w:rsid w:val="00510F75"/>
    <w:rsid w:val="006206F9"/>
    <w:rsid w:val="006316E7"/>
    <w:rsid w:val="006809C1"/>
    <w:rsid w:val="00801340"/>
    <w:rsid w:val="00824D9D"/>
    <w:rsid w:val="00843480"/>
    <w:rsid w:val="00864A85"/>
    <w:rsid w:val="00872B8B"/>
    <w:rsid w:val="00897A12"/>
    <w:rsid w:val="008A44EF"/>
    <w:rsid w:val="008B5EAD"/>
    <w:rsid w:val="008C34C6"/>
    <w:rsid w:val="008F08BF"/>
    <w:rsid w:val="0090312E"/>
    <w:rsid w:val="00920E40"/>
    <w:rsid w:val="00936D8F"/>
    <w:rsid w:val="009447FB"/>
    <w:rsid w:val="00982353"/>
    <w:rsid w:val="00987151"/>
    <w:rsid w:val="009976F1"/>
    <w:rsid w:val="009B23C0"/>
    <w:rsid w:val="009D2913"/>
    <w:rsid w:val="009D3439"/>
    <w:rsid w:val="00A20830"/>
    <w:rsid w:val="00A766B8"/>
    <w:rsid w:val="00B14302"/>
    <w:rsid w:val="00B16A2D"/>
    <w:rsid w:val="00B3013A"/>
    <w:rsid w:val="00B72477"/>
    <w:rsid w:val="00B93C2F"/>
    <w:rsid w:val="00BA3C77"/>
    <w:rsid w:val="00C073F9"/>
    <w:rsid w:val="00CE03A0"/>
    <w:rsid w:val="00D56934"/>
    <w:rsid w:val="00D809F1"/>
    <w:rsid w:val="00D90217"/>
    <w:rsid w:val="00DA6BD1"/>
    <w:rsid w:val="00DD6C34"/>
    <w:rsid w:val="00E036DE"/>
    <w:rsid w:val="00E164BB"/>
    <w:rsid w:val="00E3089E"/>
    <w:rsid w:val="00E76752"/>
    <w:rsid w:val="00E9076E"/>
    <w:rsid w:val="00F01D4A"/>
    <w:rsid w:val="00F31491"/>
    <w:rsid w:val="00F335D6"/>
    <w:rsid w:val="00F448BE"/>
    <w:rsid w:val="00F61BDD"/>
    <w:rsid w:val="00FA5664"/>
    <w:rsid w:val="00FA6D7D"/>
    <w:rsid w:val="00FB56E0"/>
    <w:rsid w:val="00FD7850"/>
    <w:rsid w:val="00FF48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customStyle="1" w:styleId="CorpsA">
    <w:name w:val="Corps A"/>
    <w:rsid w:val="00987151"/>
    <w:rPr>
      <w:rFonts w:ascii="Helvetica Neue" w:eastAsia="Arial Unicode MS" w:hAnsi="Helvetica Neue" w:cs="Arial Unicode MS"/>
      <w:color w:val="000000"/>
      <w:sz w:val="22"/>
      <w:szCs w:val="22"/>
      <w:u w:color="000000"/>
      <w:lang w:val="fr-CH" w:eastAsia="fr-CH"/>
      <w14:textOutline w14:w="12700" w14:cap="flat" w14:cmpd="sng" w14:algn="ctr">
        <w14:noFill/>
        <w14:prstDash w14:val="solid"/>
        <w14:miter w14:lim="100000"/>
      </w14:textOutline>
    </w:rPr>
  </w:style>
  <w:style w:type="character" w:customStyle="1" w:styleId="Aucun">
    <w:name w:val="Aucun"/>
    <w:rsid w:val="00987151"/>
  </w:style>
  <w:style w:type="paragraph" w:customStyle="1" w:styleId="Pardfaut">
    <w:name w:val="Par défaut"/>
    <w:rsid w:val="00872B8B"/>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7753">
      <w:bodyDiv w:val="1"/>
      <w:marLeft w:val="0"/>
      <w:marRight w:val="0"/>
      <w:marTop w:val="0"/>
      <w:marBottom w:val="0"/>
      <w:divBdr>
        <w:top w:val="none" w:sz="0" w:space="0" w:color="auto"/>
        <w:left w:val="none" w:sz="0" w:space="0" w:color="auto"/>
        <w:bottom w:val="none" w:sz="0" w:space="0" w:color="auto"/>
        <w:right w:val="none" w:sz="0" w:space="0" w:color="auto"/>
      </w:divBdr>
    </w:div>
    <w:div w:id="911507111">
      <w:bodyDiv w:val="1"/>
      <w:marLeft w:val="0"/>
      <w:marRight w:val="0"/>
      <w:marTop w:val="0"/>
      <w:marBottom w:val="0"/>
      <w:divBdr>
        <w:top w:val="none" w:sz="0" w:space="0" w:color="auto"/>
        <w:left w:val="none" w:sz="0" w:space="0" w:color="auto"/>
        <w:bottom w:val="none" w:sz="0" w:space="0" w:color="auto"/>
        <w:right w:val="none" w:sz="0" w:space="0" w:color="auto"/>
      </w:divBdr>
    </w:div>
    <w:div w:id="998188562">
      <w:bodyDiv w:val="1"/>
      <w:marLeft w:val="0"/>
      <w:marRight w:val="0"/>
      <w:marTop w:val="0"/>
      <w:marBottom w:val="0"/>
      <w:divBdr>
        <w:top w:val="none" w:sz="0" w:space="0" w:color="auto"/>
        <w:left w:val="none" w:sz="0" w:space="0" w:color="auto"/>
        <w:bottom w:val="none" w:sz="0" w:space="0" w:color="auto"/>
        <w:right w:val="none" w:sz="0" w:space="0" w:color="auto"/>
      </w:divBdr>
    </w:div>
    <w:div w:id="117869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www.baume-et-mercier.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1830</Words>
  <Characters>9388</Characters>
  <Application>Microsoft Office Word</Application>
  <DocSecurity>0</DocSecurity>
  <Lines>191</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18</cp:revision>
  <dcterms:created xsi:type="dcterms:W3CDTF">2022-02-03T08:01:00Z</dcterms:created>
  <dcterms:modified xsi:type="dcterms:W3CDTF">2024-05-21T14:36:00Z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c24e51af0ef16acff3f96d2f25bb671037ba3e87c2cf8f55c4a1a1c0dcb1b89b</vt:lpwstr>
  </property>
</Properties>
</file>