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89A9E" w14:textId="0525E511" w:rsidR="00FF4B48" w:rsidRPr="00896CEF" w:rsidRDefault="009C63C7" w:rsidP="008305E2">
      <w:pPr>
        <w:jc w:val="center"/>
        <w:rPr>
          <w:rFonts w:ascii="Times" w:hAnsi="Times"/>
          <w:b/>
          <w:bCs/>
          <w:sz w:val="32"/>
          <w:szCs w:val="32"/>
        </w:rPr>
      </w:pPr>
      <w:bookmarkStart w:id="0" w:name="_Hlk104980440"/>
      <w:bookmarkStart w:id="1" w:name="_Hlk104809740"/>
      <w:bookmarkEnd w:id="0"/>
      <w:r>
        <w:rPr>
          <w:rFonts w:hint="eastAsia"/>
          <w:b/>
          <w:sz w:val="40"/>
        </w:rPr>
        <w:t>名士全新利维拉系列腕表：</w:t>
      </w:r>
      <w:r w:rsidR="00CF5689">
        <w:rPr>
          <w:rFonts w:hint="eastAsia"/>
          <w:b/>
          <w:sz w:val="40"/>
        </w:rPr>
        <w:t>掀起腕间夏日浪潮</w:t>
      </w:r>
      <w:r>
        <w:rPr>
          <w:rFonts w:hint="eastAsia"/>
          <w:b/>
          <w:sz w:val="40"/>
        </w:rPr>
        <w:t>！</w:t>
      </w:r>
    </w:p>
    <w:p w14:paraId="76E0AB8C" w14:textId="51F5DC27" w:rsidR="00FF4B48" w:rsidRPr="00896CEF" w:rsidRDefault="00FF4B48" w:rsidP="003B5F18">
      <w:pPr>
        <w:pStyle w:val="NoSpacing"/>
        <w:jc w:val="both"/>
        <w:rPr>
          <w:rFonts w:ascii="Times" w:hAnsi="Times"/>
        </w:rPr>
      </w:pPr>
    </w:p>
    <w:p w14:paraId="600B9B4F" w14:textId="77777777" w:rsidR="00896CEF" w:rsidRPr="00896CEF" w:rsidRDefault="00896CEF" w:rsidP="003B5F18">
      <w:pPr>
        <w:pStyle w:val="NoSpacing"/>
        <w:jc w:val="both"/>
        <w:rPr>
          <w:rFonts w:ascii="Times" w:hAnsi="Times"/>
        </w:rPr>
      </w:pPr>
    </w:p>
    <w:p w14:paraId="4C42FE7E" w14:textId="01EBE59A" w:rsidR="00FF4B48" w:rsidRPr="00896CEF" w:rsidRDefault="00FF4B48" w:rsidP="00EC297E">
      <w:pPr>
        <w:pStyle w:val="NoSpacing"/>
        <w:ind w:firstLineChars="236" w:firstLine="566"/>
        <w:jc w:val="both"/>
        <w:rPr>
          <w:rFonts w:ascii="Times" w:eastAsia="SimSun" w:hAnsi="Times"/>
        </w:rPr>
      </w:pPr>
      <w:r>
        <w:rPr>
          <w:rFonts w:ascii="Times" w:eastAsia="SimSun" w:hAnsi="Times" w:hint="eastAsia"/>
        </w:rPr>
        <w:t>利维拉（</w:t>
      </w:r>
      <w:r>
        <w:rPr>
          <w:rFonts w:ascii="Times" w:eastAsia="SimSun" w:hAnsi="Times" w:hint="eastAsia"/>
        </w:rPr>
        <w:t>Riviera</w:t>
      </w:r>
      <w:r>
        <w:rPr>
          <w:rFonts w:ascii="Times" w:eastAsia="SimSun" w:hAnsi="Times" w:hint="eastAsia"/>
        </w:rPr>
        <w:t>）系列是名士制表世家（</w:t>
      </w:r>
      <w:r>
        <w:rPr>
          <w:rFonts w:ascii="Times" w:eastAsia="SimSun" w:hAnsi="Times" w:hint="eastAsia"/>
        </w:rPr>
        <w:t>Baume &amp; Mercier</w:t>
      </w:r>
      <w:r>
        <w:rPr>
          <w:rFonts w:ascii="Times" w:eastAsia="SimSun" w:hAnsi="Times" w:hint="eastAsia"/>
        </w:rPr>
        <w:t>）最能体现极致生活风格的代表，</w:t>
      </w:r>
      <w:r w:rsidR="00CF5689">
        <w:rPr>
          <w:rFonts w:ascii="Times" w:eastAsia="SimSun" w:hAnsi="Times" w:hint="eastAsia"/>
        </w:rPr>
        <w:t>2</w:t>
      </w:r>
      <w:r w:rsidR="00CF5689">
        <w:rPr>
          <w:rFonts w:ascii="Times" w:eastAsia="SimSun" w:hAnsi="Times"/>
        </w:rPr>
        <w:t>022</w:t>
      </w:r>
      <w:r w:rsidR="00CF5689">
        <w:rPr>
          <w:rFonts w:ascii="Times" w:eastAsia="SimSun" w:hAnsi="Times" w:hint="eastAsia"/>
        </w:rPr>
        <w:t>年夏日</w:t>
      </w:r>
      <w:r>
        <w:rPr>
          <w:rFonts w:ascii="Times" w:eastAsia="SimSun" w:hAnsi="Times" w:hint="eastAsia"/>
        </w:rPr>
        <w:t>，</w:t>
      </w:r>
      <w:r w:rsidR="004A25F1">
        <w:rPr>
          <w:rFonts w:ascii="Times" w:eastAsia="SimSun" w:hAnsi="Times" w:hint="eastAsia"/>
        </w:rPr>
        <w:t>利维拉</w:t>
      </w:r>
      <w:r>
        <w:rPr>
          <w:rFonts w:ascii="Times" w:eastAsia="SimSun" w:hAnsi="Times" w:hint="eastAsia"/>
        </w:rPr>
        <w:t>系列</w:t>
      </w:r>
      <w:r w:rsidR="00CF5689">
        <w:rPr>
          <w:rFonts w:ascii="Times" w:eastAsia="SimSun" w:hAnsi="Times" w:hint="eastAsia"/>
        </w:rPr>
        <w:t>以明亮活泼的</w:t>
      </w:r>
      <w:r>
        <w:rPr>
          <w:rFonts w:ascii="Times" w:eastAsia="SimSun" w:hAnsi="Times" w:hint="eastAsia"/>
        </w:rPr>
        <w:t>蓝色面貌</w:t>
      </w:r>
      <w:r w:rsidR="00CF5689">
        <w:rPr>
          <w:rFonts w:ascii="Times" w:eastAsia="SimSun" w:hAnsi="Times" w:hint="eastAsia"/>
        </w:rPr>
        <w:t>全新登场</w:t>
      </w:r>
      <w:r>
        <w:rPr>
          <w:rFonts w:ascii="Times" w:eastAsia="SimSun" w:hAnsi="Times" w:hint="eastAsia"/>
        </w:rPr>
        <w:t>，</w:t>
      </w:r>
      <w:r w:rsidR="00CF5689">
        <w:rPr>
          <w:rFonts w:ascii="Times" w:eastAsia="SimSun" w:hAnsi="Times" w:hint="eastAsia"/>
        </w:rPr>
        <w:t>为</w:t>
      </w:r>
      <w:r>
        <w:rPr>
          <w:rFonts w:ascii="Times" w:eastAsia="SimSun" w:hAnsi="Times" w:hint="eastAsia"/>
        </w:rPr>
        <w:t>表盘</w:t>
      </w:r>
      <w:r w:rsidR="00CF5689">
        <w:rPr>
          <w:rFonts w:ascii="Times" w:eastAsia="SimSun" w:hAnsi="Times" w:hint="eastAsia"/>
        </w:rPr>
        <w:t>注入盛夏活力</w:t>
      </w:r>
      <w:r>
        <w:rPr>
          <w:rFonts w:ascii="Times" w:eastAsia="SimSun" w:hAnsi="Times" w:hint="eastAsia"/>
        </w:rPr>
        <w:t>。</w:t>
      </w:r>
      <w:r w:rsidR="00CF5689">
        <w:rPr>
          <w:rFonts w:ascii="Times" w:eastAsia="SimSun" w:hAnsi="Times" w:hint="eastAsia"/>
        </w:rPr>
        <w:t>4</w:t>
      </w:r>
      <w:r w:rsidR="00CF5689">
        <w:rPr>
          <w:rFonts w:ascii="Times" w:eastAsia="SimSun" w:hAnsi="Times"/>
        </w:rPr>
        <w:t>2</w:t>
      </w:r>
      <w:r w:rsidR="00CF5689">
        <w:rPr>
          <w:rFonts w:ascii="Times" w:eastAsia="SimSun" w:hAnsi="Times" w:hint="eastAsia"/>
        </w:rPr>
        <w:t>毫米的</w:t>
      </w:r>
      <w:proofErr w:type="spellStart"/>
      <w:r w:rsidR="00CF5689">
        <w:rPr>
          <w:rFonts w:ascii="Times" w:eastAsia="SimSun" w:hAnsi="Times" w:hint="eastAsia"/>
        </w:rPr>
        <w:t>Baumatic</w:t>
      </w:r>
      <w:proofErr w:type="spellEnd"/>
      <w:r w:rsidR="00CF5689">
        <w:rPr>
          <w:rFonts w:ascii="Times" w:eastAsia="SimSun" w:hAnsi="Times" w:hint="eastAsia"/>
        </w:rPr>
        <w:t>机芯</w:t>
      </w:r>
      <w:r w:rsidR="003A490E">
        <w:rPr>
          <w:rFonts w:ascii="Times" w:eastAsia="SimSun" w:hAnsi="Times" w:hint="eastAsia"/>
        </w:rPr>
        <w:t>、</w:t>
      </w:r>
      <w:r w:rsidR="00CF5689">
        <w:rPr>
          <w:rFonts w:ascii="Times" w:eastAsia="SimSun" w:hAnsi="Times" w:hint="eastAsia"/>
        </w:rPr>
        <w:t>自动上链机芯版本</w:t>
      </w:r>
      <w:r w:rsidR="00AE667B">
        <w:rPr>
          <w:rFonts w:ascii="Times" w:eastAsia="SimSun" w:hAnsi="Times" w:hint="eastAsia"/>
        </w:rPr>
        <w:t>以及</w:t>
      </w:r>
      <w:r w:rsidR="00AE667B">
        <w:rPr>
          <w:rFonts w:ascii="Times" w:eastAsia="SimSun" w:hAnsi="Times" w:hint="eastAsia"/>
        </w:rPr>
        <w:t>3</w:t>
      </w:r>
      <w:r w:rsidR="00AE667B">
        <w:rPr>
          <w:rFonts w:ascii="Times" w:eastAsia="SimSun" w:hAnsi="Times"/>
        </w:rPr>
        <w:t>6</w:t>
      </w:r>
      <w:r w:rsidR="00AE667B">
        <w:rPr>
          <w:rFonts w:ascii="Times" w:eastAsia="SimSun" w:hAnsi="Times" w:hint="eastAsia"/>
        </w:rPr>
        <w:t>毫米石英机芯版本的利维拉腕表再次定义了其别具特色</w:t>
      </w:r>
      <w:r w:rsidR="004A25F1">
        <w:rPr>
          <w:rFonts w:ascii="Times" w:eastAsia="SimSun" w:hAnsi="Times" w:hint="eastAsia"/>
        </w:rPr>
        <w:t>的</w:t>
      </w:r>
      <w:r w:rsidR="00AE667B">
        <w:rPr>
          <w:rFonts w:ascii="Times" w:eastAsia="SimSun" w:hAnsi="Times" w:hint="eastAsia"/>
        </w:rPr>
        <w:t>地中海个性。受</w:t>
      </w:r>
      <w:r>
        <w:rPr>
          <w:rFonts w:ascii="Times" w:eastAsia="SimSun" w:hAnsi="Times" w:hint="eastAsia"/>
        </w:rPr>
        <w:t>法国</w:t>
      </w:r>
      <w:r>
        <w:rPr>
          <w:rFonts w:ascii="Times" w:eastAsia="SimSun" w:hAnsi="Times" w:hint="eastAsia"/>
          <w:i/>
        </w:rPr>
        <w:t>蔚蓝海岸利维拉（</w:t>
      </w:r>
      <w:r>
        <w:rPr>
          <w:rFonts w:ascii="Times" w:eastAsia="SimSun" w:hAnsi="Times" w:hint="eastAsia"/>
          <w:i/>
        </w:rPr>
        <w:t>French Riviera</w:t>
      </w:r>
      <w:r>
        <w:rPr>
          <w:rFonts w:ascii="Times" w:eastAsia="SimSun" w:hAnsi="Times" w:hint="eastAsia"/>
          <w:i/>
        </w:rPr>
        <w:t>）</w:t>
      </w:r>
      <w:r>
        <w:rPr>
          <w:rFonts w:ascii="Times" w:eastAsia="SimSun" w:hAnsi="Times" w:hint="eastAsia"/>
        </w:rPr>
        <w:t>随性生活艺术风格</w:t>
      </w:r>
      <w:r w:rsidR="00AE667B">
        <w:rPr>
          <w:rFonts w:ascii="Times" w:eastAsia="SimSun" w:hAnsi="Times" w:hint="eastAsia"/>
        </w:rPr>
        <w:t>的启发</w:t>
      </w:r>
      <w:r>
        <w:rPr>
          <w:rFonts w:ascii="Times" w:eastAsia="SimSun" w:hAnsi="Times" w:hint="eastAsia"/>
        </w:rPr>
        <w:t>，利维拉系列腕表</w:t>
      </w:r>
      <w:r w:rsidR="00AE667B">
        <w:rPr>
          <w:rFonts w:ascii="Times" w:eastAsia="SimSun" w:hAnsi="Times" w:hint="eastAsia"/>
        </w:rPr>
        <w:t>成为了</w:t>
      </w:r>
      <w:r>
        <w:rPr>
          <w:rFonts w:ascii="Times" w:eastAsia="SimSun" w:hAnsi="Times" w:hint="eastAsia"/>
        </w:rPr>
        <w:t>休闲优雅的</w:t>
      </w:r>
      <w:r w:rsidR="00AE667B">
        <w:rPr>
          <w:rFonts w:ascii="Times" w:eastAsia="SimSun" w:hAnsi="Times" w:hint="eastAsia"/>
        </w:rPr>
        <w:t>代名词</w:t>
      </w:r>
      <w:r>
        <w:rPr>
          <w:rFonts w:ascii="Times" w:eastAsia="SimSun" w:hAnsi="Times" w:hint="eastAsia"/>
        </w:rPr>
        <w:t>，</w:t>
      </w:r>
      <w:r w:rsidR="00AE667B">
        <w:rPr>
          <w:rFonts w:ascii="Times" w:eastAsia="SimSun" w:hAnsi="Times" w:hint="eastAsia"/>
        </w:rPr>
        <w:t>更</w:t>
      </w:r>
      <w:r>
        <w:rPr>
          <w:rFonts w:ascii="Times" w:eastAsia="SimSun" w:hAnsi="Times" w:hint="eastAsia"/>
        </w:rPr>
        <w:t>象征着一种精致制表随和化的自由观点。不论</w:t>
      </w:r>
      <w:r w:rsidR="00AE667B">
        <w:rPr>
          <w:rFonts w:ascii="Times" w:eastAsia="SimSun" w:hAnsi="Times" w:hint="eastAsia"/>
        </w:rPr>
        <w:t>身</w:t>
      </w:r>
      <w:r>
        <w:rPr>
          <w:rFonts w:ascii="Times" w:eastAsia="SimSun" w:hAnsi="Times" w:hint="eastAsia"/>
        </w:rPr>
        <w:t>在城市或在海滨，利维拉</w:t>
      </w:r>
      <w:r w:rsidR="00D947B2">
        <w:rPr>
          <w:rFonts w:ascii="Times" w:eastAsia="SimSun" w:hAnsi="Times" w:hint="eastAsia"/>
        </w:rPr>
        <w:t>系列</w:t>
      </w:r>
      <w:r>
        <w:rPr>
          <w:rFonts w:ascii="Times" w:eastAsia="SimSun" w:hAnsi="Times" w:hint="eastAsia"/>
        </w:rPr>
        <w:t>腕表都能充分展现出名士的精神。</w:t>
      </w:r>
    </w:p>
    <w:p w14:paraId="672C9A28" w14:textId="3522E7AB" w:rsidR="00FF4B48" w:rsidRPr="00896CEF" w:rsidRDefault="00FF4B48" w:rsidP="003B5F18">
      <w:pPr>
        <w:pStyle w:val="NoSpacing"/>
        <w:jc w:val="both"/>
        <w:rPr>
          <w:rFonts w:ascii="Times" w:hAnsi="Times"/>
        </w:rPr>
      </w:pPr>
    </w:p>
    <w:p w14:paraId="47C3D70D" w14:textId="2E455E0E" w:rsidR="00806731" w:rsidRDefault="00FF4B48" w:rsidP="00EC297E">
      <w:pPr>
        <w:pStyle w:val="NoSpacing"/>
        <w:ind w:firstLineChars="236" w:firstLine="566"/>
        <w:jc w:val="both"/>
        <w:rPr>
          <w:rFonts w:ascii="Times" w:eastAsia="SimSun" w:hAnsi="Times"/>
        </w:rPr>
      </w:pPr>
      <w:r>
        <w:rPr>
          <w:rFonts w:ascii="Times" w:eastAsia="SimSun" w:hAnsi="Times" w:hint="eastAsia"/>
        </w:rPr>
        <w:t>凭借着一眼即识的十二边形表圈，利维拉腕表自</w:t>
      </w:r>
      <w:r>
        <w:rPr>
          <w:rFonts w:ascii="Times" w:eastAsia="SimSun" w:hAnsi="Times" w:hint="eastAsia"/>
        </w:rPr>
        <w:t>1973</w:t>
      </w:r>
      <w:r>
        <w:rPr>
          <w:rFonts w:ascii="Times" w:eastAsia="SimSun" w:hAnsi="Times" w:hint="eastAsia"/>
        </w:rPr>
        <w:t>年诞生以来就体现出名士在设计和</w:t>
      </w:r>
      <w:r w:rsidR="00D947B2">
        <w:rPr>
          <w:rFonts w:ascii="Times" w:eastAsia="SimSun" w:hAnsi="Times" w:hint="eastAsia"/>
        </w:rPr>
        <w:t>材质运用</w:t>
      </w:r>
      <w:r>
        <w:rPr>
          <w:rFonts w:ascii="Times" w:eastAsia="SimSun" w:hAnsi="Times" w:hint="eastAsia"/>
        </w:rPr>
        <w:t>方面的</w:t>
      </w:r>
      <w:r w:rsidR="00D947B2">
        <w:rPr>
          <w:rFonts w:ascii="Times" w:eastAsia="SimSun" w:hAnsi="Times" w:hint="eastAsia"/>
        </w:rPr>
        <w:t>精湛技艺</w:t>
      </w:r>
      <w:r>
        <w:rPr>
          <w:rFonts w:ascii="Times" w:eastAsia="SimSun" w:hAnsi="Times" w:hint="eastAsia"/>
        </w:rPr>
        <w:t>。</w:t>
      </w:r>
      <w:r w:rsidR="00D947B2">
        <w:rPr>
          <w:rFonts w:ascii="Times" w:eastAsia="SimSun" w:hAnsi="Times" w:hint="eastAsia"/>
        </w:rPr>
        <w:t>自</w:t>
      </w:r>
      <w:r>
        <w:rPr>
          <w:rFonts w:ascii="Times" w:eastAsia="SimSun" w:hAnsi="Times" w:hint="eastAsia"/>
        </w:rPr>
        <w:t>去年强势</w:t>
      </w:r>
      <w:r w:rsidR="00D947B2">
        <w:rPr>
          <w:rFonts w:ascii="Times" w:eastAsia="SimSun" w:hAnsi="Times" w:hint="eastAsia"/>
        </w:rPr>
        <w:t>归来</w:t>
      </w:r>
      <w:r>
        <w:rPr>
          <w:rFonts w:ascii="Times" w:eastAsia="SimSun" w:hAnsi="Times" w:hint="eastAsia"/>
        </w:rPr>
        <w:t>后，利维拉腕表</w:t>
      </w:r>
      <w:r w:rsidR="00D947B2">
        <w:rPr>
          <w:rFonts w:ascii="Times" w:eastAsia="SimSun" w:hAnsi="Times" w:hint="eastAsia"/>
        </w:rPr>
        <w:t>就以其强劲有力的精钢轮廓</w:t>
      </w:r>
      <w:r w:rsidR="00CE3091">
        <w:rPr>
          <w:rFonts w:ascii="Times" w:eastAsia="SimSun" w:hAnsi="Times" w:hint="eastAsia"/>
        </w:rPr>
        <w:t>而深受爱表人士的青睐，于腕间诠释自由精神、演绎</w:t>
      </w:r>
      <w:r w:rsidR="00FD5940" w:rsidRPr="00A779E1">
        <w:rPr>
          <w:rFonts w:ascii="Times" w:eastAsia="SimSun" w:hAnsi="Times" w:hint="eastAsia"/>
        </w:rPr>
        <w:t>别样</w:t>
      </w:r>
      <w:r w:rsidR="00CE3091">
        <w:rPr>
          <w:rFonts w:ascii="Times" w:eastAsia="SimSun" w:hAnsi="Times" w:hint="eastAsia"/>
        </w:rPr>
        <w:t>优雅，展现属于名士的制表理念与出色风采。</w:t>
      </w:r>
      <w:r>
        <w:rPr>
          <w:rFonts w:ascii="Times" w:eastAsia="SimSun" w:hAnsi="Times" w:hint="eastAsia"/>
        </w:rPr>
        <w:t xml:space="preserve"> </w:t>
      </w:r>
    </w:p>
    <w:p w14:paraId="59607B41" w14:textId="77777777" w:rsidR="00BA6AB2" w:rsidRPr="00CE3091" w:rsidRDefault="00BA6AB2" w:rsidP="003B5F18">
      <w:pPr>
        <w:pStyle w:val="NoSpacing"/>
        <w:jc w:val="both"/>
        <w:rPr>
          <w:rFonts w:ascii="Times" w:hAnsi="Times"/>
        </w:rPr>
      </w:pPr>
    </w:p>
    <w:p w14:paraId="7A82A2E2" w14:textId="3C6ABE39" w:rsidR="00806731" w:rsidRPr="00896CEF" w:rsidRDefault="00806731" w:rsidP="003B5F18">
      <w:pPr>
        <w:pStyle w:val="NoSpacing"/>
        <w:jc w:val="both"/>
        <w:rPr>
          <w:rFonts w:ascii="Times" w:hAnsi="Times"/>
        </w:rPr>
      </w:pPr>
    </w:p>
    <w:p w14:paraId="4F861DB3" w14:textId="089F15F7" w:rsidR="008305E2" w:rsidRPr="00896CEF" w:rsidRDefault="00896CEF" w:rsidP="00F7708E">
      <w:pPr>
        <w:jc w:val="center"/>
        <w:rPr>
          <w:rFonts w:ascii="Times" w:hAnsi="Times"/>
          <w:b/>
          <w:bCs/>
        </w:rPr>
      </w:pPr>
      <w:r>
        <w:rPr>
          <w:rFonts w:ascii="Times" w:hAnsi="Times" w:hint="eastAsia"/>
          <w:b/>
          <w:noProof/>
        </w:rPr>
        <w:drawing>
          <wp:inline distT="0" distB="0" distL="0" distR="0" wp14:anchorId="4D697F25" wp14:editId="300F555A">
            <wp:extent cx="1832899" cy="252000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iviera FY23 10701 FRONT_2324775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2899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" w:hAnsi="Times" w:hint="eastAsia"/>
          <w:b/>
          <w:noProof/>
        </w:rPr>
        <w:drawing>
          <wp:inline distT="0" distB="0" distL="0" distR="0" wp14:anchorId="69D6CADB" wp14:editId="25033E80">
            <wp:extent cx="1832899" cy="252000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iviera FY23 10688 FRONT_232080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2899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" w:hAnsi="Times" w:hint="eastAsia"/>
          <w:b/>
          <w:noProof/>
        </w:rPr>
        <w:drawing>
          <wp:inline distT="0" distB="0" distL="0" distR="0" wp14:anchorId="43D8CE15" wp14:editId="097D09C4">
            <wp:extent cx="1832906" cy="252000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iviera FY23 10689 FRONT_232080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2906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D9B31" w14:textId="471FEBCA" w:rsidR="00BD000A" w:rsidRDefault="00FF43CD" w:rsidP="00EC297E">
      <w:pPr>
        <w:ind w:firstLine="708"/>
        <w:jc w:val="center"/>
        <w:rPr>
          <w:rFonts w:ascii="Times" w:hAnsi="Times"/>
          <w:i/>
        </w:rPr>
      </w:pPr>
      <w:r>
        <w:rPr>
          <w:rFonts w:ascii="Times" w:hAnsi="Times" w:hint="eastAsia"/>
          <w:i/>
        </w:rPr>
        <w:t>左：</w:t>
      </w:r>
      <w:r w:rsidR="00BD000A" w:rsidRPr="00BD000A">
        <w:rPr>
          <w:rFonts w:ascii="Times" w:hAnsi="Times" w:hint="eastAsia"/>
          <w:i/>
        </w:rPr>
        <w:t>名士利维拉系列</w:t>
      </w:r>
      <w:r w:rsidR="00BD000A" w:rsidRPr="00BD000A">
        <w:rPr>
          <w:rFonts w:ascii="Times" w:hAnsi="Times" w:hint="eastAsia"/>
          <w:i/>
        </w:rPr>
        <w:t xml:space="preserve"> Riviera </w:t>
      </w:r>
      <w:proofErr w:type="spellStart"/>
      <w:r w:rsidR="00BD000A" w:rsidRPr="00BD000A">
        <w:rPr>
          <w:rFonts w:ascii="Times" w:hAnsi="Times" w:hint="eastAsia"/>
          <w:i/>
        </w:rPr>
        <w:t>Baumatic</w:t>
      </w:r>
      <w:proofErr w:type="spellEnd"/>
      <w:r w:rsidR="00BD000A" w:rsidRPr="00BD000A">
        <w:rPr>
          <w:rFonts w:ascii="Times" w:hAnsi="Times" w:hint="eastAsia"/>
          <w:i/>
        </w:rPr>
        <w:t>日历自动上链腕表</w:t>
      </w:r>
      <w:r w:rsidR="00BA6AB2">
        <w:rPr>
          <w:rFonts w:ascii="Times" w:hAnsi="Times" w:hint="eastAsia"/>
          <w:i/>
        </w:rPr>
        <w:t>10701</w:t>
      </w:r>
      <w:r>
        <w:rPr>
          <w:rFonts w:ascii="Times" w:hAnsi="Times"/>
          <w:i/>
        </w:rPr>
        <w:t>_42mm</w:t>
      </w:r>
    </w:p>
    <w:p w14:paraId="6C9441A7" w14:textId="2D14513A" w:rsidR="00FF43CD" w:rsidRDefault="00FF43CD" w:rsidP="00EC297E">
      <w:pPr>
        <w:ind w:firstLine="708"/>
        <w:jc w:val="center"/>
        <w:rPr>
          <w:rFonts w:ascii="Times" w:hAnsi="Times"/>
          <w:i/>
        </w:rPr>
      </w:pPr>
      <w:r>
        <w:rPr>
          <w:rFonts w:ascii="Times" w:hAnsi="Times" w:hint="eastAsia"/>
          <w:i/>
        </w:rPr>
        <w:t>中：</w:t>
      </w:r>
      <w:bookmarkStart w:id="2" w:name="_Hlk105585939"/>
      <w:r w:rsidRPr="00FF43CD">
        <w:rPr>
          <w:rFonts w:ascii="Times" w:hAnsi="Times" w:hint="eastAsia"/>
          <w:i/>
        </w:rPr>
        <w:t>名士利维拉系列</w:t>
      </w:r>
      <w:r w:rsidRPr="00FF43CD">
        <w:rPr>
          <w:rFonts w:ascii="Times" w:hAnsi="Times" w:hint="eastAsia"/>
          <w:i/>
        </w:rPr>
        <w:t>Riviera</w:t>
      </w:r>
      <w:r w:rsidRPr="00FF43CD">
        <w:rPr>
          <w:rFonts w:ascii="Times" w:hAnsi="Times" w:hint="eastAsia"/>
          <w:i/>
        </w:rPr>
        <w:t>日历自动上链腕表</w:t>
      </w:r>
      <w:r w:rsidR="00BA6AB2">
        <w:rPr>
          <w:rFonts w:ascii="Times" w:hAnsi="Times" w:hint="eastAsia"/>
          <w:i/>
        </w:rPr>
        <w:t xml:space="preserve"> </w:t>
      </w:r>
      <w:r>
        <w:rPr>
          <w:rFonts w:ascii="Times" w:hAnsi="Times" w:hint="eastAsia"/>
          <w:i/>
        </w:rPr>
        <w:t>10688</w:t>
      </w:r>
      <w:r>
        <w:rPr>
          <w:rFonts w:ascii="Times" w:hAnsi="Times"/>
          <w:i/>
        </w:rPr>
        <w:t>_42mm</w:t>
      </w:r>
      <w:bookmarkEnd w:id="2"/>
    </w:p>
    <w:p w14:paraId="72D55751" w14:textId="7F7CD883" w:rsidR="008305E2" w:rsidRPr="00BA6AB2" w:rsidRDefault="00FF43CD" w:rsidP="00EC297E">
      <w:pPr>
        <w:ind w:firstLine="708"/>
        <w:jc w:val="center"/>
        <w:rPr>
          <w:rFonts w:ascii="Times" w:hAnsi="Times"/>
          <w:bCs/>
          <w:i/>
        </w:rPr>
      </w:pPr>
      <w:r>
        <w:rPr>
          <w:rFonts w:ascii="Times" w:hAnsi="Times" w:hint="eastAsia"/>
          <w:i/>
        </w:rPr>
        <w:t>右：</w:t>
      </w:r>
      <w:r w:rsidRPr="00FF43CD">
        <w:rPr>
          <w:rFonts w:ascii="Times" w:hAnsi="Times" w:hint="eastAsia"/>
          <w:i/>
        </w:rPr>
        <w:t>名士利维拉系列</w:t>
      </w:r>
      <w:r w:rsidRPr="00FF43CD">
        <w:rPr>
          <w:rFonts w:ascii="Times" w:hAnsi="Times" w:hint="eastAsia"/>
          <w:i/>
        </w:rPr>
        <w:t xml:space="preserve">Riviera </w:t>
      </w:r>
      <w:r w:rsidRPr="00FF43CD">
        <w:rPr>
          <w:rFonts w:ascii="Times" w:hAnsi="Times" w:hint="eastAsia"/>
          <w:i/>
        </w:rPr>
        <w:t>石英腕表</w:t>
      </w:r>
      <w:r w:rsidR="00BA6AB2">
        <w:rPr>
          <w:rFonts w:ascii="Times" w:hAnsi="Times" w:hint="eastAsia"/>
          <w:i/>
        </w:rPr>
        <w:t>10689</w:t>
      </w:r>
      <w:r>
        <w:rPr>
          <w:rFonts w:ascii="Times" w:hAnsi="Times"/>
          <w:i/>
        </w:rPr>
        <w:t>_36mm</w:t>
      </w:r>
      <w:r w:rsidR="00BA6AB2">
        <w:rPr>
          <w:rFonts w:ascii="Times" w:hAnsi="Times" w:hint="eastAsia"/>
          <w:i/>
        </w:rPr>
        <w:br w:type="page"/>
      </w:r>
    </w:p>
    <w:p w14:paraId="6C165E98" w14:textId="77777777" w:rsidR="00896CEF" w:rsidRPr="00896CEF" w:rsidRDefault="00896CEF">
      <w:pPr>
        <w:rPr>
          <w:rFonts w:ascii="Times" w:eastAsiaTheme="minorHAnsi" w:hAnsi="Times" w:cstheme="minorBidi"/>
          <w:b/>
          <w:bCs/>
        </w:rPr>
      </w:pPr>
    </w:p>
    <w:p w14:paraId="66107170" w14:textId="411B9677" w:rsidR="00806731" w:rsidRPr="00896CEF" w:rsidRDefault="00FF43CD" w:rsidP="003B5F18">
      <w:pPr>
        <w:pStyle w:val="NoSpacing"/>
        <w:jc w:val="both"/>
        <w:rPr>
          <w:rFonts w:ascii="Times" w:eastAsia="SimSun" w:hAnsi="Times"/>
          <w:b/>
          <w:bCs/>
        </w:rPr>
      </w:pPr>
      <w:r w:rsidRPr="00FF43CD">
        <w:rPr>
          <w:rFonts w:ascii="Times" w:eastAsia="SimSun" w:hAnsi="Times" w:hint="eastAsia"/>
          <w:b/>
        </w:rPr>
        <w:t>名士利维拉系列</w:t>
      </w:r>
      <w:r w:rsidRPr="00FF43CD">
        <w:rPr>
          <w:rFonts w:ascii="Times" w:eastAsia="SimSun" w:hAnsi="Times" w:hint="eastAsia"/>
          <w:b/>
        </w:rPr>
        <w:t xml:space="preserve"> Riviera </w:t>
      </w:r>
      <w:proofErr w:type="spellStart"/>
      <w:r w:rsidRPr="00FF43CD">
        <w:rPr>
          <w:rFonts w:ascii="Times" w:eastAsia="SimSun" w:hAnsi="Times" w:hint="eastAsia"/>
          <w:b/>
        </w:rPr>
        <w:t>Baumatic</w:t>
      </w:r>
      <w:proofErr w:type="spellEnd"/>
      <w:r w:rsidRPr="00FF43CD">
        <w:rPr>
          <w:rFonts w:ascii="Times" w:eastAsia="SimSun" w:hAnsi="Times" w:hint="eastAsia"/>
          <w:b/>
        </w:rPr>
        <w:t>日历自动上链腕表</w:t>
      </w:r>
      <w:r w:rsidRPr="00FF43CD">
        <w:rPr>
          <w:rFonts w:ascii="Times" w:eastAsia="SimSun" w:hAnsi="Times" w:hint="eastAsia"/>
          <w:b/>
        </w:rPr>
        <w:t>10701_42mm</w:t>
      </w:r>
      <w:r w:rsidR="00806731">
        <w:rPr>
          <w:rFonts w:ascii="Times" w:eastAsia="SimSun" w:hAnsi="Times" w:hint="eastAsia"/>
          <w:b/>
        </w:rPr>
        <w:t>：潜入</w:t>
      </w:r>
      <w:r w:rsidR="00CE3091">
        <w:rPr>
          <w:rFonts w:ascii="Times" w:eastAsia="SimSun" w:hAnsi="Times" w:hint="eastAsia"/>
          <w:b/>
        </w:rPr>
        <w:t>蔚蓝世界</w:t>
      </w:r>
    </w:p>
    <w:p w14:paraId="73239EBC" w14:textId="35B48701" w:rsidR="00806731" w:rsidRPr="00896CEF" w:rsidRDefault="00896CEF" w:rsidP="003B5F18">
      <w:pPr>
        <w:pStyle w:val="NoSpacing"/>
        <w:jc w:val="both"/>
        <w:rPr>
          <w:rFonts w:ascii="Times" w:eastAsia="SimSun" w:hAnsi="Times"/>
        </w:rPr>
      </w:pPr>
      <w:r>
        <w:rPr>
          <w:rFonts w:ascii="Times" w:eastAsia="SimSun" w:hAnsi="Times" w:hint="eastAsia"/>
          <w:noProof/>
        </w:rPr>
        <w:drawing>
          <wp:anchor distT="0" distB="0" distL="114300" distR="114300" simplePos="0" relativeHeight="251658240" behindDoc="0" locked="0" layoutInCell="1" allowOverlap="1" wp14:anchorId="5DA269C2" wp14:editId="5B921243">
            <wp:simplePos x="0" y="0"/>
            <wp:positionH relativeFrom="column">
              <wp:posOffset>-709930</wp:posOffset>
            </wp:positionH>
            <wp:positionV relativeFrom="paragraph">
              <wp:posOffset>191741</wp:posOffset>
            </wp:positionV>
            <wp:extent cx="3214370" cy="4419600"/>
            <wp:effectExtent l="0" t="0" r="5080" b="0"/>
            <wp:wrapThrough wrapText="bothSides">
              <wp:wrapPolygon edited="0">
                <wp:start x="0" y="0"/>
                <wp:lineTo x="0" y="21507"/>
                <wp:lineTo x="21506" y="21507"/>
                <wp:lineTo x="21506" y="0"/>
                <wp:lineTo x="0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iviera FY23 10701 FRONT_2324775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4370" cy="441960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A84B32" w14:textId="68204D3F" w:rsidR="00896CEF" w:rsidRDefault="00896CEF" w:rsidP="003B5F18">
      <w:pPr>
        <w:pStyle w:val="NoSpacing"/>
        <w:jc w:val="both"/>
        <w:rPr>
          <w:rFonts w:ascii="Times" w:hAnsi="Times"/>
        </w:rPr>
      </w:pPr>
    </w:p>
    <w:p w14:paraId="419C038A" w14:textId="75DA2FBE" w:rsidR="002331A7" w:rsidRPr="00896CEF" w:rsidRDefault="0074551E" w:rsidP="00EC297E">
      <w:pPr>
        <w:pStyle w:val="NoSpacing"/>
        <w:ind w:firstLineChars="236" w:firstLine="566"/>
        <w:jc w:val="both"/>
        <w:rPr>
          <w:rFonts w:ascii="Times" w:eastAsia="SimSun" w:hAnsi="Times"/>
        </w:rPr>
      </w:pPr>
      <w:r>
        <w:rPr>
          <w:rFonts w:ascii="Times" w:eastAsia="SimSun" w:hAnsi="Times" w:hint="eastAsia"/>
        </w:rPr>
        <w:t>今年夏季，本系列的标志性表款：</w:t>
      </w:r>
      <w:r w:rsidR="00FF43CD" w:rsidRPr="00FF43CD">
        <w:rPr>
          <w:rFonts w:ascii="Times" w:eastAsia="SimSun" w:hAnsi="Times" w:hint="eastAsia"/>
        </w:rPr>
        <w:t>利维拉系列</w:t>
      </w:r>
      <w:r w:rsidR="00FF43CD" w:rsidRPr="00FF43CD">
        <w:rPr>
          <w:rFonts w:ascii="Times" w:eastAsia="SimSun" w:hAnsi="Times" w:hint="eastAsia"/>
        </w:rPr>
        <w:t xml:space="preserve"> Riviera </w:t>
      </w:r>
      <w:proofErr w:type="spellStart"/>
      <w:r w:rsidR="00FF43CD" w:rsidRPr="00FF43CD">
        <w:rPr>
          <w:rFonts w:ascii="Times" w:eastAsia="SimSun" w:hAnsi="Times" w:hint="eastAsia"/>
        </w:rPr>
        <w:t>Baumatic</w:t>
      </w:r>
      <w:proofErr w:type="spellEnd"/>
      <w:r w:rsidR="00FF43CD" w:rsidRPr="00FF43CD">
        <w:rPr>
          <w:rFonts w:ascii="Times" w:eastAsia="SimSun" w:hAnsi="Times" w:hint="eastAsia"/>
        </w:rPr>
        <w:t>日历自动上链腕表</w:t>
      </w:r>
      <w:r w:rsidR="00FF43CD" w:rsidRPr="00FF43CD">
        <w:rPr>
          <w:rFonts w:ascii="Times" w:eastAsia="SimSun" w:hAnsi="Times" w:hint="eastAsia"/>
        </w:rPr>
        <w:t>Riviera 10701_42</w:t>
      </w:r>
      <w:r w:rsidR="00FF43CD">
        <w:rPr>
          <w:rFonts w:ascii="Times" w:eastAsia="SimSun" w:hAnsi="Times" w:hint="eastAsia"/>
        </w:rPr>
        <w:t>毫米款，</w:t>
      </w:r>
      <w:r w:rsidR="00D709CA">
        <w:rPr>
          <w:rFonts w:ascii="Times" w:eastAsia="SimSun" w:hAnsi="Times" w:hint="eastAsia"/>
        </w:rPr>
        <w:t>呈现</w:t>
      </w:r>
      <w:r>
        <w:rPr>
          <w:rFonts w:ascii="Times" w:eastAsia="SimSun" w:hAnsi="Times" w:hint="eastAsia"/>
        </w:rPr>
        <w:t>出</w:t>
      </w:r>
      <w:r w:rsidR="00FF43CD">
        <w:rPr>
          <w:rFonts w:ascii="Times" w:eastAsia="SimSun" w:hAnsi="Times" w:hint="eastAsia"/>
        </w:rPr>
        <w:t>回味无穷的</w:t>
      </w:r>
      <w:r>
        <w:rPr>
          <w:rFonts w:ascii="Times" w:eastAsia="SimSun" w:hAnsi="Times" w:hint="eastAsia"/>
        </w:rPr>
        <w:t>蓝色</w:t>
      </w:r>
      <w:r w:rsidR="004A25F1">
        <w:rPr>
          <w:rFonts w:ascii="Times" w:eastAsia="SimSun" w:hAnsi="Times" w:hint="eastAsia"/>
        </w:rPr>
        <w:t>层次</w:t>
      </w:r>
      <w:r>
        <w:rPr>
          <w:rFonts w:ascii="Times" w:eastAsia="SimSun" w:hAnsi="Times" w:hint="eastAsia"/>
        </w:rPr>
        <w:t>魅力！蓝色</w:t>
      </w:r>
      <w:r w:rsidR="00FF43CD">
        <w:rPr>
          <w:rFonts w:ascii="Times" w:eastAsia="SimSun" w:hAnsi="Times" w:hint="eastAsia"/>
        </w:rPr>
        <w:t>令</w:t>
      </w:r>
      <w:r>
        <w:rPr>
          <w:rFonts w:ascii="Times" w:eastAsia="SimSun" w:hAnsi="Times" w:hint="eastAsia"/>
        </w:rPr>
        <w:t>人</w:t>
      </w:r>
      <w:r w:rsidR="00FF43CD">
        <w:rPr>
          <w:rFonts w:ascii="Times" w:eastAsia="SimSun" w:hAnsi="Times" w:hint="eastAsia"/>
        </w:rPr>
        <w:t>无限遐想</w:t>
      </w:r>
      <w:r w:rsidR="00D709CA">
        <w:rPr>
          <w:rFonts w:ascii="Times" w:eastAsia="SimSun" w:hAnsi="Times" w:hint="eastAsia"/>
        </w:rPr>
        <w:t>，</w:t>
      </w:r>
      <w:r w:rsidR="00FF43CD">
        <w:rPr>
          <w:rFonts w:ascii="Times" w:eastAsia="SimSun" w:hAnsi="Times" w:hint="eastAsia"/>
        </w:rPr>
        <w:t>或</w:t>
      </w:r>
      <w:r w:rsidR="00D709CA">
        <w:rPr>
          <w:rFonts w:ascii="Times" w:eastAsia="SimSun" w:hAnsi="Times" w:hint="eastAsia"/>
        </w:rPr>
        <w:t>飞跃至</w:t>
      </w:r>
      <w:r>
        <w:rPr>
          <w:rFonts w:ascii="Times" w:eastAsia="SimSun" w:hAnsi="Times" w:hint="eastAsia"/>
        </w:rPr>
        <w:t>到广阔无垠的空间、无止境的天际</w:t>
      </w:r>
      <w:r w:rsidR="00D709CA">
        <w:rPr>
          <w:rFonts w:ascii="Times" w:eastAsia="SimSun" w:hAnsi="Times" w:hint="eastAsia"/>
        </w:rPr>
        <w:t>，或坠入深遂的大海，</w:t>
      </w:r>
      <w:r w:rsidR="009F6EE0">
        <w:rPr>
          <w:rFonts w:ascii="Times" w:eastAsia="SimSun" w:hAnsi="Times" w:hint="eastAsia"/>
        </w:rPr>
        <w:t>向眼前蔚蓝倾诉热爱。这一抹有力而明亮的蓝色即是清新的象征，又代表着宁静与安详。在</w:t>
      </w:r>
      <w:r w:rsidR="00FF43CD">
        <w:rPr>
          <w:rFonts w:ascii="Times" w:eastAsia="SimSun" w:hAnsi="Times" w:hint="eastAsia"/>
        </w:rPr>
        <w:t>该款</w:t>
      </w:r>
      <w:r w:rsidR="009F6EE0">
        <w:rPr>
          <w:rFonts w:ascii="Times" w:eastAsia="SimSun" w:hAnsi="Times" w:hint="eastAsia"/>
        </w:rPr>
        <w:t>4</w:t>
      </w:r>
      <w:r w:rsidR="009F6EE0">
        <w:rPr>
          <w:rFonts w:ascii="Times" w:eastAsia="SimSun" w:hAnsi="Times"/>
        </w:rPr>
        <w:t>2</w:t>
      </w:r>
      <w:r w:rsidR="009F6EE0">
        <w:rPr>
          <w:rFonts w:ascii="Times" w:eastAsia="SimSun" w:hAnsi="Times" w:hint="eastAsia"/>
        </w:rPr>
        <w:t>毫米的</w:t>
      </w:r>
      <w:proofErr w:type="spellStart"/>
      <w:r>
        <w:rPr>
          <w:rFonts w:ascii="Times" w:eastAsia="SimSun" w:hAnsi="Times" w:hint="eastAsia"/>
        </w:rPr>
        <w:t>Baumatic</w:t>
      </w:r>
      <w:proofErr w:type="spellEnd"/>
      <w:r>
        <w:rPr>
          <w:rFonts w:ascii="Times" w:eastAsia="SimSun" w:hAnsi="Times" w:hint="eastAsia"/>
        </w:rPr>
        <w:t>机芯版本中，全新利维拉腕表不仅潜入</w:t>
      </w:r>
      <w:r w:rsidR="009F6EE0">
        <w:rPr>
          <w:rFonts w:ascii="Times" w:eastAsia="SimSun" w:hAnsi="Times" w:hint="eastAsia"/>
        </w:rPr>
        <w:t>一片蔚蓝</w:t>
      </w:r>
      <w:r>
        <w:rPr>
          <w:rFonts w:ascii="Times" w:eastAsia="SimSun" w:hAnsi="Times" w:hint="eastAsia"/>
        </w:rPr>
        <w:t>，</w:t>
      </w:r>
      <w:r w:rsidR="009F6EE0">
        <w:rPr>
          <w:rFonts w:ascii="Times" w:eastAsia="SimSun" w:hAnsi="Times" w:hint="eastAsia"/>
        </w:rPr>
        <w:t>更沉浸</w:t>
      </w:r>
      <w:r>
        <w:rPr>
          <w:rFonts w:ascii="Times" w:eastAsia="SimSun" w:hAnsi="Times" w:hint="eastAsia"/>
        </w:rPr>
        <w:t>到技术与美学的微妙创新中。烟熏蓝色蓝宝石水晶表盘</w:t>
      </w:r>
      <w:r w:rsidR="00C07A37">
        <w:rPr>
          <w:rFonts w:ascii="Times" w:eastAsia="SimSun" w:hAnsi="Times" w:hint="eastAsia"/>
        </w:rPr>
        <w:t>饰以</w:t>
      </w:r>
      <w:r>
        <w:rPr>
          <w:rFonts w:ascii="Times" w:eastAsia="SimSun" w:hAnsi="Times" w:hint="eastAsia"/>
        </w:rPr>
        <w:t>具有航海风格的</w:t>
      </w:r>
      <w:r w:rsidRPr="00EC297E">
        <w:rPr>
          <w:rFonts w:ascii="Times" w:eastAsia="SimSun" w:hAnsi="Times" w:hint="eastAsia"/>
          <w:iCs/>
        </w:rPr>
        <w:t>网状</w:t>
      </w:r>
      <w:r w:rsidR="00C07A37">
        <w:rPr>
          <w:rFonts w:ascii="Times" w:eastAsia="SimSun" w:hAnsi="Times" w:hint="eastAsia"/>
        </w:rPr>
        <w:t>纹理</w:t>
      </w:r>
      <w:r>
        <w:rPr>
          <w:rFonts w:ascii="Times" w:eastAsia="SimSun" w:hAnsi="Times" w:hint="eastAsia"/>
        </w:rPr>
        <w:t>，立即</w:t>
      </w:r>
      <w:r w:rsidR="00FF03E3">
        <w:rPr>
          <w:rFonts w:ascii="Times" w:eastAsia="SimSun" w:hAnsi="Times" w:hint="eastAsia"/>
        </w:rPr>
        <w:t>使人</w:t>
      </w:r>
      <w:r w:rsidR="004A25F1">
        <w:rPr>
          <w:rFonts w:ascii="Times" w:eastAsia="SimSun" w:hAnsi="Times" w:hint="eastAsia"/>
        </w:rPr>
        <w:t>联想到</w:t>
      </w:r>
      <w:r>
        <w:rPr>
          <w:rFonts w:ascii="Times" w:eastAsia="SimSun" w:hAnsi="Times" w:hint="eastAsia"/>
        </w:rPr>
        <w:t>名士在设计方面的专业技艺、对造型的重视</w:t>
      </w:r>
      <w:r w:rsidR="00FF03E3">
        <w:rPr>
          <w:rFonts w:ascii="Times" w:eastAsia="SimSun" w:hAnsi="Times" w:hint="eastAsia"/>
        </w:rPr>
        <w:t>以及渴望大胆创新的愿景</w:t>
      </w:r>
      <w:r>
        <w:rPr>
          <w:rFonts w:ascii="Times" w:eastAsia="SimSun" w:hAnsi="Times" w:hint="eastAsia"/>
        </w:rPr>
        <w:t>。</w:t>
      </w:r>
      <w:r w:rsidR="00FF03E3">
        <w:rPr>
          <w:rFonts w:ascii="Times" w:eastAsia="SimSun" w:hAnsi="Times" w:hint="eastAsia"/>
        </w:rPr>
        <w:t>该</w:t>
      </w:r>
      <w:r>
        <w:rPr>
          <w:rFonts w:ascii="Times" w:eastAsia="SimSun" w:hAnsi="Times" w:hint="eastAsia"/>
        </w:rPr>
        <w:t>腕表</w:t>
      </w:r>
      <w:r w:rsidR="004A25F1">
        <w:rPr>
          <w:rFonts w:ascii="Times" w:eastAsia="SimSun" w:hAnsi="Times" w:hint="eastAsia"/>
        </w:rPr>
        <w:t>亦</w:t>
      </w:r>
      <w:r>
        <w:rPr>
          <w:rFonts w:ascii="Times" w:eastAsia="SimSun" w:hAnsi="Times" w:hint="eastAsia"/>
        </w:rPr>
        <w:t>展现出一些不同于本系列其他表款的独特之处，例如镂空指针、四颗</w:t>
      </w:r>
      <w:r w:rsidR="00B74ABE">
        <w:rPr>
          <w:rFonts w:ascii="Times" w:eastAsia="SimSun" w:hAnsi="Times" w:hint="eastAsia"/>
        </w:rPr>
        <w:t>喷砂黑色</w:t>
      </w:r>
      <w:r w:rsidR="00A81910">
        <w:rPr>
          <w:rFonts w:ascii="Times" w:eastAsia="SimSun" w:hAnsi="Times" w:hint="eastAsia"/>
        </w:rPr>
        <w:t>A</w:t>
      </w:r>
      <w:r>
        <w:rPr>
          <w:rFonts w:ascii="Times" w:eastAsia="SimSun" w:hAnsi="Times" w:hint="eastAsia"/>
        </w:rPr>
        <w:t>DLC</w:t>
      </w:r>
      <w:r>
        <w:rPr>
          <w:rFonts w:ascii="Times" w:eastAsia="SimSun" w:hAnsi="Times" w:hint="eastAsia"/>
        </w:rPr>
        <w:t>碳镀层精钢螺钉和末端饰有</w:t>
      </w:r>
      <w:r w:rsidR="00B74ABE">
        <w:rPr>
          <w:rFonts w:ascii="Times" w:eastAsia="SimSun" w:hAnsi="Times" w:hint="eastAsia"/>
        </w:rPr>
        <w:t>象征品牌风格</w:t>
      </w:r>
      <w:r>
        <w:rPr>
          <w:rFonts w:ascii="Times" w:eastAsia="SimSun" w:hAnsi="Times" w:hint="eastAsia"/>
        </w:rPr>
        <w:t>Phi</w:t>
      </w:r>
      <w:r>
        <w:rPr>
          <w:rFonts w:ascii="Times" w:eastAsia="SimSun" w:hAnsi="Times" w:hint="eastAsia"/>
        </w:rPr>
        <w:t>徽号的风格化秒针。</w:t>
      </w:r>
      <w:r w:rsidR="00631FCD" w:rsidRPr="00631FCD">
        <w:rPr>
          <w:rFonts w:ascii="Times" w:eastAsia="SimSun" w:hAnsi="Times" w:hint="eastAsia"/>
        </w:rPr>
        <w:t>其精钢表壳采用</w:t>
      </w:r>
      <w:r w:rsidR="00631FCD">
        <w:rPr>
          <w:rFonts w:ascii="Times" w:eastAsia="SimSun" w:hAnsi="Times" w:hint="eastAsia"/>
        </w:rPr>
        <w:t>极具张力的</w:t>
      </w:r>
      <w:r w:rsidR="00631FCD" w:rsidRPr="00631FCD">
        <w:rPr>
          <w:rFonts w:ascii="Times" w:eastAsia="SimSun" w:hAnsi="Times" w:hint="eastAsia"/>
        </w:rPr>
        <w:t>运动线条设计，</w:t>
      </w:r>
      <w:r w:rsidR="00631FCD">
        <w:rPr>
          <w:rFonts w:ascii="Times" w:eastAsia="SimSun" w:hAnsi="Times" w:hint="eastAsia"/>
        </w:rPr>
        <w:t>卓越防水性能深度</w:t>
      </w:r>
      <w:r>
        <w:rPr>
          <w:rFonts w:ascii="Times" w:eastAsia="SimSun" w:hAnsi="Times" w:hint="eastAsia"/>
        </w:rPr>
        <w:t>可达</w:t>
      </w:r>
      <w:r>
        <w:rPr>
          <w:rFonts w:ascii="Times" w:eastAsia="SimSun" w:hAnsi="Times" w:hint="eastAsia"/>
        </w:rPr>
        <w:t>100</w:t>
      </w:r>
      <w:r>
        <w:rPr>
          <w:rFonts w:ascii="Times" w:eastAsia="SimSun" w:hAnsi="Times" w:hint="eastAsia"/>
        </w:rPr>
        <w:t>米。盘面</w:t>
      </w:r>
      <w:r>
        <w:rPr>
          <w:rFonts w:ascii="Times" w:eastAsia="SimSun" w:hAnsi="Times" w:hint="eastAsia"/>
        </w:rPr>
        <w:t>6</w:t>
      </w:r>
      <w:r>
        <w:rPr>
          <w:rFonts w:ascii="Times" w:eastAsia="SimSun" w:hAnsi="Times" w:hint="eastAsia"/>
        </w:rPr>
        <w:t>点</w:t>
      </w:r>
      <w:r w:rsidR="00631FCD">
        <w:rPr>
          <w:rFonts w:ascii="Times" w:eastAsia="SimSun" w:hAnsi="Times" w:hint="eastAsia"/>
        </w:rPr>
        <w:t>时刻</w:t>
      </w:r>
      <w:r>
        <w:rPr>
          <w:rFonts w:ascii="Times" w:eastAsia="SimSun" w:hAnsi="Times" w:hint="eastAsia"/>
        </w:rPr>
        <w:t>上方</w:t>
      </w:r>
      <w:r w:rsidR="00631FCD">
        <w:rPr>
          <w:rFonts w:ascii="Times" w:eastAsia="SimSun" w:hAnsi="Times" w:hint="eastAsia"/>
        </w:rPr>
        <w:t>镌有</w:t>
      </w:r>
      <w:r>
        <w:rPr>
          <w:rFonts w:ascii="Times" w:eastAsia="SimSun" w:hAnsi="Times" w:hint="eastAsia"/>
        </w:rPr>
        <w:t>RIVIERA</w:t>
      </w:r>
      <w:r>
        <w:rPr>
          <w:rFonts w:ascii="Times" w:eastAsia="SimSun" w:hAnsi="Times" w:hint="eastAsia"/>
        </w:rPr>
        <w:t>系列名，</w:t>
      </w:r>
      <w:r>
        <w:rPr>
          <w:rFonts w:ascii="Times" w:eastAsia="SimSun" w:hAnsi="Times" w:hint="eastAsia"/>
        </w:rPr>
        <w:t>10</w:t>
      </w:r>
      <w:r>
        <w:rPr>
          <w:rFonts w:ascii="Times" w:eastAsia="SimSun" w:hAnsi="Times" w:hint="eastAsia"/>
        </w:rPr>
        <w:t>时至</w:t>
      </w:r>
      <w:r>
        <w:rPr>
          <w:rFonts w:ascii="Times" w:eastAsia="SimSun" w:hAnsi="Times" w:hint="eastAsia"/>
        </w:rPr>
        <w:t>11</w:t>
      </w:r>
      <w:r>
        <w:rPr>
          <w:rFonts w:ascii="Times" w:eastAsia="SimSun" w:hAnsi="Times" w:hint="eastAsia"/>
        </w:rPr>
        <w:t>时之间则低调显现</w:t>
      </w:r>
      <w:r>
        <w:rPr>
          <w:rFonts w:ascii="Times" w:eastAsia="SimSun" w:hAnsi="Times" w:hint="eastAsia"/>
        </w:rPr>
        <w:t>BAUMATIC</w:t>
      </w:r>
      <w:r w:rsidR="00631FCD">
        <w:rPr>
          <w:rFonts w:ascii="Times" w:eastAsia="SimSun" w:hAnsi="Times" w:hint="eastAsia"/>
        </w:rPr>
        <w:t>标识</w:t>
      </w:r>
      <w:r>
        <w:rPr>
          <w:rFonts w:ascii="Times" w:eastAsia="SimSun" w:hAnsi="Times" w:hint="eastAsia"/>
        </w:rPr>
        <w:t>，使腕表在微妙细致之中</w:t>
      </w:r>
      <w:r w:rsidR="00631FCD">
        <w:rPr>
          <w:rFonts w:ascii="Times" w:eastAsia="SimSun" w:hAnsi="Times" w:hint="eastAsia"/>
        </w:rPr>
        <w:t>彰显出</w:t>
      </w:r>
      <w:r>
        <w:rPr>
          <w:rFonts w:ascii="Times" w:eastAsia="SimSun" w:hAnsi="Times" w:hint="eastAsia"/>
        </w:rPr>
        <w:t>均衡动感。</w:t>
      </w:r>
    </w:p>
    <w:p w14:paraId="5EE04AF9" w14:textId="728C7D4F" w:rsidR="002331A7" w:rsidRPr="00896CEF" w:rsidRDefault="002331A7" w:rsidP="00F7708E">
      <w:pPr>
        <w:pStyle w:val="NoSpacing"/>
        <w:ind w:firstLineChars="236" w:firstLine="566"/>
        <w:jc w:val="both"/>
        <w:rPr>
          <w:rFonts w:ascii="Times" w:hAnsi="Times"/>
        </w:rPr>
      </w:pPr>
    </w:p>
    <w:p w14:paraId="0C53C025" w14:textId="149DBB67" w:rsidR="00896CEF" w:rsidRDefault="008C5A61" w:rsidP="00EC297E">
      <w:pPr>
        <w:pStyle w:val="NoSpacing"/>
        <w:ind w:firstLineChars="236" w:firstLine="566"/>
        <w:jc w:val="both"/>
        <w:rPr>
          <w:rFonts w:ascii="Times" w:eastAsia="SimSun" w:hAnsi="Times"/>
        </w:rPr>
      </w:pPr>
      <w:r>
        <w:rPr>
          <w:rFonts w:ascii="Times" w:eastAsia="SimSun" w:hAnsi="Times" w:hint="eastAsia"/>
        </w:rPr>
        <w:t>表壳的侧面</w:t>
      </w:r>
      <w:r w:rsidR="00436020">
        <w:rPr>
          <w:rFonts w:ascii="Times" w:eastAsia="SimSun" w:hAnsi="Times" w:hint="eastAsia"/>
        </w:rPr>
        <w:t>由</w:t>
      </w:r>
      <w:r>
        <w:rPr>
          <w:rFonts w:ascii="Times" w:eastAsia="SimSun" w:hAnsi="Times" w:hint="eastAsia"/>
        </w:rPr>
        <w:t>蓝色的阳极氧化铝环</w:t>
      </w:r>
      <w:r w:rsidR="00436020">
        <w:rPr>
          <w:rFonts w:ascii="Times" w:eastAsia="SimSun" w:hAnsi="Times" w:hint="eastAsia"/>
        </w:rPr>
        <w:t>绕</w:t>
      </w:r>
      <w:r>
        <w:rPr>
          <w:rFonts w:ascii="Times" w:eastAsia="SimSun" w:hAnsi="Times" w:hint="eastAsia"/>
        </w:rPr>
        <w:t>，加上表冠中间凹槽的彩色线条，不仅巧妙呼应了表盘的色调，</w:t>
      </w:r>
      <w:r w:rsidR="00FA47C9">
        <w:rPr>
          <w:rFonts w:ascii="Times" w:eastAsia="SimSun" w:hAnsi="Times" w:hint="eastAsia"/>
        </w:rPr>
        <w:t>也为精细的制表技术增添了令人意想不到的一抹色彩。</w:t>
      </w:r>
      <w:r>
        <w:rPr>
          <w:rFonts w:ascii="Times" w:eastAsia="SimSun" w:hAnsi="Times" w:hint="eastAsia"/>
        </w:rPr>
        <w:t>今夏推出的利维拉</w:t>
      </w:r>
      <w:proofErr w:type="spellStart"/>
      <w:r>
        <w:rPr>
          <w:rFonts w:ascii="Times" w:eastAsia="SimSun" w:hAnsi="Times" w:hint="eastAsia"/>
        </w:rPr>
        <w:t>Baumatic</w:t>
      </w:r>
      <w:proofErr w:type="spellEnd"/>
      <w:r>
        <w:rPr>
          <w:rFonts w:ascii="Times" w:eastAsia="SimSun" w:hAnsi="Times" w:hint="eastAsia"/>
        </w:rPr>
        <w:t xml:space="preserve"> 42</w:t>
      </w:r>
      <w:r>
        <w:rPr>
          <w:rFonts w:ascii="Times" w:eastAsia="SimSun" w:hAnsi="Times" w:hint="eastAsia"/>
        </w:rPr>
        <w:t>毫米腕表</w:t>
      </w:r>
      <w:r w:rsidR="00FA47C9">
        <w:rPr>
          <w:rFonts w:ascii="Times" w:eastAsia="SimSun" w:hAnsi="Times" w:hint="eastAsia"/>
        </w:rPr>
        <w:t>由</w:t>
      </w:r>
      <w:r>
        <w:rPr>
          <w:rFonts w:ascii="Times" w:eastAsia="SimSun" w:hAnsi="Times" w:hint="eastAsia"/>
        </w:rPr>
        <w:t>名士自制机芯驱动，具有</w:t>
      </w:r>
      <w:r w:rsidR="00FA47C9">
        <w:rPr>
          <w:rFonts w:ascii="Times" w:eastAsia="SimSun" w:hAnsi="Times" w:hint="eastAsia"/>
        </w:rPr>
        <w:t>久经验证</w:t>
      </w:r>
      <w:r>
        <w:rPr>
          <w:rFonts w:ascii="Times" w:eastAsia="SimSun" w:hAnsi="Times" w:hint="eastAsia"/>
        </w:rPr>
        <w:t>的卓越性能：长达五天的动力</w:t>
      </w:r>
      <w:r w:rsidR="00FA47C9">
        <w:rPr>
          <w:rFonts w:ascii="Times" w:eastAsia="SimSun" w:hAnsi="Times" w:hint="eastAsia"/>
        </w:rPr>
        <w:t>储备</w:t>
      </w:r>
      <w:r>
        <w:rPr>
          <w:rFonts w:ascii="Times" w:eastAsia="SimSun" w:hAnsi="Times" w:hint="eastAsia"/>
        </w:rPr>
        <w:t>、每</w:t>
      </w:r>
      <w:r w:rsidR="00FA47C9">
        <w:rPr>
          <w:rFonts w:ascii="Times" w:eastAsia="SimSun" w:hAnsi="Times" w:hint="eastAsia"/>
        </w:rPr>
        <w:t>日</w:t>
      </w:r>
      <w:r>
        <w:rPr>
          <w:rFonts w:ascii="Times" w:eastAsia="SimSun" w:hAnsi="Times" w:hint="eastAsia"/>
        </w:rPr>
        <w:t>误差仅</w:t>
      </w:r>
      <w:r>
        <w:rPr>
          <w:rFonts w:ascii="Times" w:eastAsia="SimSun" w:hAnsi="Times" w:hint="eastAsia"/>
        </w:rPr>
        <w:t>-</w:t>
      </w:r>
      <w:r w:rsidR="00EF2F71">
        <w:rPr>
          <w:rFonts w:ascii="Times" w:eastAsia="SimSun" w:hAnsi="Times"/>
        </w:rPr>
        <w:t>5</w:t>
      </w:r>
      <w:r>
        <w:rPr>
          <w:rFonts w:ascii="Times" w:eastAsia="SimSun" w:hAnsi="Times" w:hint="eastAsia"/>
        </w:rPr>
        <w:t>/+</w:t>
      </w:r>
      <w:r w:rsidR="00EF2F71">
        <w:rPr>
          <w:rFonts w:ascii="Times" w:eastAsia="SimSun" w:hAnsi="Times"/>
        </w:rPr>
        <w:t xml:space="preserve">10 </w:t>
      </w:r>
      <w:bookmarkStart w:id="3" w:name="_GoBack"/>
      <w:bookmarkEnd w:id="3"/>
      <w:r>
        <w:rPr>
          <w:rFonts w:ascii="Times" w:eastAsia="SimSun" w:hAnsi="Times" w:hint="eastAsia"/>
        </w:rPr>
        <w:t>秒的走时精度</w:t>
      </w:r>
      <w:r w:rsidR="004A25F1">
        <w:rPr>
          <w:rFonts w:ascii="Times" w:eastAsia="SimSun" w:hAnsi="Times" w:hint="eastAsia"/>
        </w:rPr>
        <w:t>、</w:t>
      </w:r>
      <w:r>
        <w:rPr>
          <w:rFonts w:ascii="Times" w:eastAsia="SimSun" w:hAnsi="Times" w:hint="eastAsia"/>
        </w:rPr>
        <w:t>以及有效防护磁场</w:t>
      </w:r>
      <w:r w:rsidR="00FA47C9">
        <w:rPr>
          <w:rFonts w:ascii="Times" w:eastAsia="SimSun" w:hAnsi="Times" w:hint="eastAsia"/>
        </w:rPr>
        <w:t>干扰</w:t>
      </w:r>
      <w:r>
        <w:rPr>
          <w:rFonts w:ascii="Times" w:eastAsia="SimSun" w:hAnsi="Times" w:hint="eastAsia"/>
        </w:rPr>
        <w:t>的抗磁能力。</w:t>
      </w:r>
      <w:r w:rsidR="00FA47C9">
        <w:rPr>
          <w:rFonts w:ascii="Times" w:eastAsia="SimSun" w:hAnsi="Times" w:hint="eastAsia"/>
        </w:rPr>
        <w:t>凭借</w:t>
      </w:r>
      <w:r>
        <w:rPr>
          <w:rFonts w:ascii="Times" w:eastAsia="SimSun" w:hAnsi="Times" w:hint="eastAsia"/>
        </w:rPr>
        <w:t>120</w:t>
      </w:r>
      <w:r>
        <w:rPr>
          <w:rFonts w:ascii="Times" w:eastAsia="SimSun" w:hAnsi="Times" w:hint="eastAsia"/>
        </w:rPr>
        <w:t>小时的</w:t>
      </w:r>
      <w:r w:rsidR="009E4845">
        <w:rPr>
          <w:rFonts w:ascii="Times" w:eastAsia="SimSun" w:hAnsi="Times" w:hint="eastAsia"/>
        </w:rPr>
        <w:t>超长动力储备</w:t>
      </w:r>
      <w:r>
        <w:rPr>
          <w:rFonts w:ascii="Times" w:eastAsia="SimSun" w:hAnsi="Times" w:hint="eastAsia"/>
        </w:rPr>
        <w:t>，本新款利维拉</w:t>
      </w:r>
      <w:proofErr w:type="spellStart"/>
      <w:r>
        <w:rPr>
          <w:rFonts w:ascii="Times" w:eastAsia="SimSun" w:hAnsi="Times" w:hint="eastAsia"/>
        </w:rPr>
        <w:t>Baumatic</w:t>
      </w:r>
      <w:proofErr w:type="spellEnd"/>
      <w:r>
        <w:rPr>
          <w:rFonts w:ascii="Times" w:eastAsia="SimSun" w:hAnsi="Times" w:hint="eastAsia"/>
        </w:rPr>
        <w:t>腕表</w:t>
      </w:r>
      <w:r w:rsidR="00FD5940">
        <w:rPr>
          <w:rFonts w:ascii="Times" w:eastAsia="SimSun" w:hAnsi="Times" w:hint="eastAsia"/>
        </w:rPr>
        <w:t>实至名归</w:t>
      </w:r>
      <w:r>
        <w:rPr>
          <w:rFonts w:ascii="Times" w:eastAsia="SimSun" w:hAnsi="Times" w:hint="eastAsia"/>
        </w:rPr>
        <w:t>顶级时计之列</w:t>
      </w:r>
      <w:r w:rsidR="00B70AAB">
        <w:rPr>
          <w:rFonts w:ascii="Times" w:eastAsia="SimSun" w:hAnsi="Times" w:hint="eastAsia"/>
        </w:rPr>
        <w:t>。</w:t>
      </w:r>
      <w:r>
        <w:rPr>
          <w:rFonts w:ascii="Times" w:eastAsia="SimSun" w:hAnsi="Times" w:hint="eastAsia"/>
        </w:rPr>
        <w:t>就算从周四晚上到周二早上</w:t>
      </w:r>
      <w:r w:rsidR="00B70AAB">
        <w:rPr>
          <w:rFonts w:ascii="Times" w:eastAsia="SimSun" w:hAnsi="Times" w:hint="eastAsia"/>
        </w:rPr>
        <w:t>都被遗忘在</w:t>
      </w:r>
      <w:r w:rsidR="00E274D9">
        <w:rPr>
          <w:rFonts w:ascii="Times" w:eastAsia="SimSun" w:hAnsi="Times" w:hint="eastAsia"/>
        </w:rPr>
        <w:t>床头柜，</w:t>
      </w:r>
      <w:r>
        <w:rPr>
          <w:rFonts w:ascii="Times" w:eastAsia="SimSun" w:hAnsi="Times" w:hint="eastAsia"/>
        </w:rPr>
        <w:t>整个期间都</w:t>
      </w:r>
      <w:r w:rsidR="00E274D9">
        <w:rPr>
          <w:rFonts w:ascii="Times" w:eastAsia="SimSun" w:hAnsi="Times" w:hint="eastAsia"/>
        </w:rPr>
        <w:t>不曾</w:t>
      </w:r>
      <w:r>
        <w:rPr>
          <w:rFonts w:ascii="Times" w:eastAsia="SimSun" w:hAnsi="Times" w:hint="eastAsia"/>
        </w:rPr>
        <w:t>佩戴，</w:t>
      </w:r>
      <w:r w:rsidR="00E274D9">
        <w:rPr>
          <w:rFonts w:ascii="Times" w:eastAsia="SimSun" w:hAnsi="Times" w:hint="eastAsia"/>
        </w:rPr>
        <w:t>它也</w:t>
      </w:r>
      <w:r w:rsidR="004A25F1">
        <w:rPr>
          <w:rFonts w:ascii="Times" w:eastAsia="SimSun" w:hAnsi="Times" w:hint="eastAsia"/>
        </w:rPr>
        <w:t>能够</w:t>
      </w:r>
      <w:r w:rsidR="00E274D9">
        <w:rPr>
          <w:rFonts w:ascii="Times" w:eastAsia="SimSun" w:hAnsi="Times" w:hint="eastAsia"/>
        </w:rPr>
        <w:t>时刻</w:t>
      </w:r>
      <w:r w:rsidR="004A25F1">
        <w:rPr>
          <w:rFonts w:ascii="Times" w:eastAsia="SimSun" w:hAnsi="Times" w:hint="eastAsia"/>
        </w:rPr>
        <w:t>保持充沛活力与</w:t>
      </w:r>
      <w:r w:rsidR="00E274D9">
        <w:rPr>
          <w:rFonts w:ascii="Times" w:eastAsia="SimSun" w:hAnsi="Times" w:hint="eastAsia"/>
        </w:rPr>
        <w:t>精准运转节奏，</w:t>
      </w:r>
      <w:r>
        <w:rPr>
          <w:rFonts w:ascii="Times" w:eastAsia="SimSun" w:hAnsi="Times" w:hint="eastAsia"/>
        </w:rPr>
        <w:t>犹如</w:t>
      </w:r>
      <w:r w:rsidR="00E274D9">
        <w:rPr>
          <w:rFonts w:ascii="Times" w:eastAsia="SimSun" w:hAnsi="Times" w:hint="eastAsia"/>
        </w:rPr>
        <w:t>一张</w:t>
      </w:r>
      <w:r w:rsidR="004A25F1">
        <w:rPr>
          <w:rFonts w:ascii="Times" w:eastAsia="SimSun" w:hAnsi="Times" w:hint="eastAsia"/>
        </w:rPr>
        <w:t>盛邀</w:t>
      </w:r>
      <w:r w:rsidR="00E274D9">
        <w:rPr>
          <w:rFonts w:ascii="Times" w:eastAsia="SimSun" w:hAnsi="Times" w:hint="eastAsia"/>
        </w:rPr>
        <w:t>人们旅行、探险的邀请函。</w:t>
      </w:r>
      <w:r>
        <w:rPr>
          <w:rFonts w:ascii="Times" w:eastAsia="SimSun" w:hAnsi="Times" w:hint="eastAsia"/>
        </w:rPr>
        <w:t>这款</w:t>
      </w:r>
      <w:r w:rsidR="00C34A4E">
        <w:rPr>
          <w:rFonts w:ascii="Times" w:eastAsia="SimSun" w:hAnsi="Times" w:hint="eastAsia"/>
        </w:rPr>
        <w:t>多功能的</w:t>
      </w:r>
      <w:r>
        <w:rPr>
          <w:rFonts w:ascii="Times" w:eastAsia="SimSun" w:hAnsi="Times" w:hint="eastAsia"/>
        </w:rPr>
        <w:t>全新利维拉</w:t>
      </w:r>
      <w:proofErr w:type="spellStart"/>
      <w:r>
        <w:rPr>
          <w:rFonts w:ascii="Times" w:eastAsia="SimSun" w:hAnsi="Times" w:hint="eastAsia"/>
        </w:rPr>
        <w:t>Baumatic</w:t>
      </w:r>
      <w:proofErr w:type="spellEnd"/>
      <w:r>
        <w:rPr>
          <w:rFonts w:ascii="Times" w:eastAsia="SimSun" w:hAnsi="Times" w:hint="eastAsia"/>
        </w:rPr>
        <w:t xml:space="preserve"> 42</w:t>
      </w:r>
      <w:r>
        <w:rPr>
          <w:rFonts w:ascii="Times" w:eastAsia="SimSun" w:hAnsi="Times" w:hint="eastAsia"/>
        </w:rPr>
        <w:t>毫米腕表搭配</w:t>
      </w:r>
      <w:r w:rsidR="00CD2477">
        <w:rPr>
          <w:rFonts w:ascii="Times" w:eastAsia="SimSun" w:hAnsi="Times" w:hint="eastAsia"/>
        </w:rPr>
        <w:t>帆布饰</w:t>
      </w:r>
      <w:r w:rsidR="00436020">
        <w:rPr>
          <w:rFonts w:ascii="Times" w:eastAsia="SimSun" w:hAnsi="Times" w:hint="eastAsia"/>
        </w:rPr>
        <w:t>纹</w:t>
      </w:r>
      <w:r w:rsidR="00CD2477">
        <w:rPr>
          <w:rFonts w:ascii="Times" w:eastAsia="SimSun" w:hAnsi="Times" w:hint="eastAsia"/>
        </w:rPr>
        <w:t>的蓝色橡胶表带，</w:t>
      </w:r>
      <w:r w:rsidR="00CD2477" w:rsidRPr="00FF43CD">
        <w:rPr>
          <w:rFonts w:ascii="Times" w:eastAsia="SimSun" w:hAnsi="Times" w:hint="eastAsia"/>
        </w:rPr>
        <w:t>一体式</w:t>
      </w:r>
      <w:r w:rsidR="00FF43CD" w:rsidRPr="00EC297E">
        <w:rPr>
          <w:rFonts w:ascii="Times" w:eastAsia="SimSun" w:hAnsi="Times" w:hint="eastAsia"/>
        </w:rPr>
        <w:t>快拆</w:t>
      </w:r>
      <w:r w:rsidR="00CD2477" w:rsidRPr="00FF43CD">
        <w:rPr>
          <w:rFonts w:ascii="Times" w:eastAsia="SimSun" w:hAnsi="Times" w:hint="eastAsia"/>
        </w:rPr>
        <w:t>表带设计轻松更换不同风格</w:t>
      </w:r>
      <w:r w:rsidR="00CD2477">
        <w:rPr>
          <w:rFonts w:ascii="Times" w:eastAsia="SimSun" w:hAnsi="Times" w:hint="eastAsia"/>
        </w:rPr>
        <w:t>；</w:t>
      </w:r>
      <w:r>
        <w:rPr>
          <w:rFonts w:ascii="Times" w:eastAsia="SimSun" w:hAnsi="Times" w:hint="eastAsia"/>
        </w:rPr>
        <w:t>其表耳的凹弧设计</w:t>
      </w:r>
      <w:r w:rsidR="000166A3">
        <w:rPr>
          <w:rFonts w:ascii="Times" w:eastAsia="SimSun" w:hAnsi="Times" w:hint="eastAsia"/>
        </w:rPr>
        <w:t>贴合人体工程学曲线</w:t>
      </w:r>
      <w:r>
        <w:rPr>
          <w:rFonts w:ascii="Times" w:eastAsia="SimSun" w:hAnsi="Times" w:hint="eastAsia"/>
        </w:rPr>
        <w:t>，</w:t>
      </w:r>
      <w:r w:rsidR="000521D5">
        <w:rPr>
          <w:rFonts w:ascii="Times" w:eastAsia="SimSun" w:hAnsi="Times" w:hint="eastAsia"/>
        </w:rPr>
        <w:t>为表主</w:t>
      </w:r>
      <w:r w:rsidR="000166A3">
        <w:rPr>
          <w:rFonts w:ascii="Times" w:eastAsia="SimSun" w:hAnsi="Times" w:hint="eastAsia"/>
        </w:rPr>
        <w:t>提供自由舒适的佩戴感</w:t>
      </w:r>
      <w:r>
        <w:rPr>
          <w:rFonts w:ascii="Times" w:eastAsia="SimSun" w:hAnsi="Times" w:hint="eastAsia"/>
        </w:rPr>
        <w:t>。</w:t>
      </w:r>
      <w:r>
        <w:rPr>
          <w:rFonts w:ascii="Times" w:eastAsia="SimSun" w:hAnsi="Times" w:hint="eastAsia"/>
        </w:rPr>
        <w:t xml:space="preserve"> </w:t>
      </w:r>
    </w:p>
    <w:p w14:paraId="699D227F" w14:textId="77777777" w:rsidR="00896CEF" w:rsidRDefault="00896CEF" w:rsidP="00896CEF">
      <w:pPr>
        <w:pStyle w:val="NoSpacing"/>
        <w:jc w:val="both"/>
        <w:rPr>
          <w:rFonts w:ascii="Times" w:hAnsi="Times"/>
        </w:rPr>
      </w:pPr>
    </w:p>
    <w:p w14:paraId="1D2FC764" w14:textId="59E49458" w:rsidR="0074551E" w:rsidRPr="00896CEF" w:rsidRDefault="00896CEF" w:rsidP="00896CEF">
      <w:pPr>
        <w:pStyle w:val="NoSpacing"/>
        <w:jc w:val="center"/>
        <w:rPr>
          <w:rFonts w:ascii="Times" w:eastAsia="SimSun" w:hAnsi="Times"/>
        </w:rPr>
      </w:pPr>
      <w:r>
        <w:rPr>
          <w:rFonts w:ascii="Times" w:eastAsia="SimSun" w:hAnsi="Times" w:hint="eastAsia"/>
        </w:rPr>
        <w:t>***</w:t>
      </w:r>
      <w:r>
        <w:rPr>
          <w:rFonts w:ascii="Times" w:eastAsia="SimSun" w:hAnsi="Times" w:hint="eastAsia"/>
        </w:rPr>
        <w:br/>
      </w:r>
    </w:p>
    <w:p w14:paraId="5B3B9328" w14:textId="77777777" w:rsidR="008305E2" w:rsidRPr="00896CEF" w:rsidRDefault="008305E2">
      <w:pPr>
        <w:rPr>
          <w:rFonts w:ascii="Times" w:eastAsiaTheme="minorHAnsi" w:hAnsi="Times" w:cstheme="minorBidi"/>
          <w:b/>
          <w:bCs/>
        </w:rPr>
      </w:pPr>
      <w:r>
        <w:rPr>
          <w:rFonts w:hint="eastAsia"/>
        </w:rPr>
        <w:br w:type="page"/>
      </w:r>
    </w:p>
    <w:p w14:paraId="7624D8F5" w14:textId="6C6F0A46" w:rsidR="00806731" w:rsidRPr="00896CEF" w:rsidRDefault="00FF43CD" w:rsidP="003B5F18">
      <w:pPr>
        <w:pStyle w:val="NoSpacing"/>
        <w:jc w:val="both"/>
        <w:rPr>
          <w:rFonts w:ascii="Times" w:eastAsia="SimSun" w:hAnsi="Times"/>
          <w:b/>
          <w:bCs/>
        </w:rPr>
      </w:pPr>
      <w:r w:rsidRPr="00FF43CD">
        <w:rPr>
          <w:rFonts w:ascii="Times" w:eastAsia="SimSun" w:hAnsi="Times" w:hint="eastAsia"/>
          <w:b/>
        </w:rPr>
        <w:lastRenderedPageBreak/>
        <w:t>名士利维拉系列</w:t>
      </w:r>
      <w:r w:rsidRPr="00FF43CD">
        <w:rPr>
          <w:rFonts w:ascii="Times" w:eastAsia="SimSun" w:hAnsi="Times" w:hint="eastAsia"/>
          <w:b/>
        </w:rPr>
        <w:t xml:space="preserve">Riviera </w:t>
      </w:r>
      <w:r w:rsidRPr="00FF43CD">
        <w:rPr>
          <w:rFonts w:ascii="Times" w:eastAsia="SimSun" w:hAnsi="Times" w:hint="eastAsia"/>
          <w:b/>
        </w:rPr>
        <w:t>石英腕表</w:t>
      </w:r>
      <w:r w:rsidRPr="00FF43CD">
        <w:rPr>
          <w:rFonts w:ascii="Times" w:eastAsia="SimSun" w:hAnsi="Times" w:hint="eastAsia"/>
          <w:b/>
        </w:rPr>
        <w:t>10689_36mm</w:t>
      </w:r>
      <w:r w:rsidR="00806731">
        <w:rPr>
          <w:rFonts w:ascii="Times" w:eastAsia="SimSun" w:hAnsi="Times" w:hint="eastAsia"/>
          <w:b/>
        </w:rPr>
        <w:t>：</w:t>
      </w:r>
      <w:r w:rsidR="00E11B01">
        <w:rPr>
          <w:rFonts w:ascii="Times" w:eastAsia="SimSun" w:hAnsi="Times" w:hint="eastAsia"/>
          <w:b/>
        </w:rPr>
        <w:t>优雅永隽风格</w:t>
      </w:r>
    </w:p>
    <w:p w14:paraId="25FF9EF5" w14:textId="77777777" w:rsidR="004756D4" w:rsidRPr="00896CEF" w:rsidRDefault="004756D4" w:rsidP="003B5F18">
      <w:pPr>
        <w:pStyle w:val="NoSpacing"/>
        <w:jc w:val="both"/>
        <w:rPr>
          <w:rFonts w:ascii="Times" w:hAnsi="Times"/>
          <w:b/>
          <w:bCs/>
        </w:rPr>
      </w:pPr>
    </w:p>
    <w:p w14:paraId="5FA73F78" w14:textId="6240C880" w:rsidR="00896CEF" w:rsidRDefault="00896CEF" w:rsidP="00A43481">
      <w:pPr>
        <w:pStyle w:val="NoSpacing"/>
        <w:ind w:firstLineChars="236" w:firstLine="566"/>
        <w:jc w:val="both"/>
        <w:rPr>
          <w:rFonts w:ascii="Times" w:eastAsia="SimSun" w:hAnsi="Times"/>
        </w:rPr>
      </w:pPr>
      <w:r>
        <w:rPr>
          <w:rFonts w:ascii="Times" w:eastAsia="SimSun" w:hAnsi="Times" w:hint="eastAsia"/>
          <w:noProof/>
        </w:rPr>
        <w:drawing>
          <wp:anchor distT="0" distB="0" distL="114300" distR="114300" simplePos="0" relativeHeight="251660288" behindDoc="0" locked="0" layoutInCell="1" allowOverlap="1" wp14:anchorId="6C99BC91" wp14:editId="228DCCC4">
            <wp:simplePos x="0" y="0"/>
            <wp:positionH relativeFrom="column">
              <wp:posOffset>-634365</wp:posOffset>
            </wp:positionH>
            <wp:positionV relativeFrom="paragraph">
              <wp:posOffset>12065</wp:posOffset>
            </wp:positionV>
            <wp:extent cx="3214370" cy="4418965"/>
            <wp:effectExtent l="0" t="0" r="5080" b="635"/>
            <wp:wrapThrough wrapText="bothSides">
              <wp:wrapPolygon edited="0">
                <wp:start x="0" y="0"/>
                <wp:lineTo x="0" y="21510"/>
                <wp:lineTo x="21506" y="21510"/>
                <wp:lineTo x="21506" y="0"/>
                <wp:lineTo x="0" y="0"/>
              </wp:wrapPolygon>
            </wp:wrapThrough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iviera FY23 10701 FRONT_2324775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4370" cy="441896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" w:eastAsia="SimSun" w:hAnsi="Times" w:hint="eastAsia"/>
        </w:rPr>
        <w:t>具有同样的休闲优雅</w:t>
      </w:r>
      <w:r w:rsidR="00E11B01">
        <w:rPr>
          <w:rFonts w:ascii="Times" w:eastAsia="SimSun" w:hAnsi="Times" w:hint="eastAsia"/>
        </w:rPr>
        <w:t>设计精神</w:t>
      </w:r>
      <w:r>
        <w:rPr>
          <w:rFonts w:ascii="Times" w:eastAsia="SimSun" w:hAnsi="Times" w:hint="eastAsia"/>
        </w:rPr>
        <w:t>，全新</w:t>
      </w:r>
      <w:r>
        <w:rPr>
          <w:rFonts w:ascii="Times" w:eastAsia="SimSun" w:hAnsi="Times" w:hint="eastAsia"/>
        </w:rPr>
        <w:t>36</w:t>
      </w:r>
      <w:r>
        <w:rPr>
          <w:rFonts w:ascii="Times" w:eastAsia="SimSun" w:hAnsi="Times" w:hint="eastAsia"/>
        </w:rPr>
        <w:t>毫米利维拉腕表突破传统设计语言，</w:t>
      </w:r>
      <w:r w:rsidR="00D1692C">
        <w:rPr>
          <w:rFonts w:ascii="Times" w:eastAsia="SimSun" w:hAnsi="Times" w:hint="eastAsia"/>
        </w:rPr>
        <w:t>在</w:t>
      </w:r>
      <w:r>
        <w:rPr>
          <w:rFonts w:ascii="Times" w:eastAsia="SimSun" w:hAnsi="Times" w:hint="eastAsia"/>
        </w:rPr>
        <w:t>自由</w:t>
      </w:r>
      <w:r w:rsidR="00D1692C">
        <w:rPr>
          <w:rFonts w:ascii="Times" w:eastAsia="SimSun" w:hAnsi="Times" w:hint="eastAsia"/>
        </w:rPr>
        <w:t>的创新浪潮中畅游。</w:t>
      </w:r>
      <w:r>
        <w:rPr>
          <w:rFonts w:ascii="Times" w:eastAsia="SimSun" w:hAnsi="Times" w:hint="eastAsia"/>
        </w:rPr>
        <w:t>它拥有审美专家一致赞誉的通用表径，</w:t>
      </w:r>
      <w:r w:rsidR="00D1692C">
        <w:rPr>
          <w:rFonts w:ascii="Times" w:eastAsia="SimSun" w:hAnsi="Times" w:hint="eastAsia"/>
        </w:rPr>
        <w:t>为</w:t>
      </w:r>
      <w:r>
        <w:rPr>
          <w:rFonts w:ascii="Times" w:eastAsia="SimSun" w:hAnsi="Times" w:hint="eastAsia"/>
        </w:rPr>
        <w:t>那些享受</w:t>
      </w:r>
      <w:r w:rsidR="00D1692C">
        <w:rPr>
          <w:rFonts w:ascii="Times" w:eastAsia="SimSun" w:hAnsi="Times" w:hint="eastAsia"/>
        </w:rPr>
        <w:t>时光魅力</w:t>
      </w:r>
      <w:r>
        <w:rPr>
          <w:rFonts w:ascii="Times" w:eastAsia="SimSun" w:hAnsi="Times" w:hint="eastAsia"/>
        </w:rPr>
        <w:t>、</w:t>
      </w:r>
      <w:r w:rsidR="00D1692C">
        <w:rPr>
          <w:rFonts w:ascii="Times" w:eastAsia="SimSun" w:hAnsi="Times" w:hint="eastAsia"/>
        </w:rPr>
        <w:t>钟情于</w:t>
      </w:r>
      <w:r>
        <w:rPr>
          <w:rFonts w:ascii="Times" w:eastAsia="SimSun" w:hAnsi="Times" w:hint="eastAsia"/>
        </w:rPr>
        <w:t>精美事物的爱表人士</w:t>
      </w:r>
      <w:r w:rsidR="000521D5">
        <w:rPr>
          <w:rFonts w:ascii="Times" w:eastAsia="SimSun" w:hAnsi="Times" w:hint="eastAsia"/>
        </w:rPr>
        <w:t>们</w:t>
      </w:r>
      <w:r w:rsidR="00D1692C">
        <w:rPr>
          <w:rFonts w:ascii="Times" w:eastAsia="SimSun" w:hAnsi="Times" w:hint="eastAsia"/>
        </w:rPr>
        <w:t>量身打造</w:t>
      </w:r>
      <w:r>
        <w:rPr>
          <w:rFonts w:ascii="Times" w:eastAsia="SimSun" w:hAnsi="Times" w:hint="eastAsia"/>
        </w:rPr>
        <w:t>。</w:t>
      </w:r>
      <w:r w:rsidR="0090199D">
        <w:rPr>
          <w:rFonts w:ascii="Times" w:eastAsia="SimSun" w:hAnsi="Times" w:hint="eastAsia"/>
        </w:rPr>
        <w:t>标志性的十二边形表圈完美契合抛光与缎面打磨的精钢表壳，搭载具有</w:t>
      </w:r>
      <w:r w:rsidR="0090199D">
        <w:rPr>
          <w:rFonts w:ascii="Times" w:eastAsia="SimSun" w:hAnsi="Times"/>
        </w:rPr>
        <w:t>10</w:t>
      </w:r>
      <w:r w:rsidR="0090199D">
        <w:rPr>
          <w:rFonts w:ascii="Times" w:eastAsia="SimSun" w:hAnsi="Times" w:hint="eastAsia"/>
        </w:rPr>
        <w:t>年电池寿命的“瑞士制造”石英机芯。</w:t>
      </w:r>
      <w:r>
        <w:rPr>
          <w:rFonts w:ascii="Times" w:eastAsia="SimSun" w:hAnsi="Times" w:hint="eastAsia"/>
        </w:rPr>
        <w:t>新款</w:t>
      </w:r>
      <w:r>
        <w:rPr>
          <w:rFonts w:ascii="Times" w:eastAsia="SimSun" w:hAnsi="Times" w:hint="eastAsia"/>
        </w:rPr>
        <w:t>36</w:t>
      </w:r>
      <w:r>
        <w:rPr>
          <w:rFonts w:ascii="Times" w:eastAsia="SimSun" w:hAnsi="Times" w:hint="eastAsia"/>
        </w:rPr>
        <w:t>毫米利维拉腕表虽</w:t>
      </w:r>
      <w:r w:rsidR="0090199D">
        <w:rPr>
          <w:rFonts w:ascii="Times" w:eastAsia="SimSun" w:hAnsi="Times" w:hint="eastAsia"/>
        </w:rPr>
        <w:t>不以华丽引人瞩目</w:t>
      </w:r>
      <w:r>
        <w:rPr>
          <w:rFonts w:ascii="Times" w:eastAsia="SimSun" w:hAnsi="Times" w:hint="eastAsia"/>
        </w:rPr>
        <w:t>，</w:t>
      </w:r>
      <w:r w:rsidR="0090199D">
        <w:rPr>
          <w:rFonts w:ascii="Times" w:eastAsia="SimSun" w:hAnsi="Times" w:hint="eastAsia"/>
        </w:rPr>
        <w:t>但</w:t>
      </w:r>
      <w:r>
        <w:rPr>
          <w:rFonts w:ascii="Times" w:eastAsia="SimSun" w:hAnsi="Times" w:hint="eastAsia"/>
        </w:rPr>
        <w:t>却拥有低调脱俗的魅力和</w:t>
      </w:r>
      <w:r w:rsidR="0090199D">
        <w:rPr>
          <w:rFonts w:ascii="Times" w:eastAsia="SimSun" w:hAnsi="Times" w:hint="eastAsia"/>
        </w:rPr>
        <w:t>独一无二</w:t>
      </w:r>
      <w:r>
        <w:rPr>
          <w:rFonts w:ascii="Times" w:eastAsia="SimSun" w:hAnsi="Times" w:hint="eastAsia"/>
        </w:rPr>
        <w:t>的个性。</w:t>
      </w:r>
      <w:r w:rsidRPr="00FF43CD">
        <w:rPr>
          <w:rFonts w:ascii="Times" w:eastAsia="SimSun" w:hAnsi="Times" w:hint="eastAsia"/>
        </w:rPr>
        <w:t>其</w:t>
      </w:r>
      <w:r w:rsidR="00CC6724" w:rsidRPr="00CD1E42">
        <w:rPr>
          <w:rFonts w:ascii="Times" w:eastAsia="SimSun" w:hAnsi="Times" w:hint="eastAsia"/>
        </w:rPr>
        <w:t>橡胶表带</w:t>
      </w:r>
      <w:r w:rsidR="003B701F" w:rsidRPr="00CD1E42">
        <w:rPr>
          <w:rFonts w:ascii="Times" w:eastAsia="SimSun" w:hAnsi="Times" w:hint="eastAsia"/>
        </w:rPr>
        <w:t>以蓝色为基调</w:t>
      </w:r>
      <w:r w:rsidR="00CC6724" w:rsidRPr="00CD1E42">
        <w:rPr>
          <w:rFonts w:ascii="Times" w:eastAsia="SimSun" w:hAnsi="Times" w:hint="eastAsia"/>
        </w:rPr>
        <w:t>，</w:t>
      </w:r>
      <w:r w:rsidR="00FF43CD" w:rsidRPr="00A43481">
        <w:rPr>
          <w:rFonts w:ascii="Times" w:eastAsia="SimSun" w:hAnsi="Times" w:hint="eastAsia"/>
        </w:rPr>
        <w:t>以</w:t>
      </w:r>
      <w:r w:rsidRPr="00FF43CD">
        <w:rPr>
          <w:rFonts w:ascii="Times" w:eastAsia="SimSun" w:hAnsi="Times" w:hint="eastAsia"/>
        </w:rPr>
        <w:t>帆布饰</w:t>
      </w:r>
      <w:r w:rsidR="00436020">
        <w:rPr>
          <w:rFonts w:ascii="Times" w:eastAsia="SimSun" w:hAnsi="Times" w:hint="eastAsia"/>
        </w:rPr>
        <w:t>纹</w:t>
      </w:r>
      <w:r w:rsidR="00FF43CD" w:rsidRPr="00A43481">
        <w:rPr>
          <w:rFonts w:ascii="Times" w:eastAsia="SimSun" w:hAnsi="Times" w:hint="eastAsia"/>
        </w:rPr>
        <w:t>覆盖</w:t>
      </w:r>
      <w:r w:rsidR="003B701F" w:rsidRPr="00FF43CD">
        <w:rPr>
          <w:rFonts w:ascii="Times" w:eastAsia="SimSun" w:hAnsi="Times" w:hint="eastAsia"/>
        </w:rPr>
        <w:t>，</w:t>
      </w:r>
      <w:r>
        <w:rPr>
          <w:rFonts w:ascii="Times" w:eastAsia="SimSun" w:hAnsi="Times" w:hint="eastAsia"/>
        </w:rPr>
        <w:t>表带</w:t>
      </w:r>
      <w:r w:rsidR="0090199D">
        <w:rPr>
          <w:rFonts w:ascii="Times" w:eastAsia="SimSun" w:hAnsi="Times" w:hint="eastAsia"/>
        </w:rPr>
        <w:t>中央</w:t>
      </w:r>
      <w:r w:rsidR="00116795">
        <w:rPr>
          <w:rFonts w:ascii="Times" w:eastAsia="SimSun" w:hAnsi="Times" w:hint="eastAsia"/>
        </w:rPr>
        <w:t>饰</w:t>
      </w:r>
      <w:r w:rsidR="0090199D">
        <w:rPr>
          <w:rFonts w:ascii="Times" w:eastAsia="SimSun" w:hAnsi="Times" w:hint="eastAsia"/>
        </w:rPr>
        <w:t>有</w:t>
      </w:r>
      <w:r w:rsidR="003B701F">
        <w:rPr>
          <w:rFonts w:ascii="Times" w:eastAsia="SimSun" w:hAnsi="Times" w:hint="eastAsia"/>
        </w:rPr>
        <w:t>一眼即可</w:t>
      </w:r>
      <w:r w:rsidR="00DB288E">
        <w:rPr>
          <w:rFonts w:ascii="Times" w:eastAsia="SimSun" w:hAnsi="Times" w:hint="eastAsia"/>
        </w:rPr>
        <w:t>辩知的</w:t>
      </w:r>
      <w:r w:rsidR="0090199D">
        <w:rPr>
          <w:rFonts w:ascii="Times" w:eastAsia="SimSun" w:hAnsi="Times" w:hint="eastAsia"/>
        </w:rPr>
        <w:t>Phi</w:t>
      </w:r>
      <w:r w:rsidR="0090199D">
        <w:rPr>
          <w:rFonts w:ascii="Times" w:eastAsia="SimSun" w:hAnsi="Times" w:hint="eastAsia"/>
        </w:rPr>
        <w:t>徽号</w:t>
      </w:r>
      <w:r w:rsidR="00CC6724">
        <w:rPr>
          <w:rFonts w:ascii="Times" w:eastAsia="SimSun" w:hAnsi="Times" w:hint="eastAsia"/>
        </w:rPr>
        <w:t>标识，</w:t>
      </w:r>
      <w:r>
        <w:rPr>
          <w:rFonts w:ascii="Times" w:eastAsia="SimSun" w:hAnsi="Times" w:hint="eastAsia"/>
        </w:rPr>
        <w:t>赋予</w:t>
      </w:r>
      <w:r w:rsidR="00DB288E">
        <w:rPr>
          <w:rFonts w:ascii="Times" w:eastAsia="SimSun" w:hAnsi="Times" w:hint="eastAsia"/>
        </w:rPr>
        <w:t>该</w:t>
      </w:r>
      <w:r>
        <w:rPr>
          <w:rFonts w:ascii="Times" w:eastAsia="SimSun" w:hAnsi="Times" w:hint="eastAsia"/>
        </w:rPr>
        <w:t>腕表</w:t>
      </w:r>
      <w:r w:rsidR="00116795">
        <w:rPr>
          <w:rFonts w:ascii="Times" w:eastAsia="SimSun" w:hAnsi="Times" w:hint="eastAsia"/>
        </w:rPr>
        <w:t>超越时间、</w:t>
      </w:r>
      <w:r w:rsidR="00DB288E">
        <w:rPr>
          <w:rFonts w:ascii="Times" w:eastAsia="SimSun" w:hAnsi="Times" w:hint="eastAsia"/>
        </w:rPr>
        <w:t>无法抗拒的隽永魅力</w:t>
      </w:r>
      <w:r>
        <w:rPr>
          <w:rFonts w:ascii="Times" w:eastAsia="SimSun" w:hAnsi="Times" w:hint="eastAsia"/>
        </w:rPr>
        <w:t>！新款“全蓝”</w:t>
      </w:r>
      <w:r>
        <w:rPr>
          <w:rFonts w:ascii="Times" w:eastAsia="SimSun" w:hAnsi="Times" w:hint="eastAsia"/>
        </w:rPr>
        <w:t>36</w:t>
      </w:r>
      <w:r>
        <w:rPr>
          <w:rFonts w:ascii="Times" w:eastAsia="SimSun" w:hAnsi="Times" w:hint="eastAsia"/>
        </w:rPr>
        <w:t>毫米利维拉腕表是一款个性鲜明又极具均衡美感的时计</w:t>
      </w:r>
      <w:r w:rsidR="00DB288E">
        <w:rPr>
          <w:rFonts w:ascii="Times" w:eastAsia="SimSun" w:hAnsi="Times" w:hint="eastAsia"/>
        </w:rPr>
        <w:t>作品</w:t>
      </w:r>
      <w:r>
        <w:rPr>
          <w:rFonts w:ascii="Times" w:eastAsia="SimSun" w:hAnsi="Times" w:hint="eastAsia"/>
        </w:rPr>
        <w:t>，</w:t>
      </w:r>
      <w:r w:rsidR="00DB288E">
        <w:rPr>
          <w:rFonts w:ascii="Times" w:eastAsia="SimSun" w:hAnsi="Times" w:hint="eastAsia"/>
        </w:rPr>
        <w:t>亦映射出现代生活方式的</w:t>
      </w:r>
      <w:r>
        <w:rPr>
          <w:rFonts w:ascii="Times" w:eastAsia="SimSun" w:hAnsi="Times" w:hint="eastAsia"/>
        </w:rPr>
        <w:t>艺术。太阳缎面打磨</w:t>
      </w:r>
      <w:r w:rsidR="00DB288E">
        <w:rPr>
          <w:rFonts w:ascii="Times" w:eastAsia="SimSun" w:hAnsi="Times" w:hint="eastAsia"/>
        </w:rPr>
        <w:t>的</w:t>
      </w:r>
      <w:r>
        <w:rPr>
          <w:rFonts w:ascii="Times" w:eastAsia="SimSun" w:hAnsi="Times" w:hint="eastAsia"/>
        </w:rPr>
        <w:t>蓝色表盘</w:t>
      </w:r>
      <w:r w:rsidR="00DB288E">
        <w:rPr>
          <w:rFonts w:ascii="Times" w:eastAsia="SimSun" w:hAnsi="Times" w:hint="eastAsia"/>
        </w:rPr>
        <w:t>宛若</w:t>
      </w:r>
      <w:r>
        <w:rPr>
          <w:rFonts w:ascii="Times" w:eastAsia="SimSun" w:hAnsi="Times" w:hint="eastAsia"/>
        </w:rPr>
        <w:t>一扇</w:t>
      </w:r>
      <w:r w:rsidR="00DB288E">
        <w:rPr>
          <w:rFonts w:ascii="Times" w:eastAsia="SimSun" w:hAnsi="Times" w:hint="eastAsia"/>
        </w:rPr>
        <w:t>打开的窗扉、通往广阔的新天地。</w:t>
      </w:r>
      <w:r w:rsidR="000521D5">
        <w:rPr>
          <w:rFonts w:ascii="Times" w:eastAsia="SimSun" w:hAnsi="Times" w:hint="eastAsia"/>
        </w:rPr>
        <w:t>得益于</w:t>
      </w:r>
      <w:r>
        <w:rPr>
          <w:rFonts w:ascii="Times" w:eastAsia="SimSun" w:hAnsi="Times" w:hint="eastAsia"/>
        </w:rPr>
        <w:t>名士可靠且</w:t>
      </w:r>
      <w:r w:rsidR="000521D5">
        <w:rPr>
          <w:rFonts w:ascii="Times" w:eastAsia="SimSun" w:hAnsi="Times" w:hint="eastAsia"/>
        </w:rPr>
        <w:t>强大</w:t>
      </w:r>
      <w:r>
        <w:rPr>
          <w:rFonts w:ascii="Times" w:eastAsia="SimSun" w:hAnsi="Times" w:hint="eastAsia"/>
        </w:rPr>
        <w:t>的可互换</w:t>
      </w:r>
      <w:r w:rsidR="000521D5">
        <w:rPr>
          <w:rFonts w:ascii="Times" w:eastAsia="SimSun" w:hAnsi="Times" w:hint="eastAsia"/>
        </w:rPr>
        <w:t>系统</w:t>
      </w:r>
      <w:r>
        <w:rPr>
          <w:rFonts w:ascii="Times" w:eastAsia="SimSun" w:hAnsi="Times" w:hint="eastAsia"/>
        </w:rPr>
        <w:t>，佩戴新款</w:t>
      </w:r>
      <w:r>
        <w:rPr>
          <w:rFonts w:ascii="Times" w:eastAsia="SimSun" w:hAnsi="Times" w:hint="eastAsia"/>
        </w:rPr>
        <w:t>36</w:t>
      </w:r>
      <w:r>
        <w:rPr>
          <w:rFonts w:ascii="Times" w:eastAsia="SimSun" w:hAnsi="Times" w:hint="eastAsia"/>
        </w:rPr>
        <w:t>毫米利维拉腕表的表主无需任何工具便可随心所欲地轻松更换表带。</w:t>
      </w:r>
      <w:r>
        <w:rPr>
          <w:rFonts w:ascii="Times" w:eastAsia="SimSun" w:hAnsi="Times" w:hint="eastAsia"/>
        </w:rPr>
        <w:t xml:space="preserve"> </w:t>
      </w:r>
    </w:p>
    <w:p w14:paraId="20041201" w14:textId="77777777" w:rsidR="00896CEF" w:rsidRDefault="00896CEF" w:rsidP="003B5F18">
      <w:pPr>
        <w:pStyle w:val="NoSpacing"/>
        <w:jc w:val="both"/>
        <w:rPr>
          <w:rFonts w:ascii="Times" w:hAnsi="Times"/>
        </w:rPr>
      </w:pPr>
    </w:p>
    <w:p w14:paraId="6BD18686" w14:textId="77777777" w:rsidR="00896CEF" w:rsidRDefault="00896CEF" w:rsidP="00896CEF">
      <w:pPr>
        <w:pStyle w:val="NoSpacing"/>
        <w:jc w:val="center"/>
        <w:rPr>
          <w:rFonts w:ascii="Times" w:hAnsi="Times"/>
        </w:rPr>
      </w:pPr>
    </w:p>
    <w:p w14:paraId="6EA7D5E1" w14:textId="5733730C" w:rsidR="00F2637A" w:rsidRPr="00896CEF" w:rsidRDefault="00896CEF" w:rsidP="00896CEF">
      <w:pPr>
        <w:pStyle w:val="NoSpacing"/>
        <w:jc w:val="center"/>
        <w:rPr>
          <w:rFonts w:ascii="Times" w:eastAsia="SimSun" w:hAnsi="Times"/>
        </w:rPr>
      </w:pPr>
      <w:r>
        <w:rPr>
          <w:rFonts w:ascii="Times" w:eastAsia="SimSun" w:hAnsi="Times" w:hint="eastAsia"/>
        </w:rPr>
        <w:t>***</w:t>
      </w:r>
    </w:p>
    <w:p w14:paraId="1E4F5367" w14:textId="77777777" w:rsidR="00F2637A" w:rsidRPr="00896CEF" w:rsidRDefault="00F2637A" w:rsidP="003B5F18">
      <w:pPr>
        <w:pStyle w:val="NoSpacing"/>
        <w:jc w:val="both"/>
        <w:rPr>
          <w:rFonts w:ascii="Times" w:hAnsi="Times"/>
        </w:rPr>
      </w:pPr>
    </w:p>
    <w:p w14:paraId="0850C5AD" w14:textId="77777777" w:rsidR="008305E2" w:rsidRPr="00896CEF" w:rsidRDefault="008305E2">
      <w:pPr>
        <w:rPr>
          <w:rFonts w:ascii="Times" w:eastAsiaTheme="minorHAnsi" w:hAnsi="Times" w:cstheme="minorBidi"/>
          <w:b/>
          <w:bCs/>
        </w:rPr>
      </w:pPr>
      <w:r>
        <w:rPr>
          <w:rFonts w:hint="eastAsia"/>
        </w:rPr>
        <w:br w:type="page"/>
      </w:r>
    </w:p>
    <w:p w14:paraId="1A911EB1" w14:textId="055A3B6B" w:rsidR="00806731" w:rsidRPr="00896CEF" w:rsidRDefault="00CD1E42" w:rsidP="003B5F18">
      <w:pPr>
        <w:pStyle w:val="NoSpacing"/>
        <w:jc w:val="both"/>
        <w:rPr>
          <w:rFonts w:ascii="Times" w:eastAsia="SimSun" w:hAnsi="Times"/>
          <w:b/>
          <w:bCs/>
        </w:rPr>
      </w:pPr>
      <w:r w:rsidRPr="00CD1E42">
        <w:rPr>
          <w:rFonts w:ascii="Times" w:eastAsia="SimSun" w:hAnsi="Times" w:hint="eastAsia"/>
          <w:b/>
        </w:rPr>
        <w:lastRenderedPageBreak/>
        <w:t>名士利维拉系列</w:t>
      </w:r>
      <w:r w:rsidRPr="00CD1E42">
        <w:rPr>
          <w:rFonts w:ascii="Times" w:eastAsia="SimSun" w:hAnsi="Times" w:hint="eastAsia"/>
          <w:b/>
        </w:rPr>
        <w:t>Riviera</w:t>
      </w:r>
      <w:r w:rsidRPr="00CD1E42">
        <w:rPr>
          <w:rFonts w:ascii="Times" w:eastAsia="SimSun" w:hAnsi="Times" w:hint="eastAsia"/>
          <w:b/>
        </w:rPr>
        <w:t>日历自动上链腕表</w:t>
      </w:r>
      <w:r w:rsidRPr="00CD1E42">
        <w:rPr>
          <w:rFonts w:ascii="Times" w:eastAsia="SimSun" w:hAnsi="Times" w:hint="eastAsia"/>
          <w:b/>
        </w:rPr>
        <w:t xml:space="preserve"> 10688_42mm</w:t>
      </w:r>
      <w:r w:rsidR="00806731">
        <w:rPr>
          <w:rFonts w:ascii="Times" w:eastAsia="SimSun" w:hAnsi="Times" w:hint="eastAsia"/>
          <w:b/>
        </w:rPr>
        <w:t>：演绎</w:t>
      </w:r>
      <w:r w:rsidR="000521D5">
        <w:rPr>
          <w:rFonts w:ascii="Times" w:eastAsia="SimSun" w:hAnsi="Times" w:hint="eastAsia"/>
          <w:b/>
        </w:rPr>
        <w:t>撞色</w:t>
      </w:r>
      <w:r w:rsidR="00806731">
        <w:rPr>
          <w:rFonts w:ascii="Times" w:eastAsia="SimSun" w:hAnsi="Times" w:hint="eastAsia"/>
          <w:b/>
        </w:rPr>
        <w:t>魅力</w:t>
      </w:r>
    </w:p>
    <w:p w14:paraId="4B3AE25F" w14:textId="77777777" w:rsidR="00806731" w:rsidRPr="00896CEF" w:rsidRDefault="00806731" w:rsidP="003B5F18">
      <w:pPr>
        <w:pStyle w:val="NoSpacing"/>
        <w:jc w:val="both"/>
        <w:rPr>
          <w:rFonts w:ascii="Times" w:hAnsi="Times"/>
        </w:rPr>
      </w:pPr>
    </w:p>
    <w:p w14:paraId="6F5EDC62" w14:textId="721C6165" w:rsidR="006F5D31" w:rsidRPr="00896CEF" w:rsidRDefault="00896CEF" w:rsidP="003B5F18">
      <w:pPr>
        <w:pStyle w:val="NoSpacing"/>
        <w:jc w:val="both"/>
        <w:rPr>
          <w:rFonts w:ascii="Times" w:eastAsia="SimSun" w:hAnsi="Times"/>
        </w:rPr>
      </w:pPr>
      <w:r>
        <w:rPr>
          <w:rFonts w:ascii="Times" w:eastAsia="SimSun" w:hAnsi="Times" w:hint="eastAsia"/>
          <w:noProof/>
        </w:rPr>
        <w:drawing>
          <wp:anchor distT="0" distB="0" distL="114300" distR="114300" simplePos="0" relativeHeight="251662336" behindDoc="0" locked="0" layoutInCell="1" allowOverlap="1" wp14:anchorId="1F8FDAC3" wp14:editId="59EB9EE6">
            <wp:simplePos x="0" y="0"/>
            <wp:positionH relativeFrom="column">
              <wp:posOffset>-687705</wp:posOffset>
            </wp:positionH>
            <wp:positionV relativeFrom="paragraph">
              <wp:posOffset>12065</wp:posOffset>
            </wp:positionV>
            <wp:extent cx="3214370" cy="4418965"/>
            <wp:effectExtent l="0" t="0" r="5080" b="635"/>
            <wp:wrapThrough wrapText="bothSides">
              <wp:wrapPolygon edited="0">
                <wp:start x="0" y="0"/>
                <wp:lineTo x="0" y="21510"/>
                <wp:lineTo x="21506" y="21510"/>
                <wp:lineTo x="21506" y="0"/>
                <wp:lineTo x="0" y="0"/>
              </wp:wrapPolygon>
            </wp:wrapThrough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iviera FY23 10701 FRONT_232477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4370" cy="441896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" w:eastAsia="SimSun" w:hAnsi="Times" w:hint="eastAsia"/>
        </w:rPr>
        <w:t>利维拉系列为</w:t>
      </w:r>
      <w:r w:rsidR="000521D5">
        <w:rPr>
          <w:rFonts w:ascii="Times" w:eastAsia="SimSun" w:hAnsi="Times" w:hint="eastAsia"/>
        </w:rPr>
        <w:t>演绎夏季而推出的</w:t>
      </w:r>
      <w:r>
        <w:rPr>
          <w:rFonts w:ascii="Times" w:eastAsia="SimSun" w:hAnsi="Times" w:hint="eastAsia"/>
        </w:rPr>
        <w:t>第三款腕表奠定了崭新的名士生活风格基调，巧妙玩转两种色彩：蓝色和绿色。</w:t>
      </w:r>
      <w:r w:rsidR="002D6150">
        <w:rPr>
          <w:rFonts w:ascii="Times" w:eastAsia="SimSun" w:hAnsi="Times" w:hint="eastAsia"/>
        </w:rPr>
        <w:t>简单的双色设计</w:t>
      </w:r>
      <w:r>
        <w:rPr>
          <w:rFonts w:ascii="Times" w:eastAsia="SimSun" w:hAnsi="Times" w:hint="eastAsia"/>
        </w:rPr>
        <w:t>？</w:t>
      </w:r>
      <w:r w:rsidR="002D6150">
        <w:rPr>
          <w:rFonts w:ascii="Times" w:eastAsia="SimSun" w:hAnsi="Times" w:hint="eastAsia"/>
        </w:rPr>
        <w:t>其实，并非完全如此，出人意料的艺术往往</w:t>
      </w:r>
      <w:r>
        <w:rPr>
          <w:rFonts w:ascii="Times" w:eastAsia="SimSun" w:hAnsi="Times" w:hint="eastAsia"/>
        </w:rPr>
        <w:t>取决于细节。本款利维拉自动上链精钢腕表</w:t>
      </w:r>
      <w:r w:rsidR="002D6150">
        <w:rPr>
          <w:rFonts w:ascii="Times" w:eastAsia="SimSun" w:hAnsi="Times" w:hint="eastAsia"/>
        </w:rPr>
        <w:t>藏</w:t>
      </w:r>
      <w:r>
        <w:rPr>
          <w:rFonts w:ascii="Times" w:eastAsia="SimSun" w:hAnsi="Times" w:hint="eastAsia"/>
        </w:rPr>
        <w:t>有众多</w:t>
      </w:r>
      <w:r w:rsidR="002D6150">
        <w:rPr>
          <w:rFonts w:ascii="Times" w:eastAsia="SimSun" w:hAnsi="Times" w:hint="eastAsia"/>
        </w:rPr>
        <w:t>倾注巧思的微妙细节，由</w:t>
      </w:r>
      <w:r w:rsidR="0086296F">
        <w:rPr>
          <w:rFonts w:ascii="Times" w:eastAsia="SimSun" w:hAnsi="Times" w:hint="eastAsia"/>
        </w:rPr>
        <w:t>高性能的“瑞士制造”机芯驱动，防水深度可达</w:t>
      </w:r>
      <w:r w:rsidR="0086296F">
        <w:rPr>
          <w:rFonts w:ascii="Times" w:eastAsia="SimSun" w:hAnsi="Times" w:hint="eastAsia"/>
        </w:rPr>
        <w:t>1</w:t>
      </w:r>
      <w:r w:rsidR="0086296F">
        <w:rPr>
          <w:rFonts w:ascii="Times" w:eastAsia="SimSun" w:hAnsi="Times"/>
        </w:rPr>
        <w:t>00</w:t>
      </w:r>
      <w:r w:rsidR="0086296F">
        <w:rPr>
          <w:rFonts w:ascii="Times" w:eastAsia="SimSun" w:hAnsi="Times" w:hint="eastAsia"/>
        </w:rPr>
        <w:t>米。</w:t>
      </w:r>
      <w:r>
        <w:rPr>
          <w:rFonts w:ascii="Times" w:eastAsia="SimSun" w:hAnsi="Times" w:hint="eastAsia"/>
        </w:rPr>
        <w:t>现代</w:t>
      </w:r>
      <w:r w:rsidR="0086296F">
        <w:rPr>
          <w:rFonts w:ascii="Times" w:eastAsia="SimSun" w:hAnsi="Times" w:hint="eastAsia"/>
        </w:rPr>
        <w:t>且</w:t>
      </w:r>
      <w:r>
        <w:rPr>
          <w:rFonts w:ascii="Times" w:eastAsia="SimSun" w:hAnsi="Times" w:hint="eastAsia"/>
        </w:rPr>
        <w:t>经典的</w:t>
      </w:r>
      <w:r w:rsidR="00134D7E">
        <w:rPr>
          <w:rFonts w:ascii="Times" w:eastAsia="SimSun" w:hAnsi="Times" w:hint="eastAsia"/>
        </w:rPr>
        <w:t>太阳缎面打磨蓝色表盘显现出层次不一的蓝调</w:t>
      </w:r>
      <w:r w:rsidR="00284213">
        <w:rPr>
          <w:rFonts w:ascii="Times" w:eastAsia="SimSun" w:hAnsi="Times" w:hint="eastAsia"/>
        </w:rPr>
        <w:t>；俏皮有趣的</w:t>
      </w:r>
      <w:r w:rsidR="00134D7E">
        <w:rPr>
          <w:rFonts w:ascii="Times" w:eastAsia="SimSun" w:hAnsi="Times" w:hint="eastAsia"/>
        </w:rPr>
        <w:t>秒针则以</w:t>
      </w:r>
      <w:r w:rsidR="00284213">
        <w:rPr>
          <w:rFonts w:ascii="Times" w:eastAsia="SimSun" w:hAnsi="Times" w:hint="eastAsia"/>
        </w:rPr>
        <w:t>明亮吸睛</w:t>
      </w:r>
      <w:r w:rsidR="00134D7E">
        <w:rPr>
          <w:rFonts w:ascii="Times" w:eastAsia="SimSun" w:hAnsi="Times" w:hint="eastAsia"/>
        </w:rPr>
        <w:t>的绿色</w:t>
      </w:r>
      <w:r w:rsidR="00284213">
        <w:rPr>
          <w:rFonts w:ascii="Times" w:eastAsia="SimSun" w:hAnsi="Times" w:hint="eastAsia"/>
        </w:rPr>
        <w:t>点缀盘面，于末端采用</w:t>
      </w:r>
      <w:r w:rsidR="00284213">
        <w:rPr>
          <w:rFonts w:ascii="Times" w:eastAsia="SimSun" w:hAnsi="Times" w:hint="eastAsia"/>
        </w:rPr>
        <w:t>Phi</w:t>
      </w:r>
      <w:r w:rsidR="00284213">
        <w:rPr>
          <w:rFonts w:ascii="Times" w:eastAsia="SimSun" w:hAnsi="Times" w:hint="eastAsia"/>
        </w:rPr>
        <w:t>徽号造型。</w:t>
      </w:r>
      <w:r>
        <w:rPr>
          <w:rFonts w:ascii="Times" w:eastAsia="SimSun" w:hAnsi="Times" w:hint="eastAsia"/>
        </w:rPr>
        <w:t>直径</w:t>
      </w:r>
      <w:r>
        <w:rPr>
          <w:rFonts w:ascii="Times" w:eastAsia="SimSun" w:hAnsi="Times" w:hint="eastAsia"/>
        </w:rPr>
        <w:t>42</w:t>
      </w:r>
      <w:r>
        <w:rPr>
          <w:rFonts w:ascii="Times" w:eastAsia="SimSun" w:hAnsi="Times" w:hint="eastAsia"/>
        </w:rPr>
        <w:t>毫米的表壳</w:t>
      </w:r>
      <w:r w:rsidR="00284213">
        <w:rPr>
          <w:rFonts w:ascii="Times" w:eastAsia="SimSun" w:hAnsi="Times" w:hint="eastAsia"/>
        </w:rPr>
        <w:t>由</w:t>
      </w:r>
      <w:r>
        <w:rPr>
          <w:rFonts w:ascii="Times" w:eastAsia="SimSun" w:hAnsi="Times" w:hint="eastAsia"/>
        </w:rPr>
        <w:t>精钢打造，经抛光与缎面打磨处理，使其表面更能辉映出</w:t>
      </w:r>
      <w:r w:rsidR="00284213">
        <w:rPr>
          <w:rFonts w:ascii="Times" w:eastAsia="SimSun" w:hAnsi="Times" w:hint="eastAsia"/>
        </w:rPr>
        <w:t>不同的光线</w:t>
      </w:r>
      <w:r>
        <w:rPr>
          <w:rFonts w:ascii="Times" w:eastAsia="SimSun" w:hAnsi="Times" w:hint="eastAsia"/>
        </w:rPr>
        <w:t>，也与固定在十二边形表圈上的四颗黑色螺钉形成</w:t>
      </w:r>
      <w:r w:rsidR="00284213">
        <w:rPr>
          <w:rFonts w:ascii="Times" w:eastAsia="SimSun" w:hAnsi="Times" w:hint="eastAsia"/>
        </w:rPr>
        <w:t>鲜明</w:t>
      </w:r>
      <w:r>
        <w:rPr>
          <w:rFonts w:ascii="Times" w:eastAsia="SimSun" w:hAnsi="Times" w:hint="eastAsia"/>
        </w:rPr>
        <w:t>对比。本表款的双色风格也展现在表带上，帆布饰面的一体化橡胶表带</w:t>
      </w:r>
      <w:r w:rsidR="000F319D">
        <w:rPr>
          <w:rFonts w:ascii="Times" w:eastAsia="SimSun" w:hAnsi="Times" w:hint="eastAsia"/>
        </w:rPr>
        <w:t>分为</w:t>
      </w:r>
      <w:r>
        <w:rPr>
          <w:rFonts w:ascii="Times" w:eastAsia="SimSun" w:hAnsi="Times" w:hint="eastAsia"/>
        </w:rPr>
        <w:t>左右两条绿色，</w:t>
      </w:r>
      <w:r w:rsidR="000F319D">
        <w:rPr>
          <w:rFonts w:ascii="Times" w:eastAsia="SimSun" w:hAnsi="Times" w:hint="eastAsia"/>
        </w:rPr>
        <w:t>中间的蓝色</w:t>
      </w:r>
      <w:r w:rsidR="00687486">
        <w:rPr>
          <w:rFonts w:ascii="Times" w:eastAsia="SimSun" w:hAnsi="Times" w:hint="eastAsia"/>
        </w:rPr>
        <w:t>则</w:t>
      </w:r>
      <w:r w:rsidR="000F319D">
        <w:rPr>
          <w:rFonts w:ascii="Times" w:eastAsia="SimSun" w:hAnsi="Times" w:hint="eastAsia"/>
        </w:rPr>
        <w:t>彰显名士一如既往的平衡美学</w:t>
      </w:r>
      <w:r>
        <w:rPr>
          <w:rFonts w:ascii="Times" w:eastAsia="SimSun" w:hAnsi="Times" w:hint="eastAsia"/>
        </w:rPr>
        <w:t>。</w:t>
      </w:r>
      <w:r w:rsidR="000F319D">
        <w:rPr>
          <w:rFonts w:ascii="Times" w:eastAsia="SimSun" w:hAnsi="Times" w:hint="eastAsia"/>
        </w:rPr>
        <w:t>作为</w:t>
      </w:r>
      <w:r>
        <w:rPr>
          <w:rFonts w:ascii="Times" w:eastAsia="SimSun" w:hAnsi="Times" w:hint="eastAsia"/>
        </w:rPr>
        <w:t>最后</w:t>
      </w:r>
      <w:r w:rsidR="000F319D">
        <w:rPr>
          <w:rFonts w:ascii="Times" w:eastAsia="SimSun" w:hAnsi="Times" w:hint="eastAsia"/>
        </w:rPr>
        <w:t>的点睛之笔</w:t>
      </w:r>
      <w:r>
        <w:rPr>
          <w:rFonts w:ascii="Times" w:eastAsia="SimSun" w:hAnsi="Times" w:hint="eastAsia"/>
        </w:rPr>
        <w:t>，</w:t>
      </w:r>
      <w:r w:rsidR="000F319D">
        <w:rPr>
          <w:rFonts w:ascii="Times" w:eastAsia="SimSun" w:hAnsi="Times" w:hint="eastAsia"/>
        </w:rPr>
        <w:t>这款</w:t>
      </w:r>
      <w:r>
        <w:rPr>
          <w:rFonts w:ascii="Times" w:eastAsia="SimSun" w:hAnsi="Times" w:hint="eastAsia"/>
        </w:rPr>
        <w:t>利维拉</w:t>
      </w:r>
      <w:r>
        <w:rPr>
          <w:rFonts w:ascii="Times" w:eastAsia="SimSun" w:hAnsi="Times" w:hint="eastAsia"/>
        </w:rPr>
        <w:t>42</w:t>
      </w:r>
      <w:r>
        <w:rPr>
          <w:rFonts w:ascii="Times" w:eastAsia="SimSun" w:hAnsi="Times" w:hint="eastAsia"/>
        </w:rPr>
        <w:t>毫米自动上链腕表的表带上缝</w:t>
      </w:r>
      <w:r w:rsidR="00687486">
        <w:rPr>
          <w:rFonts w:ascii="Times" w:eastAsia="SimSun" w:hAnsi="Times" w:hint="eastAsia"/>
        </w:rPr>
        <w:t>有</w:t>
      </w:r>
      <w:r>
        <w:rPr>
          <w:rFonts w:ascii="Times" w:eastAsia="SimSun" w:hAnsi="Times" w:hint="eastAsia"/>
        </w:rPr>
        <w:t>一</w:t>
      </w:r>
      <w:r w:rsidR="00687486">
        <w:rPr>
          <w:rFonts w:ascii="Times" w:eastAsia="SimSun" w:hAnsi="Times" w:hint="eastAsia"/>
        </w:rPr>
        <w:t>个带</w:t>
      </w:r>
      <w:r>
        <w:rPr>
          <w:rFonts w:ascii="Times" w:eastAsia="SimSun" w:hAnsi="Times" w:hint="eastAsia"/>
        </w:rPr>
        <w:t>Phi</w:t>
      </w:r>
      <w:r>
        <w:rPr>
          <w:rFonts w:ascii="Times" w:eastAsia="SimSun" w:hAnsi="Times" w:hint="eastAsia"/>
        </w:rPr>
        <w:t>标</w:t>
      </w:r>
      <w:r w:rsidR="000F319D">
        <w:rPr>
          <w:rFonts w:ascii="Times" w:eastAsia="SimSun" w:hAnsi="Times" w:hint="eastAsia"/>
        </w:rPr>
        <w:t>识</w:t>
      </w:r>
      <w:r>
        <w:rPr>
          <w:rFonts w:ascii="Times" w:eastAsia="SimSun" w:hAnsi="Times" w:hint="eastAsia"/>
        </w:rPr>
        <w:t>的</w:t>
      </w:r>
      <w:r w:rsidR="000F319D">
        <w:rPr>
          <w:rFonts w:ascii="Times" w:eastAsia="SimSun" w:hAnsi="Times" w:hint="eastAsia"/>
        </w:rPr>
        <w:t>青绿色织物标签</w:t>
      </w:r>
      <w:r>
        <w:rPr>
          <w:rFonts w:ascii="Times" w:eastAsia="SimSun" w:hAnsi="Times" w:hint="eastAsia"/>
        </w:rPr>
        <w:t>。本款极具运动时尚风格的时计将</w:t>
      </w:r>
      <w:r w:rsidR="000F319D">
        <w:rPr>
          <w:rFonts w:ascii="Times" w:eastAsia="SimSun" w:hAnsi="Times" w:hint="eastAsia"/>
        </w:rPr>
        <w:t>以独特的撞色魅力，</w:t>
      </w:r>
      <w:r>
        <w:rPr>
          <w:rFonts w:ascii="Times" w:eastAsia="SimSun" w:hAnsi="Times" w:hint="eastAsia"/>
        </w:rPr>
        <w:t>在腕间伴您</w:t>
      </w:r>
      <w:r w:rsidR="000F319D">
        <w:rPr>
          <w:rFonts w:ascii="Times" w:eastAsia="SimSun" w:hAnsi="Times" w:hint="eastAsia"/>
        </w:rPr>
        <w:t>度过一段</w:t>
      </w:r>
      <w:r>
        <w:rPr>
          <w:rFonts w:ascii="Times" w:eastAsia="SimSun" w:hAnsi="Times" w:hint="eastAsia"/>
        </w:rPr>
        <w:t>难忘的夏日时光。</w:t>
      </w:r>
      <w:r>
        <w:rPr>
          <w:rFonts w:ascii="Times" w:eastAsia="SimSun" w:hAnsi="Times" w:hint="eastAsia"/>
        </w:rPr>
        <w:t xml:space="preserve"> </w:t>
      </w:r>
    </w:p>
    <w:bookmarkEnd w:id="1"/>
    <w:p w14:paraId="6816B21A" w14:textId="4E5F1A21" w:rsidR="00FF4B48" w:rsidRDefault="00FF4B48" w:rsidP="003B5F18">
      <w:pPr>
        <w:pStyle w:val="NoSpacing"/>
        <w:jc w:val="both"/>
        <w:rPr>
          <w:rFonts w:ascii="Times" w:hAnsi="Times"/>
        </w:rPr>
      </w:pPr>
    </w:p>
    <w:p w14:paraId="76DBE744" w14:textId="77777777" w:rsidR="00896CEF" w:rsidRDefault="00896CEF" w:rsidP="00896CEF">
      <w:pPr>
        <w:pStyle w:val="NoSpacing"/>
        <w:rPr>
          <w:rFonts w:ascii="Times" w:hAnsi="Times"/>
        </w:rPr>
      </w:pPr>
    </w:p>
    <w:p w14:paraId="65071208" w14:textId="77777777" w:rsidR="00896CEF" w:rsidRDefault="00896CEF" w:rsidP="00896CEF">
      <w:pPr>
        <w:pStyle w:val="NoSpacing"/>
        <w:rPr>
          <w:rFonts w:ascii="Times" w:hAnsi="Times"/>
        </w:rPr>
      </w:pPr>
    </w:p>
    <w:p w14:paraId="01134A56" w14:textId="77777777" w:rsidR="00896CEF" w:rsidRDefault="00896CEF" w:rsidP="00896CEF">
      <w:pPr>
        <w:pStyle w:val="NoSpacing"/>
        <w:rPr>
          <w:rFonts w:ascii="Times" w:hAnsi="Times"/>
        </w:rPr>
      </w:pPr>
    </w:p>
    <w:p w14:paraId="32032F99" w14:textId="5B4BAC06" w:rsidR="00896CEF" w:rsidRPr="00896CEF" w:rsidRDefault="00896CEF" w:rsidP="00896CEF">
      <w:pPr>
        <w:pStyle w:val="NoSpacing"/>
        <w:jc w:val="center"/>
        <w:rPr>
          <w:rFonts w:ascii="Times" w:eastAsia="SimSun" w:hAnsi="Times"/>
        </w:rPr>
      </w:pPr>
      <w:r>
        <w:rPr>
          <w:rFonts w:ascii="Times" w:eastAsia="SimSun" w:hAnsi="Times" w:hint="eastAsia"/>
        </w:rPr>
        <w:t>***</w:t>
      </w:r>
    </w:p>
    <w:p w14:paraId="3CE4D66F" w14:textId="77777777" w:rsidR="00896CEF" w:rsidRPr="00896CEF" w:rsidRDefault="00896CEF" w:rsidP="003B5F18">
      <w:pPr>
        <w:pStyle w:val="NoSpacing"/>
        <w:jc w:val="both"/>
        <w:rPr>
          <w:rFonts w:ascii="Times" w:hAnsi="Times"/>
        </w:rPr>
      </w:pPr>
    </w:p>
    <w:sectPr w:rsidR="00896CEF" w:rsidRPr="00896CE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A382D9" w14:textId="77777777" w:rsidR="00DD0C1A" w:rsidRDefault="00DD0C1A" w:rsidP="00FE1DFF">
      <w:r>
        <w:separator/>
      </w:r>
    </w:p>
  </w:endnote>
  <w:endnote w:type="continuationSeparator" w:id="0">
    <w:p w14:paraId="3A0FEC47" w14:textId="77777777" w:rsidR="00DD0C1A" w:rsidRDefault="00DD0C1A" w:rsidP="00FE1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15C0D" w14:textId="77777777" w:rsidR="00DF237F" w:rsidRDefault="00DF23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EA61DE" w14:textId="77777777" w:rsidR="00DF237F" w:rsidRDefault="00DF23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3C32A" w14:textId="77777777" w:rsidR="00DF237F" w:rsidRDefault="00DF23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21F3BB" w14:textId="77777777" w:rsidR="00DD0C1A" w:rsidRDefault="00DD0C1A" w:rsidP="00FE1DFF">
      <w:r>
        <w:separator/>
      </w:r>
    </w:p>
  </w:footnote>
  <w:footnote w:type="continuationSeparator" w:id="0">
    <w:p w14:paraId="2C4013AE" w14:textId="77777777" w:rsidR="00DD0C1A" w:rsidRDefault="00DD0C1A" w:rsidP="00FE1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A858C" w14:textId="77777777" w:rsidR="00DF237F" w:rsidRDefault="00DF23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32DA3" w14:textId="4428CB13" w:rsidR="00DA0BC3" w:rsidRDefault="001D0766" w:rsidP="00DA0BC3">
    <w:pPr>
      <w:pStyle w:val="Header"/>
      <w:jc w:val="center"/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C03665A" wp14:editId="4D25A7F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8" name="MSIPCMd8df484c88a2f130fde340c8" descr="{&quot;HashCode&quot;:831880294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87541D3" w14:textId="30E6E9CC" w:rsidR="001D0766" w:rsidRPr="009C3D31" w:rsidRDefault="001D0766" w:rsidP="001D0766">
                          <w:pPr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</w:pPr>
                          <w:r w:rsidRPr="009C3D31">
                            <w:rPr>
                              <w:rFonts w:ascii="Calibri" w:hAnsi="Calibri" w:hint="eastAsia"/>
                              <w:color w:val="000000"/>
                              <w:sz w:val="20"/>
                            </w:rPr>
                            <w:t>General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03665A" id="_x0000_t202" coordsize="21600,21600" o:spt="202" path="m,l,21600r21600,l21600,xe">
              <v:stroke joinstyle="miter"/>
              <v:path gradientshapeok="t" o:connecttype="rect"/>
            </v:shapetype>
            <v:shape id="MSIPCMd8df484c88a2f130fde340c8" o:spid="_x0000_s1026" type="#_x0000_t202" alt="{&quot;HashCode&quot;:831880294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" o:allowincell="f" filled="f" stroked="f" strokeweight=".5pt">
              <v:textbox inset="20pt,0,,0">
                <w:txbxContent>
                  <w:p w14:paraId="487541D3" w14:textId="30E6E9CC" w:rsidR="001D0766" w:rsidRPr="009C3D31" w:rsidRDefault="001D0766" w:rsidP="001D0766">
                    <w:pPr>
                      <w:rPr>
                        <w:rFonts w:ascii="Calibri" w:hAnsi="Calibri"/>
                        <w:color w:val="000000"/>
                        <w:sz w:val="20"/>
                      </w:rPr>
                    </w:pPr>
                    <w:r w:rsidRPr="009C3D31">
                      <w:rPr>
                        <w:rFonts w:ascii="Calibri" w:hAnsi="Calibri" w:hint="eastAsia"/>
                        <w:color w:val="000000"/>
                        <w:sz w:val="20"/>
                      </w:rPr>
                      <w:t>General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hint="eastAsia"/>
        <w:noProof/>
      </w:rPr>
      <w:drawing>
        <wp:inline distT="0" distB="0" distL="0" distR="0" wp14:anchorId="69830027" wp14:editId="61A9BB99">
          <wp:extent cx="2105025" cy="625475"/>
          <wp:effectExtent l="0" t="0" r="9525" b="3175"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89171E" w14:textId="2D48A461" w:rsidR="008305E2" w:rsidRDefault="008305E2" w:rsidP="00DA0BC3">
    <w:pPr>
      <w:pStyle w:val="Header"/>
      <w:jc w:val="center"/>
    </w:pPr>
  </w:p>
  <w:p w14:paraId="56D6E5D8" w14:textId="77777777" w:rsidR="008305E2" w:rsidRDefault="008305E2" w:rsidP="00DA0BC3">
    <w:pPr>
      <w:pStyle w:val="Header"/>
      <w:jc w:val="center"/>
    </w:pPr>
  </w:p>
  <w:p w14:paraId="749E52F5" w14:textId="21D3D445" w:rsidR="00FE1DFF" w:rsidRDefault="00FE1D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A8C82" w14:textId="77777777" w:rsidR="00DF237F" w:rsidRDefault="00DF23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EF20B4"/>
    <w:multiLevelType w:val="multilevel"/>
    <w:tmpl w:val="C308B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B48"/>
    <w:rsid w:val="000166A3"/>
    <w:rsid w:val="00032092"/>
    <w:rsid w:val="000521D5"/>
    <w:rsid w:val="00076F10"/>
    <w:rsid w:val="00087656"/>
    <w:rsid w:val="000C582D"/>
    <w:rsid w:val="000D6435"/>
    <w:rsid w:val="000D7894"/>
    <w:rsid w:val="000F319D"/>
    <w:rsid w:val="00116795"/>
    <w:rsid w:val="00134D7E"/>
    <w:rsid w:val="00144FA2"/>
    <w:rsid w:val="00187347"/>
    <w:rsid w:val="00194349"/>
    <w:rsid w:val="00196892"/>
    <w:rsid w:val="001C5269"/>
    <w:rsid w:val="001D0766"/>
    <w:rsid w:val="00207134"/>
    <w:rsid w:val="00210AD3"/>
    <w:rsid w:val="00213B30"/>
    <w:rsid w:val="002331A7"/>
    <w:rsid w:val="0024217A"/>
    <w:rsid w:val="002422C7"/>
    <w:rsid w:val="002707C0"/>
    <w:rsid w:val="00284213"/>
    <w:rsid w:val="002B5688"/>
    <w:rsid w:val="002D6150"/>
    <w:rsid w:val="002E2C79"/>
    <w:rsid w:val="003061B2"/>
    <w:rsid w:val="00311D4A"/>
    <w:rsid w:val="00321950"/>
    <w:rsid w:val="00334200"/>
    <w:rsid w:val="00373E3F"/>
    <w:rsid w:val="003A490E"/>
    <w:rsid w:val="003B38DA"/>
    <w:rsid w:val="003B5F18"/>
    <w:rsid w:val="003B701F"/>
    <w:rsid w:val="003C65DE"/>
    <w:rsid w:val="003D6A75"/>
    <w:rsid w:val="003F0D39"/>
    <w:rsid w:val="004076AD"/>
    <w:rsid w:val="00422C96"/>
    <w:rsid w:val="00436020"/>
    <w:rsid w:val="004756D4"/>
    <w:rsid w:val="004820E6"/>
    <w:rsid w:val="004829B2"/>
    <w:rsid w:val="00486942"/>
    <w:rsid w:val="004A25F1"/>
    <w:rsid w:val="004E23EB"/>
    <w:rsid w:val="00503F91"/>
    <w:rsid w:val="0056174A"/>
    <w:rsid w:val="00567BAD"/>
    <w:rsid w:val="005866FF"/>
    <w:rsid w:val="005A424F"/>
    <w:rsid w:val="005C6D2D"/>
    <w:rsid w:val="0060631E"/>
    <w:rsid w:val="006118B4"/>
    <w:rsid w:val="006275F1"/>
    <w:rsid w:val="00631FCD"/>
    <w:rsid w:val="00637A9A"/>
    <w:rsid w:val="00637C9C"/>
    <w:rsid w:val="00683610"/>
    <w:rsid w:val="00687486"/>
    <w:rsid w:val="006A1FDD"/>
    <w:rsid w:val="006D45EE"/>
    <w:rsid w:val="006F5D31"/>
    <w:rsid w:val="00722965"/>
    <w:rsid w:val="00726BA0"/>
    <w:rsid w:val="0074551E"/>
    <w:rsid w:val="00757FDF"/>
    <w:rsid w:val="00794D28"/>
    <w:rsid w:val="007A055C"/>
    <w:rsid w:val="00802C94"/>
    <w:rsid w:val="008051F3"/>
    <w:rsid w:val="00806731"/>
    <w:rsid w:val="008305E2"/>
    <w:rsid w:val="0084578E"/>
    <w:rsid w:val="0086296F"/>
    <w:rsid w:val="00896CEF"/>
    <w:rsid w:val="008A047D"/>
    <w:rsid w:val="008B44EA"/>
    <w:rsid w:val="008C417E"/>
    <w:rsid w:val="008C5A61"/>
    <w:rsid w:val="0090199D"/>
    <w:rsid w:val="00920FED"/>
    <w:rsid w:val="0093594A"/>
    <w:rsid w:val="00977F87"/>
    <w:rsid w:val="009808AA"/>
    <w:rsid w:val="009867B2"/>
    <w:rsid w:val="009C3D31"/>
    <w:rsid w:val="009C63C7"/>
    <w:rsid w:val="009E4845"/>
    <w:rsid w:val="009E51D7"/>
    <w:rsid w:val="009F6EE0"/>
    <w:rsid w:val="009F7C76"/>
    <w:rsid w:val="00A17F11"/>
    <w:rsid w:val="00A410B1"/>
    <w:rsid w:val="00A43481"/>
    <w:rsid w:val="00A629A6"/>
    <w:rsid w:val="00A779E1"/>
    <w:rsid w:val="00A811BF"/>
    <w:rsid w:val="00A81910"/>
    <w:rsid w:val="00A924CE"/>
    <w:rsid w:val="00AD1FA5"/>
    <w:rsid w:val="00AE667B"/>
    <w:rsid w:val="00B15037"/>
    <w:rsid w:val="00B70AAB"/>
    <w:rsid w:val="00B74ABE"/>
    <w:rsid w:val="00BA6AB2"/>
    <w:rsid w:val="00BA6F86"/>
    <w:rsid w:val="00BB7C8E"/>
    <w:rsid w:val="00BD000A"/>
    <w:rsid w:val="00BE2FA6"/>
    <w:rsid w:val="00C07A37"/>
    <w:rsid w:val="00C2389D"/>
    <w:rsid w:val="00C34A4E"/>
    <w:rsid w:val="00C47C8C"/>
    <w:rsid w:val="00C60DE8"/>
    <w:rsid w:val="00C8654B"/>
    <w:rsid w:val="00CA312C"/>
    <w:rsid w:val="00CB1FC4"/>
    <w:rsid w:val="00CC6724"/>
    <w:rsid w:val="00CD1E42"/>
    <w:rsid w:val="00CD2477"/>
    <w:rsid w:val="00CD68FC"/>
    <w:rsid w:val="00CE102A"/>
    <w:rsid w:val="00CE3091"/>
    <w:rsid w:val="00CE3837"/>
    <w:rsid w:val="00CF5689"/>
    <w:rsid w:val="00D11593"/>
    <w:rsid w:val="00D1692C"/>
    <w:rsid w:val="00D25A4E"/>
    <w:rsid w:val="00D62B6B"/>
    <w:rsid w:val="00D709CA"/>
    <w:rsid w:val="00D7484B"/>
    <w:rsid w:val="00D87312"/>
    <w:rsid w:val="00D947B2"/>
    <w:rsid w:val="00DA0BC3"/>
    <w:rsid w:val="00DB288E"/>
    <w:rsid w:val="00DC1085"/>
    <w:rsid w:val="00DD0C1A"/>
    <w:rsid w:val="00DD6CC7"/>
    <w:rsid w:val="00DF237F"/>
    <w:rsid w:val="00E0012A"/>
    <w:rsid w:val="00E11B01"/>
    <w:rsid w:val="00E274D9"/>
    <w:rsid w:val="00E74578"/>
    <w:rsid w:val="00EB669B"/>
    <w:rsid w:val="00EC297E"/>
    <w:rsid w:val="00EF2F71"/>
    <w:rsid w:val="00F24CE5"/>
    <w:rsid w:val="00F2637A"/>
    <w:rsid w:val="00F27CBA"/>
    <w:rsid w:val="00F7708E"/>
    <w:rsid w:val="00F813E4"/>
    <w:rsid w:val="00F905F7"/>
    <w:rsid w:val="00FA47C9"/>
    <w:rsid w:val="00FB1092"/>
    <w:rsid w:val="00FB463A"/>
    <w:rsid w:val="00FD5940"/>
    <w:rsid w:val="00FE1DFF"/>
    <w:rsid w:val="00FF03E3"/>
    <w:rsid w:val="00FF43CD"/>
    <w:rsid w:val="00FF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3A0F35"/>
  <w15:chartTrackingRefBased/>
  <w15:docId w15:val="{2BB54D19-BD37-5148-A732-4DBFC3821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551E"/>
    <w:rPr>
      <w:rFonts w:ascii="Times New Roman" w:eastAsia="SimSu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6785961181msonormal">
    <w:name w:val="yiv6785961181msonormal"/>
    <w:basedOn w:val="Normal"/>
    <w:rsid w:val="00FF4B48"/>
    <w:pPr>
      <w:spacing w:before="100" w:beforeAutospacing="1" w:after="100" w:afterAutospacing="1"/>
    </w:pPr>
  </w:style>
  <w:style w:type="paragraph" w:customStyle="1" w:styleId="yiv6785961181msolistparagraph">
    <w:name w:val="yiv6785961181msolistparagraph"/>
    <w:basedOn w:val="Normal"/>
    <w:rsid w:val="00FF4B48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FF4B48"/>
  </w:style>
  <w:style w:type="character" w:customStyle="1" w:styleId="hgkelc">
    <w:name w:val="hgkelc"/>
    <w:basedOn w:val="DefaultParagraphFont"/>
    <w:rsid w:val="0074551E"/>
  </w:style>
  <w:style w:type="paragraph" w:styleId="Header">
    <w:name w:val="header"/>
    <w:basedOn w:val="Normal"/>
    <w:link w:val="HeaderChar"/>
    <w:uiPriority w:val="99"/>
    <w:unhideWhenUsed/>
    <w:rsid w:val="00FE1DF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1DFF"/>
    <w:rPr>
      <w:rFonts w:ascii="Times New Roman" w:eastAsia="SimSun" w:hAnsi="Times New Roman" w:cs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E1DF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1DFF"/>
    <w:rPr>
      <w:rFonts w:ascii="Times New Roman" w:eastAsia="SimSun" w:hAnsi="Times New Roman" w:cs="Times New Roman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0F319D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319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319D"/>
    <w:rPr>
      <w:rFonts w:ascii="Times New Roman" w:eastAsia="SimSu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31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319D"/>
    <w:rPr>
      <w:rFonts w:ascii="Times New Roman" w:eastAsia="SimSu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602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020"/>
    <w:rPr>
      <w:rFonts w:ascii="Times New Roman" w:eastAsia="SimSu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EC297E"/>
    <w:rPr>
      <w:rFonts w:ascii="Times New Roman" w:eastAsia="SimSu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SimSun"/>
        <a:cs typeface=""/>
      </a:majorFont>
      <a:minorFont>
        <a:latin typeface="Calibri" panose="020F050202020403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Miquel</dc:creator>
  <cp:keywords/>
  <dc:description/>
  <cp:lastModifiedBy>CRÉMER Bhélia (BEM-CH)</cp:lastModifiedBy>
  <cp:revision>7</cp:revision>
  <dcterms:created xsi:type="dcterms:W3CDTF">2022-06-09T11:09:00Z</dcterms:created>
  <dcterms:modified xsi:type="dcterms:W3CDTF">2024-05-21T14:49:00Z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a14748-72d4-4075-91da-a3aef68197d4_Enabled">
    <vt:lpwstr>true</vt:lpwstr>
  </property>
  <property fmtid="{D5CDD505-2E9C-101B-9397-08002B2CF9AE}" pid="3" name="MSIP_Label_98a14748-72d4-4075-91da-a3aef68197d4_SetDate">
    <vt:lpwstr>2022-06-13T07:02:19Z</vt:lpwstr>
  </property>
  <property fmtid="{D5CDD505-2E9C-101B-9397-08002B2CF9AE}" pid="4" name="MSIP_Label_98a14748-72d4-4075-91da-a3aef68197d4_Method">
    <vt:lpwstr>Standard</vt:lpwstr>
  </property>
  <property fmtid="{D5CDD505-2E9C-101B-9397-08002B2CF9AE}" pid="5" name="MSIP_Label_98a14748-72d4-4075-91da-a3aef68197d4_Name">
    <vt:lpwstr>Internal</vt:lpwstr>
  </property>
  <property fmtid="{D5CDD505-2E9C-101B-9397-08002B2CF9AE}" pid="6" name="MSIP_Label_98a14748-72d4-4075-91da-a3aef68197d4_SiteId">
    <vt:lpwstr>94b3f1b2-8b3a-49e3-ba33-8b8fb6d18361</vt:lpwstr>
  </property>
  <property fmtid="{D5CDD505-2E9C-101B-9397-08002B2CF9AE}" pid="7" name="MSIP_Label_98a14748-72d4-4075-91da-a3aef68197d4_ActionId">
    <vt:lpwstr>51d6f310-1ef1-4dbf-afa7-52b32725118f</vt:lpwstr>
  </property>
  <property fmtid="{D5CDD505-2E9C-101B-9397-08002B2CF9AE}" pid="8" name="MSIP_Label_98a14748-72d4-4075-91da-a3aef68197d4_ContentBits">
    <vt:lpwstr>1</vt:lpwstr>
  </property>
</Properties>
</file>