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Default="00905788" w:rsidP="00905788">
      <w:pPr>
        <w:pStyle w:val="Corps"/>
        <w:jc w:val="center"/>
        <w:rPr>
          <w:rFonts w:ascii="Montserrat Medium" w:eastAsia="Microsoft YaHei" w:hAnsi="Montserrat Medium"/>
        </w:rPr>
      </w:pPr>
    </w:p>
    <w:p w14:paraId="5AFD2CEC" w14:textId="77777777" w:rsidR="00905788" w:rsidRDefault="00905788" w:rsidP="00905788">
      <w:pPr>
        <w:pStyle w:val="Corps"/>
        <w:jc w:val="center"/>
        <w:rPr>
          <w:rFonts w:ascii="Montserrat Medium" w:eastAsia="Microsoft YaHei" w:hAnsi="Montserrat Medium"/>
        </w:rPr>
      </w:pPr>
    </w:p>
    <w:p w14:paraId="0872E0C1" w14:textId="55C4A2F8" w:rsidR="00BC1EA4" w:rsidRPr="006D6D67" w:rsidRDefault="000363E4" w:rsidP="006D6D67">
      <w:pPr>
        <w:pStyle w:val="Corps"/>
        <w:jc w:val="center"/>
        <w:rPr>
          <w:rFonts w:ascii="Montserrat Medium" w:eastAsia="Microsoft YaHei" w:hAnsi="Montserrat Medium"/>
          <w:b/>
          <w:bCs/>
          <w:sz w:val="36"/>
          <w:szCs w:val="36"/>
        </w:rPr>
      </w:pPr>
      <w:bookmarkStart w:id="0" w:name="_Hlk183599757"/>
      <w:r>
        <w:rPr>
          <w:rFonts w:ascii="Montserrat Medium" w:hAnsi="Montserrat Medium"/>
          <w:b/>
          <w:bCs/>
          <w:sz w:val="36"/>
        </w:rPr>
        <w:t>MONTRE</w:t>
      </w:r>
      <w:r>
        <w:rPr>
          <w:rFonts w:ascii="Montserrat Medium" w:hAnsi="Montserrat Medium"/>
          <w:b/>
          <w:sz w:val="36"/>
        </w:rPr>
        <w:t xml:space="preserve"> RIVIERA NOUVEL AN CHINOIS – ÉDITION SERPE</w:t>
      </w:r>
      <w:bookmarkEnd w:id="0"/>
      <w:r>
        <w:rPr>
          <w:rFonts w:ascii="Montserrat Medium" w:hAnsi="Montserrat Medium"/>
          <w:b/>
          <w:sz w:val="36"/>
        </w:rPr>
        <w:t>NT</w:t>
      </w:r>
    </w:p>
    <w:p w14:paraId="48517464" w14:textId="77777777" w:rsidR="008F66A2" w:rsidRDefault="008F66A2" w:rsidP="008F66A2">
      <w:pPr>
        <w:spacing w:before="287" w:after="160" w:line="405" w:lineRule="auto"/>
        <w:jc w:val="both"/>
        <w:rPr>
          <w:rFonts w:ascii="Montserrat Medium" w:eastAsia="Microsoft YaHei" w:hAnsi="Montserrat Medium" w:cs="Arial Unicode MS"/>
          <w:color w:val="000000"/>
          <w:sz w:val="22"/>
          <w14:textOutline w14:w="0" w14:cap="flat" w14:cmpd="sng" w14:algn="ctr">
            <w14:noFill/>
            <w14:prstDash w14:val="solid"/>
            <w14:bevel/>
          </w14:textOutline>
        </w:rPr>
      </w:pPr>
      <w:bookmarkStart w:id="1" w:name="OLE_LINK19"/>
    </w:p>
    <w:p w14:paraId="5BC5E5E8" w14:textId="6080CD51" w:rsidR="00405072" w:rsidRDefault="00F73647" w:rsidP="008F66A2">
      <w:pPr>
        <w:spacing w:before="287" w:after="160" w:line="405" w:lineRule="auto"/>
        <w:jc w:val="both"/>
        <w:rPr>
          <w:rFonts w:ascii="Montserrat Medium" w:eastAsia="Microsoft YaHei" w:hAnsi="Montserrat Medium" w:cs="Microsoft YaHei"/>
          <w:spacing w:val="-2"/>
          <w:sz w:val="22"/>
        </w:rPr>
      </w:pPr>
      <w:r>
        <w:rPr>
          <w:rFonts w:ascii="Montserrat Medium" w:hAnsi="Montserrat Medium"/>
          <w:sz w:val="22"/>
        </w:rPr>
        <w:t>De la mythologie ancienne à la poésie classique, le serpent s’est de tout temps insinué dans l’imaginaire et la philosophie de la culture chinoise. C’est un animal mystérieux et spirituel qui allie puissance et grâce. À l’approche de l'année du Serpent, Baume &amp; Mercier a l’immense joie de présenter la Riviera Nouvel An Chinois – Édition Serpent, en hommage à la transformation et à la vitalité liées au cycle perpétuel de la vie.</w:t>
      </w:r>
    </w:p>
    <w:p w14:paraId="2725642D" w14:textId="76D2205F" w:rsidR="008F66A2" w:rsidRDefault="00694016" w:rsidP="008F66A2">
      <w:pPr>
        <w:spacing w:before="287" w:after="160" w:line="405" w:lineRule="auto"/>
        <w:jc w:val="both"/>
        <w:rPr>
          <w:rFonts w:ascii="Montserrat Medium" w:eastAsia="Microsoft YaHei" w:hAnsi="Montserrat Medium" w:cs="Microsoft YaHei"/>
          <w:spacing w:val="-2"/>
          <w:sz w:val="22"/>
        </w:rPr>
      </w:pPr>
      <w:r w:rsidRPr="00A8192D">
        <w:rPr>
          <w:noProof/>
          <w:color w:val="000000"/>
        </w:rPr>
        <w:drawing>
          <wp:inline distT="0" distB="0" distL="0" distR="0" wp14:anchorId="7630D7FE" wp14:editId="2585DF42">
            <wp:extent cx="6120130" cy="4590415"/>
            <wp:effectExtent l="0" t="0" r="0" b="635"/>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415"/>
                    </a:xfrm>
                    <a:prstGeom prst="rect">
                      <a:avLst/>
                    </a:prstGeom>
                  </pic:spPr>
                </pic:pic>
              </a:graphicData>
            </a:graphic>
          </wp:inline>
        </w:drawing>
      </w:r>
    </w:p>
    <w:p w14:paraId="06E4112A" w14:textId="04A0C62D" w:rsidR="00905788" w:rsidRPr="00813449" w:rsidRDefault="00BD2E89" w:rsidP="00813449">
      <w:pPr>
        <w:spacing w:before="287" w:after="160" w:line="405" w:lineRule="auto"/>
        <w:jc w:val="both"/>
        <w:rPr>
          <w:rFonts w:ascii="Montserrat Medium" w:eastAsia="Microsoft YaHei" w:hAnsi="Montserrat Medium" w:cs="Microsoft YaHei"/>
          <w:spacing w:val="-2"/>
          <w:sz w:val="22"/>
        </w:rPr>
      </w:pPr>
      <w:r>
        <w:rPr>
          <w:rFonts w:ascii="Montserrat Medium" w:hAnsi="Montserrat Medium"/>
          <w:sz w:val="22"/>
        </w:rPr>
        <w:lastRenderedPageBreak/>
        <w:t xml:space="preserve">Disponible en quantité limitée à 200 exemplaires dans le monde entier, la </w:t>
      </w:r>
      <w:r>
        <w:rPr>
          <w:rFonts w:ascii="Montserrat Medium" w:hAnsi="Montserrat Medium"/>
          <w:b/>
          <w:bCs/>
          <w:sz w:val="22"/>
        </w:rPr>
        <w:t>Riviera Nouvel An Chinois – Édition Serpent</w:t>
      </w:r>
      <w:r>
        <w:rPr>
          <w:rFonts w:ascii="Montserrat Medium" w:hAnsi="Montserrat Medium"/>
          <w:b/>
          <w:sz w:val="22"/>
        </w:rPr>
        <w:t xml:space="preserve"> </w:t>
      </w:r>
      <w:proofErr w:type="spellStart"/>
      <w:r>
        <w:rPr>
          <w:rFonts w:ascii="Montserrat Medium" w:hAnsi="Montserrat Medium"/>
          <w:b/>
          <w:sz w:val="22"/>
        </w:rPr>
        <w:t>Baumatic</w:t>
      </w:r>
      <w:proofErr w:type="spellEnd"/>
      <w:r>
        <w:rPr>
          <w:rFonts w:ascii="Montserrat Medium" w:hAnsi="Montserrat Medium"/>
          <w:b/>
          <w:sz w:val="22"/>
        </w:rPr>
        <w:t xml:space="preserve"> Date</w:t>
      </w:r>
      <w:r>
        <w:rPr>
          <w:rFonts w:ascii="Montserrat Medium" w:hAnsi="Montserrat Medium"/>
          <w:sz w:val="22"/>
        </w:rPr>
        <w:t xml:space="preserve"> </w:t>
      </w:r>
      <w:r>
        <w:rPr>
          <w:rFonts w:ascii="Montserrat Medium" w:hAnsi="Montserrat Medium"/>
          <w:b/>
          <w:sz w:val="22"/>
        </w:rPr>
        <w:t>10785</w:t>
      </w:r>
      <w:r>
        <w:rPr>
          <w:rFonts w:ascii="Montserrat Medium" w:hAnsi="Montserrat Medium"/>
          <w:sz w:val="22"/>
        </w:rPr>
        <w:t xml:space="preserve"> n’est pas uniquement consacrée à la célébration de la nouvelle année lunaire ; elle est également le témoin des moments importants de la vie de son propriétaire, le gardien de ses souvenirs précieux. Animal discret mais plein de vivacité, le serpent peut émettre des rayons d’or porte-bonheur. À l’aube de l'année du Serpent, Baume &amp; Mercier est très fière de présenter ce garde-temps exclusif en édition limitée qui mêle parfaitement l’imagerie raffinée du reptile et le savoir-faire de l’horlogerie suisse. Cette montre livre une vision unique du passage du temps et de la nature évolutive de la vie. Fusion harmonieuse de l’inspiration asiatique et de l’esthétique moderne, elle formule des vœux de réussite et de sérénité pour la nouvelle année, où le changement et la croissance seront accueillis avec confiance.</w:t>
      </w:r>
      <w:bookmarkEnd w:id="1"/>
    </w:p>
    <w:p w14:paraId="0312293B" w14:textId="77777777" w:rsidR="003176B0" w:rsidRDefault="003176B0" w:rsidP="003176B0">
      <w:pPr>
        <w:spacing w:after="160" w:line="259" w:lineRule="auto"/>
        <w:rPr>
          <w:rFonts w:ascii="Montserrat Medium" w:eastAsia="Microsoft YaHei" w:hAnsi="Montserrat Medium" w:cs="Microsoft YaHei"/>
          <w14:textOutline w14:w="3175" w14:cap="flat" w14:cmpd="sng" w14:algn="ctr">
            <w14:solidFill>
              <w14:srgbClr w14:val="000000"/>
            </w14:solidFill>
            <w14:prstDash w14:val="solid"/>
            <w14:miter w14:lim="0"/>
          </w14:textOutline>
        </w:rPr>
      </w:pPr>
    </w:p>
    <w:p w14:paraId="73166292" w14:textId="1CD52C18" w:rsidR="003176B0" w:rsidRPr="00082D99" w:rsidRDefault="003176B0" w:rsidP="003176B0">
      <w:pPr>
        <w:spacing w:after="160" w:line="259" w:lineRule="auto"/>
        <w:rPr>
          <w:rFonts w:ascii="Montserrat Medium" w:eastAsia="Microsoft YaHei" w:hAnsi="Montserrat Medium" w:cs="Microsoft YaHei"/>
          <w:b/>
          <w:bCs/>
          <w14:textOutline w14:w="3175" w14:cap="flat" w14:cmpd="sng" w14:algn="ctr">
            <w14:solidFill>
              <w14:srgbClr w14:val="000000"/>
            </w14:solidFill>
            <w14:prstDash w14:val="solid"/>
            <w14:miter w14:lim="0"/>
          </w14:textOutline>
        </w:rPr>
      </w:pPr>
      <w:r>
        <w:rPr>
          <w:rFonts w:ascii="Montserrat Medium" w:hAnsi="Montserrat Medium"/>
          <w:b/>
          <w14:textOutline w14:w="3175" w14:cap="flat" w14:cmpd="sng" w14:algn="ctr">
            <w14:solidFill>
              <w14:srgbClr w14:val="000000"/>
            </w14:solidFill>
            <w14:prstDash w14:val="solid"/>
            <w14:miter w14:lim="0"/>
          </w14:textOutline>
        </w:rPr>
        <w:t xml:space="preserve">RIVIERA Nouvel An Chinois – Édition Serpent </w:t>
      </w:r>
      <w:proofErr w:type="spellStart"/>
      <w:r>
        <w:rPr>
          <w:rFonts w:ascii="Montserrat Medium" w:hAnsi="Montserrat Medium"/>
          <w:b/>
          <w14:textOutline w14:w="3175" w14:cap="flat" w14:cmpd="sng" w14:algn="ctr">
            <w14:solidFill>
              <w14:srgbClr w14:val="000000"/>
            </w14:solidFill>
            <w14:prstDash w14:val="solid"/>
            <w14:miter w14:lim="0"/>
          </w14:textOutline>
        </w:rPr>
        <w:t>Baumatic</w:t>
      </w:r>
      <w:proofErr w:type="spellEnd"/>
      <w:r>
        <w:rPr>
          <w:rFonts w:ascii="Montserrat Medium" w:hAnsi="Montserrat Medium"/>
          <w:b/>
          <w14:textOutline w14:w="3175" w14:cap="flat" w14:cmpd="sng" w14:algn="ctr">
            <w14:solidFill>
              <w14:srgbClr w14:val="000000"/>
            </w14:solidFill>
            <w14:prstDash w14:val="solid"/>
            <w14:miter w14:lim="0"/>
          </w14:textOutline>
        </w:rPr>
        <w:t xml:space="preserve"> Date 10785</w:t>
      </w:r>
    </w:p>
    <w:p w14:paraId="5A047257" w14:textId="77777777" w:rsidR="00694016" w:rsidRDefault="00A74160" w:rsidP="00694016">
      <w:pPr>
        <w:spacing w:before="287" w:after="160" w:line="406" w:lineRule="auto"/>
        <w:jc w:val="both"/>
        <w:rPr>
          <w:rFonts w:ascii="Montserrat Medium" w:eastAsia="Microsoft YaHei" w:hAnsi="Montserrat Medium" w:cs="Microsoft YaHei"/>
          <w:spacing w:val="-2"/>
          <w:sz w:val="22"/>
        </w:rPr>
      </w:pPr>
      <w:r>
        <w:rPr>
          <w:rFonts w:ascii="Montserrat Medium" w:hAnsi="Montserrat Medium"/>
          <w:sz w:val="22"/>
        </w:rPr>
        <w:t xml:space="preserve">La Riviera Nouvel An Chinois Édition Limitée est dotée d’une lunette en titane </w:t>
      </w:r>
      <w:proofErr w:type="spellStart"/>
      <w:r>
        <w:rPr>
          <w:rFonts w:ascii="Montserrat Medium" w:hAnsi="Montserrat Medium"/>
          <w:sz w:val="22"/>
        </w:rPr>
        <w:t>microbillé</w:t>
      </w:r>
      <w:proofErr w:type="spellEnd"/>
      <w:r>
        <w:rPr>
          <w:rFonts w:ascii="Montserrat Medium" w:hAnsi="Montserrat Medium"/>
          <w:sz w:val="22"/>
        </w:rPr>
        <w:t xml:space="preserve"> qui reproduit la texture d’une pierre naturelle, en parfaite harmonie avec le décor de montagne et de vagues signature de la collection Riviera, et composant un paysage immense et majestueux. La légende raconte que la créature divine </w:t>
      </w:r>
      <w:proofErr w:type="spellStart"/>
      <w:r>
        <w:rPr>
          <w:rFonts w:ascii="Montserrat Medium" w:hAnsi="Montserrat Medium"/>
          <w:sz w:val="22"/>
        </w:rPr>
        <w:t>Tengshe</w:t>
      </w:r>
      <w:proofErr w:type="spellEnd"/>
      <w:r>
        <w:rPr>
          <w:rFonts w:ascii="Montserrat Medium" w:hAnsi="Montserrat Medium"/>
          <w:sz w:val="22"/>
        </w:rPr>
        <w:t xml:space="preserve"> (</w:t>
      </w:r>
      <w:r>
        <w:rPr>
          <w:rFonts w:ascii="Microsoft YaHei" w:hAnsi="Microsoft YaHei"/>
          <w:sz w:val="22"/>
        </w:rPr>
        <w:t>螣蛇</w:t>
      </w:r>
      <w:r>
        <w:rPr>
          <w:rFonts w:ascii="Microsoft YaHei" w:hAnsi="Microsoft YaHei"/>
          <w:sz w:val="22"/>
        </w:rPr>
        <w:t>)</w:t>
      </w:r>
      <w:r>
        <w:rPr>
          <w:rFonts w:ascii="Montserrat Medium" w:hAnsi="Montserrat Medium"/>
          <w:sz w:val="22"/>
        </w:rPr>
        <w:t>, symbole de protection et de sagesse, se dessine généralement dans des nuages de bon augure. Elle a la capacité d’apporter la pluie et de préserver la paix. En incorporant un totem de serpent dans son cadran, Baume &amp; Mercier crée un paysage empreint de mystère et de profondeur dans un espace limité à 39 millimètres. Le serpent noir s'étire du sud-est du cadran, position traditionnelle de l'animal dans l'astrologie chinoise, et sa tête est située à 9 heures. Dans la culture chinoise, l'apparition d’un serpent pendant le « </w:t>
      </w:r>
      <w:proofErr w:type="spellStart"/>
      <w:r>
        <w:rPr>
          <w:rFonts w:ascii="Montserrat Medium" w:hAnsi="Montserrat Medium"/>
          <w:sz w:val="22"/>
        </w:rPr>
        <w:t>chen</w:t>
      </w:r>
      <w:proofErr w:type="spellEnd"/>
      <w:r>
        <w:rPr>
          <w:rFonts w:ascii="Montserrat Medium" w:hAnsi="Montserrat Medium"/>
          <w:sz w:val="22"/>
        </w:rPr>
        <w:t> » (</w:t>
      </w:r>
      <w:r>
        <w:rPr>
          <w:rFonts w:ascii="Montserrat Medium" w:hAnsi="Montserrat Medium"/>
          <w:sz w:val="22"/>
        </w:rPr>
        <w:t>辰时</w:t>
      </w:r>
      <w:r>
        <w:rPr>
          <w:rFonts w:ascii="Montserrat Medium" w:hAnsi="Montserrat Medium"/>
          <w:sz w:val="22"/>
        </w:rPr>
        <w:t>, un terme qui désigne la période allant de 7 h à 9 h du matin), est considérée comme un bon présage.</w:t>
      </w:r>
      <w:r>
        <w:t xml:space="preserve"> </w:t>
      </w:r>
      <w:r>
        <w:rPr>
          <w:rFonts w:ascii="Montserrat Medium" w:hAnsi="Montserrat Medium"/>
          <w:sz w:val="22"/>
        </w:rPr>
        <w:t xml:space="preserve">La forme sinueuse de l'aiguille des secondes évoquant la langue du reptile représente la vigilance et annonce des événements heureux ou l'arrivée de bienfaiteurs.  Se déplaçant avec </w:t>
      </w:r>
      <w:r>
        <w:rPr>
          <w:rFonts w:ascii="Montserrat Medium" w:hAnsi="Montserrat Medium"/>
          <w:sz w:val="22"/>
        </w:rPr>
        <w:lastRenderedPageBreak/>
        <w:t xml:space="preserve">régularité au fil du temps, cette trotteuse serpentine symbolise la sagesse et la vitalité infinies, et indique que l’acceptation du changement génère la croissance. </w:t>
      </w:r>
    </w:p>
    <w:p w14:paraId="3D142981" w14:textId="3DE6CAF2" w:rsidR="00891991" w:rsidRPr="008F66A2" w:rsidRDefault="00694016" w:rsidP="00694016">
      <w:pPr>
        <w:spacing w:before="287" w:after="160" w:line="406" w:lineRule="auto"/>
        <w:jc w:val="center"/>
        <w:rPr>
          <w:rFonts w:ascii="Montserrat Medium" w:eastAsia="Microsoft YaHei" w:hAnsi="Montserrat Medium" w:cs="Microsoft YaHei"/>
          <w:spacing w:val="-2"/>
          <w:sz w:val="22"/>
        </w:rPr>
      </w:pPr>
      <w:r>
        <w:rPr>
          <w:rFonts w:eastAsia="Microsoft YaHei"/>
          <w:noProof/>
        </w:rPr>
        <w:drawing>
          <wp:inline distT="0" distB="0" distL="0" distR="0" wp14:anchorId="76691F63" wp14:editId="2B9912F8">
            <wp:extent cx="2786912" cy="38322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4568" cy="3842750"/>
                    </a:xfrm>
                    <a:prstGeom prst="rect">
                      <a:avLst/>
                    </a:prstGeom>
                  </pic:spPr>
                </pic:pic>
              </a:graphicData>
            </a:graphic>
          </wp:inline>
        </w:drawing>
      </w:r>
      <w:r>
        <w:rPr>
          <w:rFonts w:eastAsia="Microsoft YaHei"/>
          <w:noProof/>
        </w:rPr>
        <w:drawing>
          <wp:inline distT="0" distB="0" distL="0" distR="0" wp14:anchorId="43B61961" wp14:editId="0456AB6D">
            <wp:extent cx="2847975" cy="39161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4813" cy="3939342"/>
                    </a:xfrm>
                    <a:prstGeom prst="rect">
                      <a:avLst/>
                    </a:prstGeom>
                  </pic:spPr>
                </pic:pic>
              </a:graphicData>
            </a:graphic>
          </wp:inline>
        </w:drawing>
      </w:r>
    </w:p>
    <w:p w14:paraId="10416B16" w14:textId="6ED1DD46" w:rsidR="00D44414" w:rsidRPr="00694016" w:rsidRDefault="00D44414" w:rsidP="00694016">
      <w:pPr>
        <w:spacing w:before="287" w:after="160" w:line="406" w:lineRule="auto"/>
        <w:jc w:val="both"/>
        <w:rPr>
          <w:rFonts w:ascii="Montserrat Medium" w:eastAsia="Microsoft YaHei" w:hAnsi="Montserrat Medium" w:cs="Microsoft YaHei"/>
          <w:spacing w:val="-2"/>
          <w:sz w:val="22"/>
        </w:rPr>
      </w:pPr>
      <w:r>
        <w:rPr>
          <w:rFonts w:ascii="Montserrat Medium" w:hAnsi="Montserrat Medium"/>
          <w:sz w:val="22"/>
        </w:rPr>
        <w:t xml:space="preserve">L’iconique boîte dodécagonale de la collection Riviera représente aussi bien les douze heures du cadran que les douze branches terrestres du calendrier lunaire chinois. La couronne octogonale en acier inoxydable est gravée d’un filet noir et du logo Phi, le huit étant considéré dans la culture chinoise comme un chiffre porte-bonheur, qui symbolise la prospérité et la stabilité. Le titane </w:t>
      </w:r>
      <w:proofErr w:type="spellStart"/>
      <w:r>
        <w:rPr>
          <w:rFonts w:ascii="Montserrat Medium" w:hAnsi="Montserrat Medium"/>
          <w:sz w:val="22"/>
        </w:rPr>
        <w:t>microbillé</w:t>
      </w:r>
      <w:proofErr w:type="spellEnd"/>
      <w:r>
        <w:rPr>
          <w:rFonts w:ascii="Montserrat Medium" w:hAnsi="Montserrat Medium"/>
          <w:sz w:val="22"/>
        </w:rPr>
        <w:t xml:space="preserve"> de la lunette, associé à l’or plaqué des aiguilles, des chiffres romains et des index, crée un effet sophistiqué, dynamique et séduisant. Une bague intérieure et un filet épousant les lignes géométrique de la boite dodécagonale forment une véritable « ceinture dorée ». Les aiguilles des heures/minutes, les chiffres romains et les index plaqués or et rivés sont recouverts de </w:t>
      </w:r>
      <w:proofErr w:type="spellStart"/>
      <w:r>
        <w:rPr>
          <w:rFonts w:ascii="Montserrat Medium" w:hAnsi="Montserrat Medium"/>
          <w:sz w:val="22"/>
        </w:rPr>
        <w:t>Superluminova</w:t>
      </w:r>
      <w:proofErr w:type="spellEnd"/>
      <w:r>
        <w:rPr>
          <w:rFonts w:ascii="Montserrat Medium" w:hAnsi="Montserrat Medium"/>
          <w:sz w:val="22"/>
        </w:rPr>
        <w:t xml:space="preserve"> blanc (C1, émission bleue). Le grand guichet date placé à 3 heures incarne l'équilibre délicat et cohérent que Baume &amp; Mercier a toujours cherché à préserver.</w:t>
      </w:r>
    </w:p>
    <w:p w14:paraId="0E78DC64" w14:textId="035097C9" w:rsidR="00694016" w:rsidRDefault="00EF2CBA" w:rsidP="00694016">
      <w:pPr>
        <w:spacing w:before="287" w:after="160" w:line="406" w:lineRule="auto"/>
        <w:jc w:val="both"/>
        <w:rPr>
          <w:rFonts w:ascii="Montserrat Medium" w:hAnsi="Montserrat Medium"/>
          <w:sz w:val="22"/>
        </w:rPr>
      </w:pPr>
      <w:r>
        <w:rPr>
          <w:rFonts w:ascii="Montserrat Medium" w:hAnsi="Montserrat Medium"/>
          <w:sz w:val="22"/>
        </w:rPr>
        <w:lastRenderedPageBreak/>
        <w:t xml:space="preserve">Le fond saphir sécurisé par quatre vis en acier inoxydable est orné d’un motif de serpent plaqué or. Traditionnellement associé à la richesse et à la prospérité, le majestueux serpent doré s’enroule dans une position qui représente la résilience, la sagesse et la protection. Évoluant dans un cercle rouge porte-bonheur caché, il nous adresse des vœux de paix et de prospérité pour le Nouvel An. Le mouvement </w:t>
      </w:r>
      <w:proofErr w:type="spellStart"/>
      <w:r>
        <w:rPr>
          <w:rFonts w:ascii="Montserrat Medium" w:hAnsi="Montserrat Medium"/>
          <w:sz w:val="22"/>
        </w:rPr>
        <w:t>Baumatic</w:t>
      </w:r>
      <w:proofErr w:type="spellEnd"/>
      <w:r>
        <w:rPr>
          <w:rFonts w:ascii="Montserrat Medium" w:hAnsi="Montserrat Medium"/>
          <w:sz w:val="22"/>
        </w:rPr>
        <w:t xml:space="preserve"> aux finitions minutieuses est tapi sous le motif serpentin. Ponts avec décor perlé, platine </w:t>
      </w:r>
      <w:proofErr w:type="spellStart"/>
      <w:r>
        <w:rPr>
          <w:rFonts w:ascii="Montserrat Medium" w:hAnsi="Montserrat Medium"/>
          <w:sz w:val="22"/>
        </w:rPr>
        <w:t>microbillée</w:t>
      </w:r>
      <w:proofErr w:type="spellEnd"/>
      <w:r>
        <w:rPr>
          <w:rFonts w:ascii="Montserrat Medium" w:hAnsi="Montserrat Medium"/>
          <w:sz w:val="22"/>
        </w:rPr>
        <w:t xml:space="preserve"> avec décor azuré, masse oscillante ajourée avec motifs « Côtes de Genève » et décor azuré, et gravure Baume &amp; Mercier spécifique soulignent toute la finesse de cette pièce. Le mouvement </w:t>
      </w:r>
      <w:proofErr w:type="spellStart"/>
      <w:r>
        <w:rPr>
          <w:rFonts w:ascii="Montserrat Medium" w:hAnsi="Montserrat Medium"/>
          <w:sz w:val="22"/>
        </w:rPr>
        <w:t>Baumatic</w:t>
      </w:r>
      <w:proofErr w:type="spellEnd"/>
      <w:r>
        <w:rPr>
          <w:rFonts w:ascii="Montserrat Medium" w:hAnsi="Montserrat Medium"/>
          <w:sz w:val="22"/>
        </w:rPr>
        <w:t xml:space="preserve"> assure une précision et une fiabilité exceptionnelles, ainsi qu’une réserve de marche de 5 jours (120 heures). Alliant performance infaillible et élégance intemporelle, la Riviera Nouvel An Chinois – Édition Serpent devient un compagnon de confiance pour chaque moment précieux de la vie.</w:t>
      </w:r>
    </w:p>
    <w:p w14:paraId="45DBA720" w14:textId="77777777" w:rsidR="00694016" w:rsidRPr="00694016" w:rsidRDefault="00694016" w:rsidP="00694016">
      <w:pPr>
        <w:spacing w:before="287" w:after="160" w:line="406" w:lineRule="auto"/>
        <w:jc w:val="both"/>
        <w:rPr>
          <w:rFonts w:ascii="Montserrat Medium" w:eastAsia="Microsoft YaHei" w:hAnsi="Montserrat Medium" w:cs="Microsoft YaHei"/>
          <w:spacing w:val="-2"/>
          <w:sz w:val="22"/>
        </w:rPr>
      </w:pPr>
    </w:p>
    <w:p w14:paraId="16C11BF9" w14:textId="73D60225" w:rsidR="00694016" w:rsidRPr="000A4A80" w:rsidRDefault="00694016" w:rsidP="00694016">
      <w:pPr>
        <w:tabs>
          <w:tab w:val="left" w:pos="7087"/>
          <w:tab w:val="left" w:pos="7795"/>
        </w:tabs>
        <w:rPr>
          <w:rFonts w:eastAsia="Times"/>
          <w:color w:val="000000" w:themeColor="text1"/>
        </w:rPr>
      </w:pPr>
      <w:r w:rsidRPr="00694016">
        <w:rPr>
          <w:rFonts w:ascii="Montserrat Medium" w:eastAsia="Microsoft YaHei" w:hAnsi="Montserrat Medium" w:cs="Microsoft YaHei"/>
          <w:spacing w:val="-2"/>
          <w:sz w:val="22"/>
        </w:rPr>
        <w:t xml:space="preserve"> </w:t>
      </w:r>
      <w:r w:rsidRPr="000A4A80">
        <w:rPr>
          <w:noProof/>
        </w:rPr>
        <w:drawing>
          <wp:inline distT="0" distB="0" distL="0" distR="0" wp14:anchorId="581AAF17" wp14:editId="12BBDC80">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7CED85E6" w14:textId="2105C846" w:rsidR="00694016" w:rsidRPr="00694016" w:rsidRDefault="00694016" w:rsidP="00694016">
      <w:pPr>
        <w:spacing w:before="287" w:after="160" w:line="406" w:lineRule="auto"/>
        <w:jc w:val="both"/>
        <w:rPr>
          <w:rFonts w:ascii="Montserrat Medium" w:hAnsi="Montserrat Medium"/>
          <w:b/>
          <w:bCs/>
          <w:sz w:val="22"/>
        </w:rPr>
      </w:pPr>
      <w:r w:rsidRPr="00694016">
        <w:rPr>
          <w:rFonts w:ascii="Montserrat Medium" w:hAnsi="Montserrat Medium"/>
          <w:b/>
          <w:bCs/>
          <w:sz w:val="22"/>
        </w:rPr>
        <w:t>INFORMATION</w:t>
      </w:r>
      <w:r>
        <w:rPr>
          <w:rFonts w:ascii="Montserrat Medium" w:hAnsi="Montserrat Medium"/>
          <w:b/>
          <w:bCs/>
          <w:sz w:val="22"/>
        </w:rPr>
        <w:t xml:space="preserve"> </w:t>
      </w:r>
      <w:r w:rsidRPr="00694016">
        <w:rPr>
          <w:rFonts w:ascii="Montserrat Medium" w:hAnsi="Montserrat Medium"/>
          <w:b/>
          <w:bCs/>
          <w:sz w:val="22"/>
        </w:rPr>
        <w:t>:</w:t>
      </w:r>
    </w:p>
    <w:p w14:paraId="3F36B5F3" w14:textId="550A147B" w:rsidR="00694016" w:rsidRPr="00694016" w:rsidRDefault="00694016" w:rsidP="00694016">
      <w:pPr>
        <w:spacing w:before="287" w:after="160" w:line="406" w:lineRule="auto"/>
        <w:jc w:val="both"/>
        <w:rPr>
          <w:rFonts w:ascii="Montserrat Medium" w:hAnsi="Montserrat Medium"/>
          <w:sz w:val="22"/>
        </w:rPr>
      </w:pPr>
      <w:r w:rsidRPr="00694016">
        <w:rPr>
          <w:rFonts w:ascii="Montserrat Medium" w:hAnsi="Montserrat Medium"/>
          <w:sz w:val="22"/>
        </w:rPr>
        <w:t>Mod</w:t>
      </w:r>
      <w:r>
        <w:rPr>
          <w:rFonts w:ascii="Montserrat Medium" w:hAnsi="Montserrat Medium"/>
          <w:sz w:val="22"/>
        </w:rPr>
        <w:t xml:space="preserve">èle </w:t>
      </w:r>
      <w:r w:rsidRPr="00694016">
        <w:rPr>
          <w:rFonts w:ascii="Montserrat Medium" w:hAnsi="Montserrat Medium"/>
          <w:sz w:val="22"/>
        </w:rPr>
        <w:t>: Riviera 10785</w:t>
      </w:r>
    </w:p>
    <w:p w14:paraId="5DC394A3" w14:textId="6CD0B0A1" w:rsidR="00694016" w:rsidRPr="00694016" w:rsidRDefault="00694016" w:rsidP="00694016">
      <w:pPr>
        <w:spacing w:before="287" w:after="160" w:line="406" w:lineRule="auto"/>
        <w:jc w:val="both"/>
        <w:rPr>
          <w:rFonts w:ascii="Montserrat Medium" w:hAnsi="Montserrat Medium"/>
          <w:sz w:val="22"/>
        </w:rPr>
      </w:pPr>
      <w:r>
        <w:rPr>
          <w:rFonts w:ascii="Montserrat Medium" w:hAnsi="Montserrat Medium"/>
          <w:sz w:val="22"/>
        </w:rPr>
        <w:t xml:space="preserve">Disponibilité </w:t>
      </w:r>
      <w:r w:rsidRPr="00694016">
        <w:rPr>
          <w:rFonts w:ascii="Montserrat Medium" w:hAnsi="Montserrat Medium"/>
          <w:sz w:val="22"/>
        </w:rPr>
        <w:t xml:space="preserve">: </w:t>
      </w:r>
      <w:r>
        <w:rPr>
          <w:rFonts w:ascii="Montserrat Medium" w:hAnsi="Montserrat Medium"/>
          <w:sz w:val="22"/>
        </w:rPr>
        <w:t>Janvier</w:t>
      </w:r>
      <w:r w:rsidRPr="00694016">
        <w:rPr>
          <w:rFonts w:ascii="Montserrat Medium" w:hAnsi="Montserrat Medium"/>
          <w:sz w:val="22"/>
        </w:rPr>
        <w:t xml:space="preserve"> 2025</w:t>
      </w:r>
    </w:p>
    <w:p w14:paraId="4DAB9223" w14:textId="4AE956BC" w:rsidR="00694016" w:rsidRDefault="00694016" w:rsidP="00694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0A4A80">
        <w:rPr>
          <w:noProof/>
        </w:rPr>
        <w:drawing>
          <wp:inline distT="0" distB="0" distL="0" distR="0" wp14:anchorId="4C06D77E" wp14:editId="3D85D111">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74B156F1" w14:textId="16A75DCE" w:rsidR="00694016" w:rsidRDefault="00694016" w:rsidP="00694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p>
    <w:p w14:paraId="2DC676E3" w14:textId="23C45CE1" w:rsidR="00694016" w:rsidRDefault="00694016" w:rsidP="00694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p>
    <w:p w14:paraId="3F2BF5A3" w14:textId="77777777" w:rsidR="00813449" w:rsidRPr="00694016" w:rsidRDefault="00813449" w:rsidP="006940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p>
    <w:p w14:paraId="4A123031" w14:textId="77777777" w:rsidR="00694016" w:rsidRPr="00694016" w:rsidRDefault="00694016" w:rsidP="00694016">
      <w:pPr>
        <w:spacing w:before="287" w:after="160" w:line="406" w:lineRule="auto"/>
        <w:rPr>
          <w:rFonts w:ascii="Montserrat Medium" w:eastAsia="Microsoft YaHei" w:hAnsi="Montserrat Medium" w:cs="Microsoft YaHei"/>
          <w:b/>
          <w:bCs/>
          <w:spacing w:val="-2"/>
          <w:sz w:val="22"/>
        </w:rPr>
      </w:pPr>
      <w:r w:rsidRPr="00694016">
        <w:rPr>
          <w:rFonts w:ascii="Montserrat Medium" w:eastAsia="Microsoft YaHei" w:hAnsi="Montserrat Medium" w:cs="Microsoft YaHei"/>
          <w:b/>
          <w:bCs/>
          <w:spacing w:val="-2"/>
          <w:sz w:val="22"/>
        </w:rPr>
        <w:t>A PROPOS DE BAUME ET MERCIER :</w:t>
      </w:r>
    </w:p>
    <w:p w14:paraId="36CF9BB9" w14:textId="77777777" w:rsidR="00694016" w:rsidRPr="00694016" w:rsidRDefault="00694016" w:rsidP="00694016">
      <w:pPr>
        <w:spacing w:before="287" w:after="160" w:line="406" w:lineRule="auto"/>
        <w:rPr>
          <w:rFonts w:ascii="Montserrat Medium" w:eastAsia="Microsoft YaHei" w:hAnsi="Montserrat Medium" w:cs="Microsoft YaHei"/>
          <w:spacing w:val="-2"/>
          <w:sz w:val="22"/>
        </w:rPr>
      </w:pPr>
      <w:r w:rsidRPr="00694016">
        <w:rPr>
          <w:rFonts w:ascii="Montserrat Medium" w:eastAsia="Microsoft YaHei" w:hAnsi="Montserrat Medium" w:cs="Microsoft YaHei"/>
          <w:spacing w:val="-2"/>
          <w:sz w:val="22"/>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équilibre complémentaire entre parti-pris design autour de la forme et </w:t>
      </w:r>
      <w:r w:rsidRPr="00694016">
        <w:rPr>
          <w:rFonts w:ascii="Montserrat Medium" w:eastAsia="Microsoft YaHei" w:hAnsi="Montserrat Medium" w:cs="Microsoft YaHei"/>
          <w:spacing w:val="-2"/>
          <w:sz w:val="22"/>
        </w:rPr>
        <w:lastRenderedPageBreak/>
        <w:t>innovation horlogère au service du client,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577A87E4" w14:textId="5595CC77" w:rsidR="00304EEF" w:rsidRPr="00304EEF" w:rsidRDefault="00694016" w:rsidP="00694016">
      <w:pPr>
        <w:spacing w:before="287" w:after="160" w:line="406" w:lineRule="auto"/>
        <w:jc w:val="both"/>
        <w:rPr>
          <w:rFonts w:ascii="Montserrat Medium" w:eastAsia="Microsoft YaHei" w:hAnsi="Montserrat Medium" w:cs="Microsoft YaHei"/>
          <w:spacing w:val="-2"/>
          <w:sz w:val="22"/>
        </w:rPr>
      </w:pPr>
      <w:r w:rsidRPr="00694016">
        <w:rPr>
          <w:rFonts w:ascii="Montserrat Medium" w:eastAsia="Microsoft YaHei" w:hAnsi="Montserrat Medium" w:cs="Microsoft YaHei"/>
          <w:spacing w:val="-2"/>
          <w:sz w:val="22"/>
        </w:rPr>
        <w:t>www.baume-et-mercier.com</w:t>
      </w:r>
    </w:p>
    <w:sectPr w:rsidR="00304EEF" w:rsidRPr="00304EEF">
      <w:headerReference w:type="defaul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280CF" w14:textId="77777777" w:rsidR="00196675" w:rsidRDefault="00196675">
      <w:r>
        <w:separator/>
      </w:r>
    </w:p>
  </w:endnote>
  <w:endnote w:type="continuationSeparator" w:id="0">
    <w:p w14:paraId="7FB1338B" w14:textId="77777777" w:rsidR="00196675" w:rsidRDefault="0019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Microsoft YaHei">
    <w:altName w:val="微软雅黑"/>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8A37" w14:textId="77777777" w:rsidR="00196675" w:rsidRDefault="00196675">
      <w:r>
        <w:separator/>
      </w:r>
    </w:p>
  </w:footnote>
  <w:footnote w:type="continuationSeparator" w:id="0">
    <w:p w14:paraId="659C0FB3" w14:textId="77777777" w:rsidR="00196675" w:rsidRDefault="00196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5441FFAB" w:rsidR="00FF3279" w:rsidRPr="00FF3279" w:rsidRDefault="004D3CF0"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rPr>
    </w:pPr>
    <w:r>
      <w:rPr>
        <w:rFonts w:ascii="Calibri" w:hAnsi="Calibri"/>
        <w:noProof/>
      </w:rPr>
      <w:drawing>
        <wp:anchor distT="0" distB="0" distL="0" distR="0" simplePos="0" relativeHeight="251659264" behindDoc="0" locked="0" layoutInCell="1" allowOverlap="1" wp14:anchorId="02FA1865" wp14:editId="18DEBE96">
          <wp:simplePos x="0" y="0"/>
          <wp:positionH relativeFrom="margin">
            <wp:align>center</wp:align>
          </wp:positionH>
          <wp:positionV relativeFrom="paragraph">
            <wp:posOffset>285115</wp:posOffset>
          </wp:positionV>
          <wp:extent cx="2042080" cy="647700"/>
          <wp:effectExtent l="0" t="0" r="0" b="0"/>
          <wp:wrapTopAndBottom/>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a:stretch>
                    <a:fillRect/>
                  </a:stretch>
                </pic:blipFill>
                <pic:spPr>
                  <a:xfrm>
                    <a:off x="0" y="0"/>
                    <a:ext cx="2042080" cy="647700"/>
                  </a:xfrm>
                  <a:prstGeom prst="rect">
                    <a:avLst/>
                  </a:prstGeom>
                  <a:ln>
                    <a:noFill/>
                  </a:ln>
                </pic:spPr>
              </pic:pic>
            </a:graphicData>
          </a:graphic>
          <wp14:sizeRelH relativeFrom="margin">
            <wp14:pctWidth>0</wp14:pctWidth>
          </wp14:sizeRelH>
          <wp14:sizeRelV relativeFrom="margin">
            <wp14:pctHeight>0</wp14:pctHeight>
          </wp14:sizeRelV>
        </wp:anchor>
      </w:drawing>
    </w:r>
  </w:p>
  <w:p w14:paraId="5B434F9D" w14:textId="055F10E7" w:rsidR="00346977" w:rsidRPr="000C6DF5" w:rsidRDefault="00346977" w:rsidP="00FF3279">
    <w:pPr>
      <w:pStyle w:val="En-tt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067C2"/>
    <w:rsid w:val="000363E4"/>
    <w:rsid w:val="00041A1E"/>
    <w:rsid w:val="000602C6"/>
    <w:rsid w:val="00062FE5"/>
    <w:rsid w:val="00070D2D"/>
    <w:rsid w:val="00080CFE"/>
    <w:rsid w:val="00081A8A"/>
    <w:rsid w:val="00082D99"/>
    <w:rsid w:val="000C44C6"/>
    <w:rsid w:val="000C6DF5"/>
    <w:rsid w:val="000D249E"/>
    <w:rsid w:val="000E6FC9"/>
    <w:rsid w:val="000F0E62"/>
    <w:rsid w:val="000F2AEF"/>
    <w:rsid w:val="001235F7"/>
    <w:rsid w:val="00146859"/>
    <w:rsid w:val="00196675"/>
    <w:rsid w:val="001A1226"/>
    <w:rsid w:val="001A4448"/>
    <w:rsid w:val="001A7D7D"/>
    <w:rsid w:val="001A7FE7"/>
    <w:rsid w:val="002005F6"/>
    <w:rsid w:val="00215F46"/>
    <w:rsid w:val="0024043D"/>
    <w:rsid w:val="00241A03"/>
    <w:rsid w:val="00245541"/>
    <w:rsid w:val="00284AC4"/>
    <w:rsid w:val="00295C0A"/>
    <w:rsid w:val="002D0386"/>
    <w:rsid w:val="002D6523"/>
    <w:rsid w:val="00304EEF"/>
    <w:rsid w:val="003176B0"/>
    <w:rsid w:val="00346977"/>
    <w:rsid w:val="003566E9"/>
    <w:rsid w:val="00363E60"/>
    <w:rsid w:val="003A1A45"/>
    <w:rsid w:val="003B1D75"/>
    <w:rsid w:val="003B2E77"/>
    <w:rsid w:val="003C643D"/>
    <w:rsid w:val="00405072"/>
    <w:rsid w:val="004204FB"/>
    <w:rsid w:val="00431E65"/>
    <w:rsid w:val="004914C9"/>
    <w:rsid w:val="004C3B9C"/>
    <w:rsid w:val="004D3CF0"/>
    <w:rsid w:val="00501932"/>
    <w:rsid w:val="00561CB7"/>
    <w:rsid w:val="00562237"/>
    <w:rsid w:val="00573E02"/>
    <w:rsid w:val="00590B38"/>
    <w:rsid w:val="005C1718"/>
    <w:rsid w:val="005D2ECF"/>
    <w:rsid w:val="005E11B3"/>
    <w:rsid w:val="005F03AA"/>
    <w:rsid w:val="005F6A42"/>
    <w:rsid w:val="006116E5"/>
    <w:rsid w:val="00657743"/>
    <w:rsid w:val="00694016"/>
    <w:rsid w:val="006B5E3C"/>
    <w:rsid w:val="006D6C51"/>
    <w:rsid w:val="006D6D67"/>
    <w:rsid w:val="006F4A07"/>
    <w:rsid w:val="006F4EB2"/>
    <w:rsid w:val="006F7018"/>
    <w:rsid w:val="0070414D"/>
    <w:rsid w:val="0071572D"/>
    <w:rsid w:val="00725F50"/>
    <w:rsid w:val="007330CC"/>
    <w:rsid w:val="00750618"/>
    <w:rsid w:val="007A1074"/>
    <w:rsid w:val="007C3D12"/>
    <w:rsid w:val="007C3F14"/>
    <w:rsid w:val="007D0DC8"/>
    <w:rsid w:val="007F2EF1"/>
    <w:rsid w:val="0080154E"/>
    <w:rsid w:val="00801CDC"/>
    <w:rsid w:val="00813449"/>
    <w:rsid w:val="00815414"/>
    <w:rsid w:val="00817EA4"/>
    <w:rsid w:val="00823B55"/>
    <w:rsid w:val="00856A61"/>
    <w:rsid w:val="0086139A"/>
    <w:rsid w:val="00887EC1"/>
    <w:rsid w:val="00891991"/>
    <w:rsid w:val="00894A76"/>
    <w:rsid w:val="008C0E6E"/>
    <w:rsid w:val="008C4CBE"/>
    <w:rsid w:val="008C6236"/>
    <w:rsid w:val="008D258F"/>
    <w:rsid w:val="008D75CB"/>
    <w:rsid w:val="008F66A2"/>
    <w:rsid w:val="00905788"/>
    <w:rsid w:val="00917B93"/>
    <w:rsid w:val="00920EE6"/>
    <w:rsid w:val="00966761"/>
    <w:rsid w:val="00991AC3"/>
    <w:rsid w:val="009968BA"/>
    <w:rsid w:val="009D2702"/>
    <w:rsid w:val="009E30B8"/>
    <w:rsid w:val="00A029AA"/>
    <w:rsid w:val="00A35885"/>
    <w:rsid w:val="00A74160"/>
    <w:rsid w:val="00A77512"/>
    <w:rsid w:val="00AA7531"/>
    <w:rsid w:val="00AC1648"/>
    <w:rsid w:val="00AC1BEC"/>
    <w:rsid w:val="00AE5EF1"/>
    <w:rsid w:val="00B0360E"/>
    <w:rsid w:val="00B34A0E"/>
    <w:rsid w:val="00B37A99"/>
    <w:rsid w:val="00B72E7B"/>
    <w:rsid w:val="00B96CD1"/>
    <w:rsid w:val="00B9717F"/>
    <w:rsid w:val="00BA52A1"/>
    <w:rsid w:val="00BC1EA4"/>
    <w:rsid w:val="00BD2E89"/>
    <w:rsid w:val="00BF08AB"/>
    <w:rsid w:val="00C0027A"/>
    <w:rsid w:val="00C223D9"/>
    <w:rsid w:val="00C64E75"/>
    <w:rsid w:val="00CB41E3"/>
    <w:rsid w:val="00CB4895"/>
    <w:rsid w:val="00CC0638"/>
    <w:rsid w:val="00CC2517"/>
    <w:rsid w:val="00CF2B1C"/>
    <w:rsid w:val="00D10A3F"/>
    <w:rsid w:val="00D23F80"/>
    <w:rsid w:val="00D44414"/>
    <w:rsid w:val="00D54059"/>
    <w:rsid w:val="00D90257"/>
    <w:rsid w:val="00DB38FA"/>
    <w:rsid w:val="00DB53AF"/>
    <w:rsid w:val="00DB7DB5"/>
    <w:rsid w:val="00DF1DD7"/>
    <w:rsid w:val="00E215DF"/>
    <w:rsid w:val="00E74A93"/>
    <w:rsid w:val="00E75044"/>
    <w:rsid w:val="00EB2162"/>
    <w:rsid w:val="00EB67D2"/>
    <w:rsid w:val="00ED7AF6"/>
    <w:rsid w:val="00EF2CBA"/>
    <w:rsid w:val="00F22102"/>
    <w:rsid w:val="00F60029"/>
    <w:rsid w:val="00F73647"/>
    <w:rsid w:val="00FA3B3A"/>
    <w:rsid w:val="00FA3D7D"/>
    <w:rsid w:val="00FD730C"/>
    <w:rsid w:val="00FF06A5"/>
    <w:rsid w:val="00FF1427"/>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fr-FR"/>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fr-FR"/>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fr-FR"/>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fr-FR"/>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877128">
      <w:bodyDiv w:val="1"/>
      <w:marLeft w:val="0"/>
      <w:marRight w:val="0"/>
      <w:marTop w:val="0"/>
      <w:marBottom w:val="0"/>
      <w:divBdr>
        <w:top w:val="none" w:sz="0" w:space="0" w:color="auto"/>
        <w:left w:val="none" w:sz="0" w:space="0" w:color="auto"/>
        <w:bottom w:val="none" w:sz="0" w:space="0" w:color="auto"/>
        <w:right w:val="none" w:sz="0" w:space="0" w:color="auto"/>
      </w:divBdr>
    </w:div>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23B2-A41F-4504-884F-B7C03C248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901</Words>
  <Characters>4763</Characters>
  <Application>Microsoft Office Word</Application>
  <DocSecurity>0</DocSecurity>
  <Lines>39</Lines>
  <Paragraphs>11</Paragraphs>
  <ScaleCrop>false</ScaleCrop>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2</cp:revision>
  <cp:lastPrinted>2024-10-14T10:05:00Z</cp:lastPrinted>
  <dcterms:created xsi:type="dcterms:W3CDTF">2025-01-23T09:28:00Z</dcterms:created>
  <dcterms:modified xsi:type="dcterms:W3CDTF">2025-01-23T09:28:00Z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