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0523A" w14:textId="77777777" w:rsidR="00CB0017" w:rsidRDefault="00CB0017" w:rsidP="00CB0017">
      <w:pPr>
        <w:pStyle w:val="Corps"/>
        <w:jc w:val="center"/>
        <w:rPr>
          <w:rFonts w:ascii="Malgun Gothic" w:eastAsia="Malgun Gothic" w:hAnsi="Malgun Gothic" w:cs="Malgun Gothic"/>
          <w:b/>
          <w:sz w:val="28"/>
          <w:szCs w:val="28"/>
        </w:rPr>
      </w:pPr>
    </w:p>
    <w:p w14:paraId="51A34D39" w14:textId="00D67201" w:rsidR="00CB0017" w:rsidRDefault="00CB0017" w:rsidP="00CB0017">
      <w:pPr>
        <w:pStyle w:val="Corps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017">
        <w:rPr>
          <w:rFonts w:ascii="Malgun Gothic" w:eastAsia="Malgun Gothic" w:hAnsi="Malgun Gothic" w:cs="Malgun Gothic" w:hint="eastAsia"/>
          <w:b/>
          <w:sz w:val="28"/>
          <w:szCs w:val="28"/>
        </w:rPr>
        <w:t>현대</w:t>
      </w:r>
      <w:r w:rsidRPr="00CB0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sz w:val="28"/>
          <w:szCs w:val="28"/>
        </w:rPr>
        <w:t>신사의</w:t>
      </w:r>
      <w:r w:rsidRPr="00CB0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sz w:val="28"/>
          <w:szCs w:val="28"/>
        </w:rPr>
        <w:t>품격</w:t>
      </w:r>
      <w:r w:rsidRPr="00CB0017">
        <w:rPr>
          <w:rFonts w:ascii="Times New Roman" w:hAnsi="Times New Roman" w:cs="Times New Roman"/>
          <w:b/>
          <w:sz w:val="28"/>
          <w:szCs w:val="28"/>
        </w:rPr>
        <w:t>, BAUME &amp; MERCIER</w:t>
      </w:r>
    </w:p>
    <w:p w14:paraId="63F51740" w14:textId="474F8B64" w:rsidR="006D6C51" w:rsidRPr="00CB0017" w:rsidRDefault="00CB0017" w:rsidP="00CB0017">
      <w:pPr>
        <w:pStyle w:val="Corps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0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0017">
        <w:rPr>
          <w:rFonts w:ascii="Malgun Gothic" w:eastAsia="Malgun Gothic" w:hAnsi="Malgun Gothic" w:cs="Malgun Gothic" w:hint="eastAsia"/>
          <w:b/>
          <w:sz w:val="28"/>
          <w:szCs w:val="28"/>
        </w:rPr>
        <w:t>클립튼</w:t>
      </w:r>
      <w:proofErr w:type="spellEnd"/>
      <w:r w:rsidRPr="00CB0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sz w:val="28"/>
          <w:szCs w:val="28"/>
        </w:rPr>
        <w:t>패티나</w:t>
      </w:r>
      <w:r w:rsidRPr="00CB0017">
        <w:rPr>
          <w:rFonts w:ascii="Times New Roman" w:hAnsi="Times New Roman" w:cs="Times New Roman"/>
          <w:b/>
          <w:sz w:val="28"/>
          <w:szCs w:val="28"/>
        </w:rPr>
        <w:t>(CLIFTON PATINA)</w:t>
      </w:r>
    </w:p>
    <w:p w14:paraId="4C89DD9F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0801C3" w14:textId="77777777" w:rsidR="006D6C51" w:rsidRPr="00CB0017" w:rsidRDefault="0080154E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00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CCD4C4" w14:textId="16FE7BD4" w:rsidR="00215260" w:rsidRDefault="00F8360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F8360A">
        <w:rPr>
          <w:rFonts w:ascii="Times New Roman" w:hAnsi="Times New Roman" w:cs="Times New Roman" w:hint="eastAsia"/>
          <w:sz w:val="24"/>
          <w:szCs w:val="24"/>
        </w:rPr>
        <w:t>2013</w:t>
      </w:r>
      <w:r w:rsidRPr="00F8360A">
        <w:rPr>
          <w:rFonts w:ascii="Times New Roman" w:hAnsi="Times New Roman" w:cs="Times New Roman" w:hint="eastAsia"/>
          <w:sz w:val="24"/>
          <w:szCs w:val="24"/>
        </w:rPr>
        <w:t>년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첫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선을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보인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F8360A">
        <w:rPr>
          <w:rFonts w:ascii="Times New Roman" w:hAnsi="Times New Roman" w:cs="Times New Roman" w:hint="eastAsia"/>
          <w:sz w:val="24"/>
          <w:szCs w:val="24"/>
        </w:rPr>
        <w:t>클립튼</w:t>
      </w:r>
      <w:proofErr w:type="spellEnd"/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컬렉션은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세련된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취향과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라이프스타일을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지닌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F8360A">
        <w:rPr>
          <w:rFonts w:ascii="Times New Roman" w:hAnsi="Times New Roman" w:cs="Times New Roman" w:hint="eastAsia"/>
          <w:sz w:val="24"/>
          <w:szCs w:val="24"/>
        </w:rPr>
        <w:t>시크한</w:t>
      </w:r>
      <w:proofErr w:type="spellEnd"/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도시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남성들을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위해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탄생했습니다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F8360A">
        <w:rPr>
          <w:rFonts w:ascii="Times New Roman" w:hAnsi="Times New Roman" w:cs="Times New Roman" w:hint="eastAsia"/>
          <w:sz w:val="24"/>
          <w:szCs w:val="24"/>
        </w:rPr>
        <w:t>완벽한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신사들의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모습을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더욱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빛내기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위해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F8360A">
        <w:rPr>
          <w:rFonts w:ascii="Times New Roman" w:hAnsi="Times New Roman" w:cs="Times New Roman" w:hint="eastAsia"/>
          <w:sz w:val="24"/>
          <w:szCs w:val="24"/>
        </w:rPr>
        <w:t>올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연말까지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F8360A">
        <w:rPr>
          <w:rFonts w:ascii="Times New Roman" w:hAnsi="Times New Roman" w:cs="Times New Roman" w:hint="eastAsia"/>
          <w:sz w:val="24"/>
          <w:szCs w:val="24"/>
        </w:rPr>
        <w:t>클립튼</w:t>
      </w:r>
      <w:proofErr w:type="spellEnd"/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시계를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구매하시는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모든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분들께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Baume &amp; Mercier</w:t>
      </w:r>
      <w:r w:rsidRPr="00F8360A">
        <w:rPr>
          <w:rFonts w:ascii="Times New Roman" w:hAnsi="Times New Roman" w:cs="Times New Roman" w:hint="eastAsia"/>
          <w:sz w:val="24"/>
          <w:szCs w:val="24"/>
        </w:rPr>
        <w:t>는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다양한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컬러의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패티나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가죽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F8360A">
        <w:rPr>
          <w:rFonts w:ascii="Times New Roman" w:hAnsi="Times New Roman" w:cs="Times New Roman" w:hint="eastAsia"/>
          <w:sz w:val="24"/>
          <w:szCs w:val="24"/>
        </w:rPr>
        <w:t>스트랩</w:t>
      </w:r>
      <w:proofErr w:type="spellEnd"/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한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개를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제공해</w:t>
      </w:r>
      <w:r w:rsidRPr="00F836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8360A">
        <w:rPr>
          <w:rFonts w:ascii="Times New Roman" w:hAnsi="Times New Roman" w:cs="Times New Roman" w:hint="eastAsia"/>
          <w:sz w:val="24"/>
          <w:szCs w:val="24"/>
        </w:rPr>
        <w:t>드립니다</w:t>
      </w:r>
      <w:r w:rsidRPr="00F8360A">
        <w:rPr>
          <w:rFonts w:ascii="Times New Roman" w:hAnsi="Times New Roman" w:cs="Times New Roman" w:hint="eastAsia"/>
          <w:sz w:val="24"/>
          <w:szCs w:val="24"/>
        </w:rPr>
        <w:t>.</w:t>
      </w:r>
    </w:p>
    <w:p w14:paraId="57C407CF" w14:textId="77777777" w:rsidR="00F8360A" w:rsidRDefault="00F8360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CDB2487" w14:textId="5E1549A0" w:rsidR="00215260" w:rsidRDefault="0021526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B13A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B65F41" wp14:editId="7C714289">
            <wp:extent cx="6086475" cy="40614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16"/>
                    <a:stretch/>
                  </pic:blipFill>
                  <pic:spPr bwMode="auto">
                    <a:xfrm>
                      <a:off x="0" y="0"/>
                      <a:ext cx="6106982" cy="407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D0B41C" w14:textId="77777777" w:rsidR="00215260" w:rsidRDefault="0021526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C889F76" w14:textId="77777777" w:rsidR="00215260" w:rsidRDefault="0021526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56A35CE" w14:textId="77777777" w:rsidR="00215260" w:rsidRDefault="0021526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C86CBE3" w14:textId="77777777" w:rsidR="00215260" w:rsidRDefault="0021526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284BFF2" w14:textId="77777777" w:rsidR="00215260" w:rsidRDefault="0021526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E0B91A5" w14:textId="77777777" w:rsidR="00215260" w:rsidRDefault="0021526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C23E610" w14:textId="77777777" w:rsidR="00215260" w:rsidRDefault="0021526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2D6F611" w14:textId="77777777" w:rsidR="00215260" w:rsidRDefault="0021526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408BE47" w14:textId="77777777" w:rsidR="00215260" w:rsidRDefault="0021526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EA9C32E" w14:textId="77777777" w:rsidR="00215260" w:rsidRDefault="0021526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694BEF3" w14:textId="77777777" w:rsidR="00215260" w:rsidRDefault="0021526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0FD1035" w14:textId="77777777" w:rsidR="00215260" w:rsidRPr="00CB0017" w:rsidRDefault="0021526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B067F7F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3560AD2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6E9F268" w14:textId="77777777" w:rsidR="006D6C51" w:rsidRPr="00CB0017" w:rsidRDefault="0080154E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0017">
        <w:rPr>
          <w:rFonts w:ascii="Malgun Gothic" w:eastAsia="Malgun Gothic" w:hAnsi="Malgun Gothic" w:cs="Malgun Gothic" w:hint="eastAsia"/>
          <w:b/>
          <w:sz w:val="24"/>
          <w:szCs w:val="24"/>
        </w:rPr>
        <w:lastRenderedPageBreak/>
        <w:t>우아함의</w:t>
      </w:r>
      <w:r w:rsidRPr="00CB00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sz w:val="24"/>
          <w:szCs w:val="24"/>
        </w:rPr>
        <w:t>역사</w:t>
      </w:r>
      <w:r w:rsidRPr="00CB001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b/>
          <w:sz w:val="24"/>
          <w:szCs w:val="24"/>
        </w:rPr>
        <w:t>클립튼</w:t>
      </w:r>
      <w:r w:rsidRPr="00CB00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sz w:val="24"/>
          <w:szCs w:val="24"/>
        </w:rPr>
        <w:t>컬렉션</w:t>
      </w:r>
      <w:r w:rsidRPr="00CB00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054AA2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0D144C" w14:textId="77777777" w:rsidR="006D6C51" w:rsidRPr="00CB0017" w:rsidRDefault="0080154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B0017">
        <w:rPr>
          <w:rFonts w:ascii="Malgun Gothic" w:eastAsia="Malgun Gothic" w:hAnsi="Malgun Gothic" w:cs="Malgun Gothic" w:hint="eastAsia"/>
          <w:sz w:val="24"/>
          <w:szCs w:val="24"/>
        </w:rPr>
        <w:t>메종의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역사는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메르시에</w:t>
      </w:r>
      <w:r w:rsidRPr="00CB0017">
        <w:rPr>
          <w:rFonts w:ascii="Times New Roman" w:hAnsi="Times New Roman" w:cs="Times New Roman"/>
          <w:sz w:val="24"/>
          <w:szCs w:val="24"/>
        </w:rPr>
        <w:t>(Paul Mercier)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윌리엄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봄</w:t>
      </w:r>
      <w:r w:rsidRPr="00CB001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B0017">
        <w:rPr>
          <w:rFonts w:ascii="Times New Roman" w:hAnsi="Times New Roman" w:cs="Times New Roman"/>
          <w:sz w:val="24"/>
          <w:szCs w:val="24"/>
        </w:rPr>
        <w:t>Wiliam</w:t>
      </w:r>
      <w:proofErr w:type="spellEnd"/>
      <w:r w:rsidRPr="00CB0017">
        <w:rPr>
          <w:rFonts w:ascii="Times New Roman" w:hAnsi="Times New Roman" w:cs="Times New Roman"/>
          <w:sz w:val="24"/>
          <w:szCs w:val="24"/>
        </w:rPr>
        <w:t xml:space="preserve"> Baume)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고안한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하이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워치메이킹에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미적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방향성을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제시하면서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시작되었습니다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이후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장인정신과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스타일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탐구를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이어가며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역사가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깊어졌습니다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우아한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심미주의자였던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윌리엄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봄은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일곱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가지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언어를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여유롭게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구사할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만큼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언어를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사랑하고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예술을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향한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열정이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남달랐으며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사람들과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관계를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맺는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데에도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능했습니다</w:t>
      </w:r>
      <w:r w:rsidRPr="00CB0017">
        <w:rPr>
          <w:rFonts w:ascii="Times New Roman" w:hAnsi="Times New Roman" w:cs="Times New Roman"/>
          <w:sz w:val="24"/>
          <w:szCs w:val="24"/>
        </w:rPr>
        <w:t>. ‘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신사</w:t>
      </w:r>
      <w:r w:rsidRPr="00CB0017">
        <w:rPr>
          <w:rFonts w:ascii="Times New Roman" w:hAnsi="Times New Roman" w:cs="Times New Roman"/>
          <w:sz w:val="24"/>
          <w:szCs w:val="24"/>
        </w:rPr>
        <w:t>’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라는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이름에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걸맞은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인물이었던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봄은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타임피스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디자인으로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세계적인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명성을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얻었습니다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D093BB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AC04AF9" w14:textId="77777777" w:rsidR="006D6C51" w:rsidRDefault="0080154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B0017">
        <w:rPr>
          <w:rFonts w:ascii="Malgun Gothic" w:eastAsia="Malgun Gothic" w:hAnsi="Malgun Gothic" w:cs="Malgun Gothic" w:hint="eastAsia"/>
          <w:sz w:val="24"/>
          <w:szCs w:val="24"/>
        </w:rPr>
        <w:t>클래식하면서도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현대적인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클립튼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컬렉션은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세심하게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그려낸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곡선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완벽한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비율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자연스럽고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세련된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원형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케이스를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바탕으로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메종의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전통을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이어갑니다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클립튼은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캐주얼한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모델부터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고급스러운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모델까지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다양한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시계를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선보입니다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미니멀한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디자인부터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캘린더나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문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페이즈와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같은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컴플리케이션까지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모든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클립튼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애호가들을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만족시킬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것입니다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5CC5FD" w14:textId="77777777" w:rsidR="00A425E7" w:rsidRDefault="00A425E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5B88D4A" w14:textId="141102D7" w:rsidR="00A425E7" w:rsidRDefault="00A425E7" w:rsidP="00A425E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BA6A15E" wp14:editId="7289940F">
            <wp:extent cx="5199320" cy="4584025"/>
            <wp:effectExtent l="0" t="0" r="1905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03"/>
                    <a:stretch/>
                  </pic:blipFill>
                  <pic:spPr bwMode="auto">
                    <a:xfrm>
                      <a:off x="0" y="0"/>
                      <a:ext cx="5230632" cy="4611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D4DFB" w14:textId="77777777" w:rsidR="00A425E7" w:rsidRPr="00CB0017" w:rsidRDefault="00A425E7" w:rsidP="00A425E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5E08E45C" w14:textId="77777777" w:rsidR="006D6C51" w:rsidRDefault="0080154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B0017">
        <w:rPr>
          <w:rFonts w:ascii="Malgun Gothic" w:eastAsia="Malgun Gothic" w:hAnsi="Malgun Gothic" w:cs="Malgun Gothic" w:hint="eastAsia"/>
          <w:sz w:val="24"/>
          <w:szCs w:val="24"/>
        </w:rPr>
        <w:t>기술의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정점은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단연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메종의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보매틱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무브먼트입니다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높은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정확도와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신뢰성을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바탕으로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탁월한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워치메이킹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정신을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이어가며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일부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모델은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COSC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인증을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받았습니다</w:t>
      </w:r>
      <w:r w:rsidRPr="00CB0017">
        <w:rPr>
          <w:rFonts w:ascii="Times New Roman" w:hAnsi="Times New Roman" w:cs="Times New Roman"/>
          <w:sz w:val="24"/>
          <w:szCs w:val="24"/>
        </w:rPr>
        <w:t>. 1,500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가우스의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높은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lastRenderedPageBreak/>
        <w:t>자기장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보호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성능을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갖추고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높은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정확도를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자랑하는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클립튼은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일상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속에서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여러분의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든든한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지원군이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되어줄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것입니다</w:t>
      </w:r>
      <w:r w:rsidRPr="00CB0017">
        <w:rPr>
          <w:rFonts w:ascii="Times New Roman" w:hAnsi="Times New Roman" w:cs="Times New Roman"/>
          <w:sz w:val="24"/>
          <w:szCs w:val="24"/>
        </w:rPr>
        <w:t>. 5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일간의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파워리저브</w:t>
      </w:r>
      <w:r w:rsidRPr="00CB0017">
        <w:rPr>
          <w:rFonts w:ascii="Times New Roman" w:hAnsi="Times New Roman" w:cs="Times New Roman"/>
          <w:sz w:val="24"/>
          <w:szCs w:val="24"/>
        </w:rPr>
        <w:t>(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약</w:t>
      </w:r>
      <w:r w:rsidRPr="00CB0017">
        <w:rPr>
          <w:rFonts w:ascii="Times New Roman" w:hAnsi="Times New Roman" w:cs="Times New Roman"/>
          <w:sz w:val="24"/>
          <w:szCs w:val="24"/>
        </w:rPr>
        <w:t xml:space="preserve"> 120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시간</w:t>
      </w:r>
      <w:r w:rsidRPr="00CB0017">
        <w:rPr>
          <w:rFonts w:ascii="Times New Roman" w:hAnsi="Times New Roman" w:cs="Times New Roman"/>
          <w:sz w:val="24"/>
          <w:szCs w:val="24"/>
        </w:rPr>
        <w:t>)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놀라운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자율성을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보장하며</w:t>
      </w:r>
      <w:r w:rsidRPr="00CB0017">
        <w:rPr>
          <w:rFonts w:ascii="Times New Roman" w:hAnsi="Times New Roman" w:cs="Times New Roman"/>
          <w:sz w:val="24"/>
          <w:szCs w:val="24"/>
        </w:rPr>
        <w:t>, 5 ATM(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약</w:t>
      </w:r>
      <w:r w:rsidRPr="00CB0017">
        <w:rPr>
          <w:rFonts w:ascii="Times New Roman" w:hAnsi="Times New Roman" w:cs="Times New Roman"/>
          <w:sz w:val="24"/>
          <w:szCs w:val="24"/>
        </w:rPr>
        <w:t xml:space="preserve"> 50 m)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방수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기능을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제공합니다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610FFC" w14:textId="6DAF31E0" w:rsidR="003F4112" w:rsidRPr="00CB0017" w:rsidRDefault="003F4112">
      <w:pPr>
        <w:pStyle w:val="Corps"/>
        <w:jc w:val="both"/>
        <w:rPr>
          <w:rStyle w:val="Aucun"/>
          <w:rFonts w:ascii="Times New Roman" w:hAnsi="Times New Roman" w:cs="Times New Roman"/>
          <w:strike/>
          <w:color w:val="EE220C"/>
          <w:sz w:val="24"/>
          <w:szCs w:val="24"/>
        </w:rPr>
      </w:pPr>
      <w:r>
        <w:rPr>
          <w:rFonts w:ascii="Times New Roman" w:hAnsi="Times New Roman" w:cs="Times New Roman"/>
          <w:strike/>
          <w:noProof/>
          <w:color w:val="EE220C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5195DFA" wp14:editId="416A9DBD">
            <wp:extent cx="6120130" cy="445071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D7637" w14:textId="77777777" w:rsidR="006D6C51" w:rsidRPr="00CB0017" w:rsidRDefault="006D6C51">
      <w:pPr>
        <w:pStyle w:val="Corps"/>
        <w:jc w:val="both"/>
        <w:rPr>
          <w:rStyle w:val="Aucun"/>
          <w:rFonts w:ascii="Times New Roman" w:hAnsi="Times New Roman" w:cs="Times New Roman"/>
          <w:strike/>
          <w:color w:val="EE220C"/>
          <w:sz w:val="24"/>
          <w:szCs w:val="24"/>
        </w:rPr>
      </w:pPr>
    </w:p>
    <w:p w14:paraId="691CD8D2" w14:textId="77777777" w:rsidR="006D6C51" w:rsidRPr="00CB0017" w:rsidRDefault="0080154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시각적으로는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무브먼트의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정교한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마감이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진주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장식의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브릿지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샌드블라스트와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콜리마송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처리된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플레이트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코트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제네바</w:t>
      </w:r>
      <w:r w:rsidRPr="00CB0017">
        <w:rPr>
          <w:rFonts w:ascii="Times New Roman" w:hAnsi="Times New Roman" w:cs="Times New Roman"/>
          <w:sz w:val="24"/>
          <w:szCs w:val="24"/>
        </w:rPr>
        <w:t xml:space="preserve">(Côtes de Genève)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장식이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더해진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로터를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더욱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돋보이게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합니다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또한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사파이어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케이스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백을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통해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로터를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감상할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498513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B82DA3A" w14:textId="77777777" w:rsidR="006D6C51" w:rsidRPr="00CB0017" w:rsidRDefault="0080154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B0017">
        <w:rPr>
          <w:rFonts w:ascii="Times New Roman" w:hAnsi="Times New Roman" w:cs="Times New Roman"/>
          <w:sz w:val="24"/>
          <w:szCs w:val="24"/>
        </w:rPr>
        <w:t>Baume &amp; Mercier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모든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시계와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마찬가지로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클립튼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역시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디자인을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강조한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오브제입니다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형태와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라인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구조와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비율의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균형감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섬세하게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다듬어진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컬러와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텍스처를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지닌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시계로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스위스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장인정신을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고스란히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담고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FAE957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5D69BA0" w14:textId="77777777" w:rsidR="006D6C51" w:rsidRDefault="0080154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B0017">
        <w:rPr>
          <w:rFonts w:ascii="Malgun Gothic" w:eastAsia="Malgun Gothic" w:hAnsi="Malgun Gothic" w:cs="Malgun Gothic" w:hint="eastAsia"/>
          <w:sz w:val="24"/>
          <w:szCs w:val="24"/>
        </w:rPr>
        <w:t>역사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문화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품질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아름다움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위상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성공까지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클립튼은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신사들이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시계에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기대하는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모든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가치를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담고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B0017">
        <w:rPr>
          <w:rFonts w:ascii="Times New Roman" w:hAnsi="Times New Roman" w:cs="Times New Roman"/>
          <w:sz w:val="24"/>
          <w:szCs w:val="24"/>
        </w:rPr>
        <w:t>.</w:t>
      </w:r>
    </w:p>
    <w:p w14:paraId="6F4F7BC3" w14:textId="77777777" w:rsidR="003F4112" w:rsidRPr="00CB0017" w:rsidRDefault="003F4112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51D2DFA" w14:textId="77777777" w:rsidR="006D6C51" w:rsidRDefault="006D6C5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57C5329" w14:textId="77777777" w:rsidR="003E5620" w:rsidRDefault="003E562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9569B93" w14:textId="77777777" w:rsidR="003E5620" w:rsidRDefault="003E562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81ED6B1" w14:textId="77777777" w:rsidR="003E5620" w:rsidRPr="00CB0017" w:rsidRDefault="003E562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B79BC63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3D29D0" w14:textId="77777777" w:rsidR="006D6C51" w:rsidRPr="00CB0017" w:rsidRDefault="0080154E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0017">
        <w:rPr>
          <w:rFonts w:ascii="Malgun Gothic" w:eastAsia="Malgun Gothic" w:hAnsi="Malgun Gothic" w:cs="Malgun Gothic" w:hint="eastAsia"/>
          <w:b/>
          <w:sz w:val="24"/>
          <w:szCs w:val="24"/>
        </w:rPr>
        <w:t>완벽한</w:t>
      </w:r>
      <w:r w:rsidRPr="00CB00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sz w:val="24"/>
          <w:szCs w:val="24"/>
        </w:rPr>
        <w:t>신사의</w:t>
      </w:r>
      <w:r w:rsidRPr="00CB00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sz w:val="24"/>
          <w:szCs w:val="24"/>
        </w:rPr>
        <w:t>예술와</w:t>
      </w:r>
      <w:r w:rsidRPr="00CB00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sz w:val="24"/>
          <w:szCs w:val="24"/>
        </w:rPr>
        <w:t>품격</w:t>
      </w:r>
      <w:r w:rsidRPr="00CB00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79D02E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534305B" w14:textId="77777777" w:rsidR="006D6C51" w:rsidRPr="00CB0017" w:rsidRDefault="0080154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B0017">
        <w:rPr>
          <w:rFonts w:ascii="Malgun Gothic" w:eastAsia="Malgun Gothic" w:hAnsi="Malgun Gothic" w:cs="Malgun Gothic" w:hint="eastAsia"/>
          <w:sz w:val="24"/>
          <w:szCs w:val="24"/>
        </w:rPr>
        <w:t>클립튼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컬렉션은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신사들의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품격과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세련된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드레스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코드가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주를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이루던</w:t>
      </w:r>
      <w:r w:rsidRPr="00CB0017">
        <w:rPr>
          <w:rFonts w:ascii="Times New Roman" w:hAnsi="Times New Roman" w:cs="Times New Roman"/>
          <w:sz w:val="24"/>
          <w:szCs w:val="24"/>
        </w:rPr>
        <w:t xml:space="preserve"> 1950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년대의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분위기를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반영했습니다</w:t>
      </w:r>
      <w:r w:rsidRPr="00CB0017">
        <w:rPr>
          <w:rFonts w:ascii="Times New Roman" w:hAnsi="Times New Roman" w:cs="Times New Roman"/>
          <w:sz w:val="24"/>
          <w:szCs w:val="24"/>
        </w:rPr>
        <w:t>. 1950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년대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남성복은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핏이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강조된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정장와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슬림한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재킷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그리고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주름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잡힌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바지가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특징이며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대부분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맞춤으로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제작되었습니다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외에도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구두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모자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넥타이를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비롯한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액세서리들이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정교하고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세련된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스타일을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완성하는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필수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아이템으로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자리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잡았습니다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포멀한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스타일이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주를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이루었지만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한편으로는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스포티하고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편안한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캐주얼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룩이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등장해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남성들에게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스타일을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바꾸는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즐거움을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선사했습니다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당대를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상징하는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인물로는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화려한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테일러드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룩을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선보인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캐리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그랜트</w:t>
      </w:r>
      <w:r w:rsidRPr="00CB0017">
        <w:rPr>
          <w:rFonts w:ascii="Times New Roman" w:hAnsi="Times New Roman" w:cs="Times New Roman"/>
          <w:sz w:val="24"/>
          <w:szCs w:val="24"/>
        </w:rPr>
        <w:t>(Cary Grant)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스티브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맥퀸</w:t>
      </w:r>
      <w:r w:rsidRPr="00CB0017">
        <w:rPr>
          <w:rFonts w:ascii="Times New Roman" w:hAnsi="Times New Roman" w:cs="Times New Roman"/>
          <w:sz w:val="24"/>
          <w:szCs w:val="24"/>
        </w:rPr>
        <w:t>(Steve McQueen)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2FDD04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D3EA0A4" w14:textId="77777777" w:rsidR="006D6C51" w:rsidRPr="00CB0017" w:rsidRDefault="0080154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B0017">
        <w:rPr>
          <w:rFonts w:ascii="Times New Roman" w:hAnsi="Times New Roman" w:cs="Times New Roman"/>
          <w:sz w:val="24"/>
          <w:szCs w:val="24"/>
        </w:rPr>
        <w:t>Baume &amp; Mercier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에게</w:t>
      </w:r>
      <w:r w:rsidRPr="00CB0017">
        <w:rPr>
          <w:rFonts w:ascii="Times New Roman" w:hAnsi="Times New Roman" w:cs="Times New Roman"/>
          <w:sz w:val="24"/>
          <w:szCs w:val="24"/>
        </w:rPr>
        <w:t xml:space="preserve"> 1950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년대는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기술과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창의성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면에서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영감의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원천과도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같습니다</w:t>
      </w:r>
      <w:r w:rsidRPr="00CB0017">
        <w:rPr>
          <w:rFonts w:ascii="Times New Roman" w:hAnsi="Times New Roman" w:cs="Times New Roman"/>
          <w:sz w:val="24"/>
          <w:szCs w:val="24"/>
        </w:rPr>
        <w:t>. 2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차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대전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이후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메종은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날짜와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요일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주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달을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표시하는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캘린더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시계를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출시하는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한편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당시로서는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획기적이었던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방수기능이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탑재된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시계를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선보이기도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했습니다</w:t>
      </w:r>
      <w:r w:rsidRPr="00CB0017">
        <w:rPr>
          <w:rFonts w:ascii="Times New Roman" w:hAnsi="Times New Roman" w:cs="Times New Roman"/>
          <w:sz w:val="24"/>
          <w:szCs w:val="24"/>
        </w:rPr>
        <w:t>. 1955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년경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메종은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업계에서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가장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스타일리시하고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완성도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높은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크로노그래프로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유명세를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떨쳤습니다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스위스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브라쉬</w:t>
      </w:r>
      <w:r w:rsidRPr="00CB0017">
        <w:rPr>
          <w:rFonts w:ascii="Times New Roman" w:hAnsi="Times New Roman" w:cs="Times New Roman"/>
          <w:sz w:val="24"/>
          <w:szCs w:val="24"/>
        </w:rPr>
        <w:t xml:space="preserve">(Le </w:t>
      </w:r>
      <w:proofErr w:type="spellStart"/>
      <w:r w:rsidRPr="00CB0017">
        <w:rPr>
          <w:rFonts w:ascii="Times New Roman" w:hAnsi="Times New Roman" w:cs="Times New Roman"/>
          <w:sz w:val="24"/>
          <w:szCs w:val="24"/>
        </w:rPr>
        <w:t>Brassus</w:t>
      </w:r>
      <w:proofErr w:type="spellEnd"/>
      <w:r w:rsidRPr="00CB0017">
        <w:rPr>
          <w:rFonts w:ascii="Times New Roman" w:hAnsi="Times New Roman" w:cs="Times New Roman"/>
          <w:sz w:val="24"/>
          <w:szCs w:val="24"/>
        </w:rPr>
        <w:t>)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에서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제작된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017">
        <w:rPr>
          <w:rFonts w:ascii="Malgun Gothic" w:eastAsia="Malgun Gothic" w:hAnsi="Malgun Gothic" w:cs="Malgun Gothic" w:hint="eastAsia"/>
          <w:sz w:val="24"/>
          <w:szCs w:val="24"/>
        </w:rPr>
        <w:t>크로노그래프는</w:t>
      </w:r>
      <w:proofErr w:type="spellEnd"/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자체제작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무브먼트와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정교한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컴플리케이션을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갖추고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있었습니다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요일과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달을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표시하는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창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바늘로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표시되는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날짜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등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완전한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캘린더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기능뿐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아니라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문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페이즈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짧은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시간을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측정할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있는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누적계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기능도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포함되어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있었습니다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일부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모델은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통화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시간을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측정할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있어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비즈니스맨들에게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인기를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얻었고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다른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모델은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의사를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위해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맥박을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측정하는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기능을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갖추고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있었습니다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A5AAA3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C90212D" w14:textId="7A7E8A40" w:rsidR="006D6C51" w:rsidRDefault="0080154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B0017">
        <w:rPr>
          <w:rFonts w:ascii="Times New Roman" w:hAnsi="Times New Roman" w:cs="Times New Roman"/>
          <w:sz w:val="24"/>
          <w:szCs w:val="24"/>
        </w:rPr>
        <w:t>1950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년대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출시된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크로노그래프는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Baume &amp; Mercier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제작한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컬렉션에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이름을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올렸습니다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기능성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정교함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우아함을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두루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갖춘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크로노그래프는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메종의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가치를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구현한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시계였습니다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메종은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크로노그래프의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성공으로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20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세기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초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윌리엄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봄에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버금가는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명성을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얻었습니다</w:t>
      </w:r>
      <w:r w:rsidRPr="00CB0017">
        <w:rPr>
          <w:rFonts w:ascii="Times New Roman" w:hAnsi="Times New Roman" w:cs="Times New Roman"/>
          <w:sz w:val="24"/>
          <w:szCs w:val="24"/>
        </w:rPr>
        <w:t>. 1950~1960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년대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사이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주목받는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워치메이커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중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하나였던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메종은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미국에서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괄목할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만한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성공을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거두며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이탈리아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다음으로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큰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시장을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확보하게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됩니다</w:t>
      </w:r>
      <w:r w:rsidRPr="00CB0017">
        <w:rPr>
          <w:rFonts w:ascii="Times New Roman" w:hAnsi="Times New Roman" w:cs="Times New Roman"/>
          <w:sz w:val="24"/>
          <w:szCs w:val="24"/>
        </w:rPr>
        <w:t>. 1955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년에는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뉴욕에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지사를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설립했습니다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2C06E6" w14:textId="00433E09" w:rsidR="00F93B02" w:rsidRPr="00CB0017" w:rsidRDefault="00F93B02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670BAC8E" wp14:editId="45E7B494">
            <wp:extent cx="3005485" cy="3776345"/>
            <wp:effectExtent l="0" t="0" r="444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2307" cy="378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2ACE">
        <w:rPr>
          <w:rFonts w:ascii="Times New Roman" w:hAnsi="Times New Roman" w:cs="Times New Roman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EAF9286" wp14:editId="2094DB73">
            <wp:extent cx="2983370" cy="3763813"/>
            <wp:effectExtent l="0" t="0" r="762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07" cy="3769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5C61D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59E2FA9" w14:textId="77777777" w:rsidR="006D6C51" w:rsidRPr="00CB0017" w:rsidRDefault="0080154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B0017">
        <w:rPr>
          <w:rFonts w:ascii="Malgun Gothic" w:eastAsia="Malgun Gothic" w:hAnsi="Malgun Gothic" w:cs="Malgun Gothic" w:hint="eastAsia"/>
          <w:sz w:val="24"/>
          <w:szCs w:val="24"/>
        </w:rPr>
        <w:t>당대의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스타일을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반영한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라운드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워치는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신사들이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추구하는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세련미의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정수를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보여주었습니다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가죽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스트랩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위에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놓인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섬세한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케이스는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주로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골드로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제작되어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눈길을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끕니다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부드러운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형태의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유리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아래에는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대체로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밝은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색상의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다이얼이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자리하고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아라비아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숫자가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배치되어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디자인은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간결하고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정교합니다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973A2B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49F39F2" w14:textId="77777777" w:rsidR="006D6C51" w:rsidRPr="00CB0017" w:rsidRDefault="0080154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B0017">
        <w:rPr>
          <w:rFonts w:ascii="Times New Roman" w:hAnsi="Times New Roman" w:cs="Times New Roman"/>
          <w:sz w:val="24"/>
          <w:szCs w:val="24"/>
        </w:rPr>
        <w:t>1950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년대는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빈티지의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전성시대였습니다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그리고</w:t>
      </w:r>
      <w:r w:rsidRPr="00CB0017">
        <w:rPr>
          <w:rFonts w:ascii="Times New Roman" w:hAnsi="Times New Roman" w:cs="Times New Roman"/>
          <w:sz w:val="24"/>
          <w:szCs w:val="24"/>
        </w:rPr>
        <w:t xml:space="preserve"> 2024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년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그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빈티지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감성이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돌아옵니다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워치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디자이너들은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빈티지한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감성을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현대에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맞게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풀어가며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새로운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스타일을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더하기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위해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실루엣과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패브릭을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새롭게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해석했습니다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이처럼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워치메이커들은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시대를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대표하던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모델을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재현하거나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현대적인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면모가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돋보이는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시계로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재해석하기도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합니다</w:t>
      </w:r>
      <w:r w:rsidRPr="00CB0017">
        <w:rPr>
          <w:rFonts w:ascii="Times New Roman" w:hAnsi="Times New Roman" w:cs="Times New Roman"/>
          <w:sz w:val="24"/>
          <w:szCs w:val="24"/>
        </w:rPr>
        <w:t>.</w:t>
      </w:r>
    </w:p>
    <w:p w14:paraId="3B7EC6D7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color w:val="EE220C"/>
          <w:sz w:val="24"/>
          <w:szCs w:val="24"/>
        </w:rPr>
      </w:pPr>
    </w:p>
    <w:p w14:paraId="099EFC5A" w14:textId="77777777" w:rsidR="006D6C51" w:rsidRDefault="0080154E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빈티지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감성은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하나의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룩을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넘어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심도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있는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아이덴티티로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자리하고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>.</w:t>
      </w:r>
      <w:r w:rsidRPr="00CB0017">
        <w:rPr>
          <w:rFonts w:ascii="Times New Roman" w:hAnsi="Times New Roman" w:cs="Times New Roman"/>
          <w:color w:val="EE220C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클립튼을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착용한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2024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년판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신사들은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강단과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매너를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바탕으로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‘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삶의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예술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>(art de vivre)’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을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추구합니다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그만큼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Baume &amp; Mercier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에게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화려하지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않은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럭셔리라는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가치가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중요하기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때문입니다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신사들은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고급스러운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소재와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구조적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컷팅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완벽한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마감을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중요시하며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디테일에도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각별한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주의를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기울입니다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>. Baume &amp; Mercier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와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함께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레트로의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매력과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과감한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혁신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사이에서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균형을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찾으며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변치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않는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아름다움을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추구합니다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감각적이고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기준이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높은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남성들은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감성과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완성도를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중시하며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기술에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매료되고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때로는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섬세함에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감동받기도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합니다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정중하고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정직하며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교양까지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갖춘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이들은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자신감이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넘치고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너그럽고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열린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마음을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가졌습니다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. </w:t>
      </w:r>
    </w:p>
    <w:p w14:paraId="75C22B84" w14:textId="77777777" w:rsidR="00444949" w:rsidRDefault="00444949" w:rsidP="00444949">
      <w:pPr>
        <w:pStyle w:val="Corps"/>
        <w:jc w:val="both"/>
        <w:rPr>
          <w:rFonts w:ascii="Malgun Gothic" w:eastAsia="Malgun Gothic" w:hAnsi="Malgun Gothic" w:cs="Malgun Gothic"/>
          <w:sz w:val="24"/>
          <w:szCs w:val="24"/>
        </w:rPr>
      </w:pPr>
    </w:p>
    <w:p w14:paraId="33AB2BA6" w14:textId="77777777" w:rsidR="00444949" w:rsidRDefault="00444949" w:rsidP="00444949">
      <w:pPr>
        <w:pStyle w:val="Corps"/>
        <w:jc w:val="both"/>
        <w:rPr>
          <w:rFonts w:ascii="Malgun Gothic" w:eastAsia="Malgun Gothic" w:hAnsi="Malgun Gothic" w:cs="Malgun Gothic"/>
          <w:sz w:val="24"/>
          <w:szCs w:val="24"/>
        </w:rPr>
      </w:pPr>
    </w:p>
    <w:p w14:paraId="286833BA" w14:textId="350C4B22" w:rsidR="00A17689" w:rsidRDefault="00444949" w:rsidP="00444949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 w:rsidRPr="00CB0017">
        <w:rPr>
          <w:rFonts w:ascii="Malgun Gothic" w:eastAsia="Malgun Gothic" w:hAnsi="Malgun Gothic" w:cs="Malgun Gothic" w:hint="eastAsia"/>
          <w:sz w:val="24"/>
          <w:szCs w:val="24"/>
        </w:rPr>
        <w:t>메커니즘을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열정적으로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탐구하는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이들에게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있어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017">
        <w:rPr>
          <w:rFonts w:ascii="Malgun Gothic" w:eastAsia="Malgun Gothic" w:hAnsi="Malgun Gothic" w:cs="Malgun Gothic" w:hint="eastAsia"/>
          <w:sz w:val="24"/>
          <w:szCs w:val="24"/>
        </w:rPr>
        <w:t>워치메이킹은</w:t>
      </w:r>
      <w:proofErr w:type="spellEnd"/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지식의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터전이자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놀이터입니다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마치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시가의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연기와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빈티지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위스키의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향을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음미할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때처럼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숨겨진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비밀을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찾는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즐거움에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푹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빠져들기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때문입니다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5EF2F2F" w14:textId="77777777" w:rsidR="00A17689" w:rsidRDefault="00A17689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14:paraId="630BB156" w14:textId="5A5BB5F3" w:rsidR="00A17689" w:rsidRPr="00CB0017" w:rsidRDefault="00A17689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C24445A" wp14:editId="565EFAA6">
            <wp:extent cx="2991054" cy="44862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594" cy="450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05FD">
        <w:rPr>
          <w:rFonts w:ascii="Times New Roman" w:hAnsi="Times New Roman" w:cs="Times New Roman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B600439" wp14:editId="7D8EA31E">
            <wp:extent cx="2990850" cy="448596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094" cy="449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44197" w14:textId="5517502E" w:rsidR="006D6C51" w:rsidRPr="00CB0017" w:rsidRDefault="0080154E" w:rsidP="0044494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B001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D353F8E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ED4149C" w14:textId="77777777" w:rsidR="006D6C51" w:rsidRPr="00CB0017" w:rsidRDefault="0080154E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0017">
        <w:rPr>
          <w:rFonts w:ascii="Malgun Gothic" w:eastAsia="Malgun Gothic" w:hAnsi="Malgun Gothic" w:cs="Malgun Gothic" w:hint="eastAsia"/>
          <w:b/>
          <w:sz w:val="24"/>
          <w:szCs w:val="24"/>
        </w:rPr>
        <w:t>자연스러운</w:t>
      </w:r>
      <w:r w:rsidRPr="00CB00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sz w:val="24"/>
          <w:szCs w:val="24"/>
        </w:rPr>
        <w:t>매력의</w:t>
      </w:r>
      <w:r w:rsidRPr="00CB00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sz w:val="24"/>
          <w:szCs w:val="24"/>
        </w:rPr>
        <w:t>패티나</w:t>
      </w:r>
      <w:r w:rsidRPr="00CB00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sz w:val="24"/>
          <w:szCs w:val="24"/>
        </w:rPr>
        <w:t>가죽</w:t>
      </w:r>
      <w:r w:rsidRPr="00CB00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277F57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CD7D7" w14:textId="124BA17A" w:rsidR="006D6C51" w:rsidRPr="00CB0017" w:rsidRDefault="0080154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B0017">
        <w:rPr>
          <w:rFonts w:ascii="Times New Roman" w:hAnsi="Times New Roman" w:cs="Times New Roman"/>
          <w:sz w:val="24"/>
          <w:szCs w:val="24"/>
        </w:rPr>
        <w:t>Baume &amp; Mercier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선보이는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클립튼은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소재와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컬러를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중심으로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구현한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새로운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스타일로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여러분을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초대합니다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012586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D097E63" w14:textId="77777777" w:rsidR="006D6C51" w:rsidRDefault="0080154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B0017">
        <w:rPr>
          <w:rFonts w:ascii="Malgun Gothic" w:eastAsia="Malgun Gothic" w:hAnsi="Malgun Gothic" w:cs="Malgun Gothic" w:hint="eastAsia"/>
          <w:sz w:val="24"/>
          <w:szCs w:val="24"/>
        </w:rPr>
        <w:t>톤온톤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스티치로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장식한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부드러운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송아지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가죽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스트랩은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정교하게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작업한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패티나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마감으로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은은하게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빛나고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스타일리시한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남성들이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선호하는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빈티지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룩을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구현합니다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패티나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가죽은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흘러가는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시간의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고귀함을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상징하며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가죽의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미묘한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빛깔을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드러냅니다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C3BD71" w14:textId="77777777" w:rsidR="00444949" w:rsidRDefault="0044494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C03ED66" w14:textId="77777777" w:rsidR="00444949" w:rsidRDefault="0044494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5FAFA78" w14:textId="77777777" w:rsidR="00444949" w:rsidRDefault="0044494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FB0EF67" w14:textId="77777777" w:rsidR="00444949" w:rsidRDefault="0044494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D328363" w14:textId="77777777" w:rsidR="00444949" w:rsidRDefault="0044494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3B9A857" w14:textId="77777777" w:rsidR="00444949" w:rsidRDefault="0044494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C24BE37" w14:textId="19E54787" w:rsidR="00444949" w:rsidRPr="00CB0017" w:rsidRDefault="00E1029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B13A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F5BF12" wp14:editId="48E19E59">
            <wp:extent cx="6120130" cy="4079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28DB5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4432867" w14:textId="77777777" w:rsidR="006D6C51" w:rsidRDefault="0080154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B0017">
        <w:rPr>
          <w:rFonts w:ascii="Malgun Gothic" w:eastAsia="Malgun Gothic" w:hAnsi="Malgun Gothic" w:cs="Malgun Gothic" w:hint="eastAsia"/>
          <w:sz w:val="24"/>
          <w:szCs w:val="24"/>
        </w:rPr>
        <w:t>그레이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블루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그린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버건디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브라운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퍼플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등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여섯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가지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클래식한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컬러로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제공되는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스트랩은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신사들의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패션과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완벽하게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어우러집니다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이번에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선보이는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컬러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라인업은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다양한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패션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스타일과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조화롭게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어울립니다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일상의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순간과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특별한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이벤트에도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어울리며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스타일에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변화를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주어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재미를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더할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수도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AC7AE8" w14:textId="77777777" w:rsidR="001F1BF8" w:rsidRPr="00CB0017" w:rsidRDefault="001F1BF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F71D47B" w14:textId="7A138A10" w:rsidR="006D6C51" w:rsidRPr="00CB0017" w:rsidRDefault="0080154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이번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컬렉션에서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선보이는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화이트</w:t>
      </w:r>
      <w:r w:rsidRPr="00CB0017">
        <w:rPr>
          <w:rFonts w:ascii="Times New Roman" w:hAnsi="Times New Roman" w:cs="Times New Roman"/>
          <w:sz w:val="24"/>
          <w:szCs w:val="24"/>
        </w:rPr>
        <w:t>,</w:t>
      </w:r>
      <w:r w:rsidR="009D6CDA"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블루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그레이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초코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브라운</w:t>
      </w:r>
      <w:r w:rsidRPr="00CB0017">
        <w:rPr>
          <w:rFonts w:ascii="Times New Roman" w:hAnsi="Times New Roman" w:cs="Times New Roman"/>
          <w:sz w:val="24"/>
          <w:szCs w:val="24"/>
        </w:rPr>
        <w:t xml:space="preserve">,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그린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컬러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멀티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다이얼과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스트랩은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상상력을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자극합니다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자신이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꿈꾸던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조합으로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컬러로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매치하여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원하는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스타일을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구현해보세요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F13D17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DC15CFD" w14:textId="77777777" w:rsidR="006D6C51" w:rsidRDefault="0080154E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스트랩은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매우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안정적인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곡선형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바렛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시스템을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통해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별도의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도구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없이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변경이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가능합니다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안전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푸시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버튼이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달린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폴딩형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또는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핀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버클은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스테인리스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스틸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또는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로즈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골드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>(750/1000)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로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제작되었습니다</w:t>
      </w:r>
      <w:r w:rsidRPr="00CB0017">
        <w:rPr>
          <w:rStyle w:val="Aucun"/>
          <w:rFonts w:ascii="Times New Roman" w:hAnsi="Times New Roman" w:cs="Times New Roman"/>
          <w:sz w:val="24"/>
          <w:szCs w:val="24"/>
        </w:rPr>
        <w:t>.</w:t>
      </w:r>
    </w:p>
    <w:p w14:paraId="71DB4900" w14:textId="77777777" w:rsidR="001F1BF8" w:rsidRDefault="001F1BF8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14:paraId="1CF3383F" w14:textId="5CE62283" w:rsidR="001F1BF8" w:rsidRPr="00CB0017" w:rsidRDefault="001F1BF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B13AF4">
        <w:rPr>
          <w:rStyle w:val="Aucun"/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AD2EE1" wp14:editId="64EC4E18">
            <wp:extent cx="2991718" cy="4487268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808" cy="449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D615C" w:rsidRPr="00B13AF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3C6F042" wp14:editId="01FBC057">
            <wp:extent cx="2995667" cy="4493191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041" cy="45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5E086" w14:textId="77777777" w:rsidR="006D6C51" w:rsidRPr="00CB0017" w:rsidRDefault="006D6C5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202C83A" w14:textId="5BDE36B3" w:rsidR="006D6C51" w:rsidRPr="00CB0017" w:rsidRDefault="0080154E" w:rsidP="004D615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B0017">
        <w:rPr>
          <w:rFonts w:ascii="Malgun Gothic" w:eastAsia="Malgun Gothic" w:hAnsi="Malgun Gothic" w:cs="Malgun Gothic" w:hint="eastAsia"/>
          <w:sz w:val="24"/>
          <w:szCs w:val="24"/>
        </w:rPr>
        <w:t>새로운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클립튼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스타일로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손목을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장식하고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신사의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품격을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한층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돋보이게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해주는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타임피스를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자신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있게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드러낼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수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있을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것입니다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정확성이란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곧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시간을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지키는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것을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의미합니다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이는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기본적으로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갖춰야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할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예의입니다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신사라면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모름지기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자신이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소유한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것과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맡은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일에서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약속을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지켜야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하기</w:t>
      </w:r>
      <w:r w:rsidRPr="00CB0017">
        <w:rPr>
          <w:rFonts w:ascii="Times New Roman" w:hAnsi="Times New Roman" w:cs="Times New Roman"/>
          <w:sz w:val="24"/>
          <w:szCs w:val="24"/>
        </w:rPr>
        <w:t xml:space="preserve"> </w:t>
      </w:r>
      <w:r w:rsidRPr="00CB0017">
        <w:rPr>
          <w:rFonts w:ascii="Malgun Gothic" w:eastAsia="Malgun Gothic" w:hAnsi="Malgun Gothic" w:cs="Malgun Gothic" w:hint="eastAsia"/>
          <w:sz w:val="24"/>
          <w:szCs w:val="24"/>
        </w:rPr>
        <w:t>때문입니다</w:t>
      </w:r>
      <w:r w:rsidRPr="00CB00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D8B023" w14:textId="77777777" w:rsidR="00D14592" w:rsidRPr="00CB0017" w:rsidRDefault="00D14592" w:rsidP="00D1459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rPr>
          <w:rFonts w:eastAsia="Times"/>
          <w:color w:val="000000" w:themeColor="text1"/>
        </w:rPr>
      </w:pPr>
      <w:r w:rsidRPr="00CB0017">
        <w:rPr>
          <w:noProof/>
        </w:rPr>
        <w:drawing>
          <wp:inline distT="0" distB="0" distL="0" distR="0" wp14:anchorId="60C22604" wp14:editId="1339530E">
            <wp:extent cx="5800725" cy="47625"/>
            <wp:effectExtent l="0" t="0" r="0" b="0"/>
            <wp:docPr id="1777876094" name="Picture 1777876094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9FCDE" w14:textId="77777777" w:rsidR="00D14592" w:rsidRPr="00CB0017" w:rsidRDefault="00D14592" w:rsidP="00D1459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4196956F" w14:textId="77777777" w:rsidR="00D14592" w:rsidRPr="00CB0017" w:rsidRDefault="00D14592" w:rsidP="00D14592">
      <w:pPr>
        <w:spacing w:line="259" w:lineRule="auto"/>
        <w:rPr>
          <w:rFonts w:eastAsia="Times"/>
          <w:color w:val="000000" w:themeColor="text1"/>
        </w:rPr>
      </w:pPr>
      <w:r w:rsidRPr="00CB0017">
        <w:rPr>
          <w:b/>
          <w:color w:val="000000" w:themeColor="text1"/>
        </w:rPr>
        <w:t>Baume &amp; Mercier</w:t>
      </w:r>
      <w:r w:rsidRPr="00CB0017">
        <w:rPr>
          <w:rFonts w:ascii="Malgun Gothic" w:eastAsia="Malgun Gothic" w:hAnsi="Malgun Gothic" w:cs="Malgun Gothic" w:hint="eastAsia"/>
          <w:b/>
          <w:color w:val="000000" w:themeColor="text1"/>
        </w:rPr>
        <w:t>에</w:t>
      </w:r>
      <w:r w:rsidRPr="00CB0017">
        <w:rPr>
          <w:b/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color w:val="000000" w:themeColor="text1"/>
        </w:rPr>
        <w:t>대해</w:t>
      </w:r>
    </w:p>
    <w:p w14:paraId="48EF936C" w14:textId="77777777" w:rsidR="00D14592" w:rsidRPr="00CB0017" w:rsidRDefault="00D14592" w:rsidP="00D14592">
      <w:pPr>
        <w:tabs>
          <w:tab w:val="left" w:pos="7087"/>
          <w:tab w:val="left" w:pos="7795"/>
        </w:tabs>
        <w:jc w:val="both"/>
        <w:rPr>
          <w:rFonts w:eastAsia="Century Gothic"/>
          <w:color w:val="000000" w:themeColor="text1"/>
          <w:lang w:val="fr-FR"/>
        </w:rPr>
      </w:pPr>
    </w:p>
    <w:p w14:paraId="29F776BE" w14:textId="77777777" w:rsidR="00D14592" w:rsidRPr="00CB0017" w:rsidRDefault="00D14592" w:rsidP="00D14592">
      <w:pPr>
        <w:jc w:val="both"/>
        <w:rPr>
          <w:rFonts w:eastAsia="Times"/>
          <w:color w:val="000000" w:themeColor="text1"/>
        </w:rPr>
      </w:pPr>
      <w:r w:rsidRPr="00CB0017">
        <w:rPr>
          <w:rFonts w:ascii="Malgun Gothic" w:eastAsia="Malgun Gothic" w:hAnsi="Malgun Gothic" w:cs="Malgun Gothic" w:hint="eastAsia"/>
          <w:color w:val="000000" w:themeColor="text1"/>
        </w:rPr>
        <w:t>시계</w:t>
      </w:r>
      <w:r w:rsidRPr="00CB0017">
        <w:rPr>
          <w:color w:val="000000" w:themeColor="text1"/>
        </w:rPr>
        <w:t xml:space="preserve"> Baume &amp; Mercier </w:t>
      </w:r>
      <w:proofErr w:type="spellStart"/>
      <w:r w:rsidRPr="00CB0017">
        <w:rPr>
          <w:rFonts w:ascii="Malgun Gothic" w:eastAsia="Malgun Gothic" w:hAnsi="Malgun Gothic" w:cs="Malgun Gothic" w:hint="eastAsia"/>
          <w:color w:val="000000" w:themeColor="text1"/>
        </w:rPr>
        <w:t>메종은</w:t>
      </w:r>
      <w:proofErr w:type="spellEnd"/>
      <w:r w:rsidRPr="00CB0017">
        <w:rPr>
          <w:color w:val="000000" w:themeColor="text1"/>
        </w:rPr>
        <w:t xml:space="preserve"> 1830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년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스위스</w:t>
      </w:r>
      <w:r w:rsidRPr="00CB0017">
        <w:rPr>
          <w:color w:val="000000" w:themeColor="text1"/>
        </w:rPr>
        <w:t xml:space="preserve"> </w:t>
      </w:r>
      <w:proofErr w:type="spellStart"/>
      <w:r w:rsidRPr="00CB0017">
        <w:rPr>
          <w:rFonts w:ascii="Malgun Gothic" w:eastAsia="Malgun Gothic" w:hAnsi="Malgun Gothic" w:cs="Malgun Gothic" w:hint="eastAsia"/>
          <w:color w:val="000000" w:themeColor="text1"/>
        </w:rPr>
        <w:t>쥐라의</w:t>
      </w:r>
      <w:proofErr w:type="spellEnd"/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중심부에서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태어나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세계적인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명성을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누리고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있습니다</w:t>
      </w:r>
      <w:r w:rsidRPr="00CB0017">
        <w:rPr>
          <w:color w:val="000000" w:themeColor="text1"/>
        </w:rPr>
        <w:t xml:space="preserve">.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스위스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쥐라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중심에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있는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공방부터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제네바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본사까지</w:t>
      </w:r>
      <w:r w:rsidRPr="00CB0017">
        <w:rPr>
          <w:color w:val="000000" w:themeColor="text1"/>
        </w:rPr>
        <w:t xml:space="preserve"> </w:t>
      </w:r>
      <w:proofErr w:type="spellStart"/>
      <w:r w:rsidRPr="00CB0017">
        <w:rPr>
          <w:rFonts w:ascii="Malgun Gothic" w:eastAsia="Malgun Gothic" w:hAnsi="Malgun Gothic" w:cs="Malgun Gothic" w:hint="eastAsia"/>
          <w:color w:val="000000" w:themeColor="text1"/>
        </w:rPr>
        <w:t>메종은</w:t>
      </w:r>
      <w:proofErr w:type="spellEnd"/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고객에게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최고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품질의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시계를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제공합니다</w:t>
      </w:r>
      <w:r w:rsidRPr="00CB0017">
        <w:rPr>
          <w:color w:val="000000" w:themeColor="text1"/>
        </w:rPr>
        <w:t xml:space="preserve">. </w:t>
      </w:r>
      <w:r w:rsidRPr="00CB0017">
        <w:rPr>
          <w:rFonts w:ascii="Malgun Gothic" w:eastAsia="Malgun Gothic" w:hAnsi="Malgun Gothic" w:cs="Malgun Gothic" w:hint="eastAsia"/>
          <w:b/>
          <w:bCs/>
          <w:color w:val="000000" w:themeColor="text1"/>
        </w:rPr>
        <w:t>형태에</w:t>
      </w:r>
      <w:r w:rsidRPr="00CB0017">
        <w:rPr>
          <w:b/>
          <w:bCs/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bCs/>
          <w:color w:val="000000" w:themeColor="text1"/>
        </w:rPr>
        <w:t>초점을</w:t>
      </w:r>
      <w:r w:rsidRPr="00CB0017">
        <w:rPr>
          <w:b/>
          <w:bCs/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bCs/>
          <w:color w:val="000000" w:themeColor="text1"/>
        </w:rPr>
        <w:t>맞춘</w:t>
      </w:r>
      <w:r w:rsidRPr="00CB0017">
        <w:rPr>
          <w:b/>
          <w:bCs/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bCs/>
          <w:color w:val="000000" w:themeColor="text1"/>
        </w:rPr>
        <w:t>디자인과</w:t>
      </w:r>
      <w:r w:rsidRPr="00CB0017">
        <w:rPr>
          <w:b/>
          <w:bCs/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bCs/>
          <w:color w:val="000000" w:themeColor="text1"/>
        </w:rPr>
        <w:t>고객을</w:t>
      </w:r>
      <w:r w:rsidRPr="00CB0017">
        <w:rPr>
          <w:b/>
          <w:bCs/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bCs/>
          <w:color w:val="000000" w:themeColor="text1"/>
        </w:rPr>
        <w:t>위한</w:t>
      </w:r>
      <w:r w:rsidRPr="00CB0017">
        <w:rPr>
          <w:b/>
          <w:bCs/>
          <w:color w:val="000000" w:themeColor="text1"/>
        </w:rPr>
        <w:t xml:space="preserve"> </w:t>
      </w:r>
      <w:proofErr w:type="spellStart"/>
      <w:r w:rsidRPr="00CB0017">
        <w:rPr>
          <w:rFonts w:ascii="Malgun Gothic" w:eastAsia="Malgun Gothic" w:hAnsi="Malgun Gothic" w:cs="Malgun Gothic" w:hint="eastAsia"/>
          <w:b/>
          <w:bCs/>
          <w:color w:val="000000" w:themeColor="text1"/>
        </w:rPr>
        <w:t>워치메이킹</w:t>
      </w:r>
      <w:proofErr w:type="spellEnd"/>
      <w:r w:rsidRPr="00CB0017">
        <w:rPr>
          <w:b/>
          <w:bCs/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bCs/>
          <w:color w:val="000000" w:themeColor="text1"/>
        </w:rPr>
        <w:t>기술</w:t>
      </w:r>
      <w:r w:rsidRPr="00CB0017">
        <w:rPr>
          <w:b/>
          <w:bCs/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bCs/>
          <w:color w:val="000000" w:themeColor="text1"/>
        </w:rPr>
        <w:t>혁신</w:t>
      </w:r>
      <w:r w:rsidRPr="00CB0017">
        <w:rPr>
          <w:b/>
          <w:bCs/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bCs/>
          <w:color w:val="000000" w:themeColor="text1"/>
        </w:rPr>
        <w:t>사이에서</w:t>
      </w:r>
      <w:r w:rsidRPr="00CB0017">
        <w:rPr>
          <w:b/>
          <w:bCs/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b/>
          <w:bCs/>
          <w:color w:val="000000" w:themeColor="text1"/>
        </w:rPr>
        <w:t>균형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을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추구하는</w:t>
      </w:r>
      <w:r w:rsidRPr="00CB0017">
        <w:rPr>
          <w:color w:val="000000" w:themeColor="text1"/>
        </w:rPr>
        <w:t xml:space="preserve"> Baume &amp; Mercier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는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디자인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노하우와</w:t>
      </w:r>
      <w:r w:rsidRPr="00CB0017">
        <w:rPr>
          <w:color w:val="000000" w:themeColor="text1"/>
        </w:rPr>
        <w:t xml:space="preserve"> </w:t>
      </w:r>
      <w:proofErr w:type="spellStart"/>
      <w:r w:rsidRPr="00CB0017">
        <w:rPr>
          <w:rFonts w:ascii="Malgun Gothic" w:eastAsia="Malgun Gothic" w:hAnsi="Malgun Gothic" w:cs="Malgun Gothic" w:hint="eastAsia"/>
          <w:color w:val="000000" w:themeColor="text1"/>
        </w:rPr>
        <w:t>메종의</w:t>
      </w:r>
      <w:proofErr w:type="spellEnd"/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시계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기술을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이어가며</w:t>
      </w:r>
      <w:r w:rsidRPr="00CB0017">
        <w:rPr>
          <w:color w:val="000000" w:themeColor="text1"/>
        </w:rPr>
        <w:t xml:space="preserve"> </w:t>
      </w:r>
      <w:proofErr w:type="spellStart"/>
      <w:r w:rsidRPr="00CB0017">
        <w:rPr>
          <w:rFonts w:ascii="Malgun Gothic" w:eastAsia="Malgun Gothic" w:hAnsi="Malgun Gothic" w:cs="Malgun Gothic" w:hint="eastAsia"/>
          <w:color w:val="000000" w:themeColor="text1"/>
        </w:rPr>
        <w:t>워치메이킹의</w:t>
      </w:r>
      <w:proofErr w:type="spellEnd"/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역사를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계속해서</w:t>
      </w:r>
      <w:r w:rsidRPr="00CB0017">
        <w:rPr>
          <w:color w:val="000000" w:themeColor="text1"/>
        </w:rPr>
        <w:t xml:space="preserve"> </w:t>
      </w:r>
      <w:proofErr w:type="spellStart"/>
      <w:r w:rsidRPr="00CB0017">
        <w:rPr>
          <w:rFonts w:ascii="Malgun Gothic" w:eastAsia="Malgun Gothic" w:hAnsi="Malgun Gothic" w:cs="Malgun Gothic" w:hint="eastAsia"/>
          <w:color w:val="000000" w:themeColor="text1"/>
        </w:rPr>
        <w:t>써내려갑니다</w:t>
      </w:r>
      <w:proofErr w:type="spellEnd"/>
      <w:r w:rsidRPr="00CB0017">
        <w:rPr>
          <w:color w:val="000000" w:themeColor="text1"/>
        </w:rPr>
        <w:t xml:space="preserve">.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설립자인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윌리엄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봄</w:t>
      </w:r>
      <w:r w:rsidRPr="00CB0017">
        <w:rPr>
          <w:color w:val="000000" w:themeColor="text1"/>
        </w:rPr>
        <w:t>(William Baume)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과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폴</w:t>
      </w:r>
      <w:r w:rsidRPr="00CB0017">
        <w:rPr>
          <w:color w:val="000000" w:themeColor="text1"/>
        </w:rPr>
        <w:t xml:space="preserve"> </w:t>
      </w:r>
      <w:proofErr w:type="spellStart"/>
      <w:r w:rsidRPr="00CB0017">
        <w:rPr>
          <w:rFonts w:ascii="Malgun Gothic" w:eastAsia="Malgun Gothic" w:hAnsi="Malgun Gothic" w:cs="Malgun Gothic" w:hint="eastAsia"/>
          <w:color w:val="000000" w:themeColor="text1"/>
        </w:rPr>
        <w:t>메르시에</w:t>
      </w:r>
      <w:proofErr w:type="spellEnd"/>
      <w:r w:rsidRPr="00CB0017">
        <w:rPr>
          <w:color w:val="000000" w:themeColor="text1"/>
        </w:rPr>
        <w:t>(Paul Mercier)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의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만남과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이어지는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노하우가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고전주의와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창의성</w:t>
      </w:r>
      <w:r w:rsidRPr="00CB0017">
        <w:rPr>
          <w:color w:val="000000" w:themeColor="text1"/>
        </w:rPr>
        <w:t xml:space="preserve">,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전통과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현대성</w:t>
      </w:r>
      <w:r w:rsidRPr="00CB0017">
        <w:rPr>
          <w:color w:val="000000" w:themeColor="text1"/>
        </w:rPr>
        <w:t xml:space="preserve">,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우아함과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개성</w:t>
      </w:r>
      <w:r w:rsidRPr="00CB0017">
        <w:rPr>
          <w:color w:val="000000" w:themeColor="text1"/>
        </w:rPr>
        <w:t xml:space="preserve">,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그리고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그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어느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때보다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현대적인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요소를</w:t>
      </w:r>
      <w:r w:rsidRPr="00CB0017">
        <w:rPr>
          <w:color w:val="000000" w:themeColor="text1"/>
        </w:rPr>
        <w:t xml:space="preserve"> </w:t>
      </w:r>
      <w:r w:rsidRPr="00CB0017">
        <w:rPr>
          <w:rFonts w:ascii="Malgun Gothic" w:eastAsia="Malgun Gothic" w:hAnsi="Malgun Gothic" w:cs="Malgun Gothic" w:hint="eastAsia"/>
          <w:color w:val="000000" w:themeColor="text1"/>
        </w:rPr>
        <w:t>결합합니다</w:t>
      </w:r>
      <w:r w:rsidRPr="00CB0017">
        <w:rPr>
          <w:color w:val="000000" w:themeColor="text1"/>
        </w:rPr>
        <w:t>.</w:t>
      </w:r>
    </w:p>
    <w:p w14:paraId="15932F11" w14:textId="77777777" w:rsidR="00D14592" w:rsidRPr="00CB0017" w:rsidRDefault="00D14592" w:rsidP="00D14592">
      <w:pPr>
        <w:jc w:val="both"/>
        <w:rPr>
          <w:rFonts w:eastAsia="Times"/>
          <w:color w:val="000000" w:themeColor="text1"/>
          <w:lang w:val="fr-FR"/>
        </w:rPr>
      </w:pPr>
    </w:p>
    <w:p w14:paraId="0F2C76DD" w14:textId="78A37B44" w:rsidR="00D14592" w:rsidRPr="004D615C" w:rsidRDefault="003E5620" w:rsidP="004D615C">
      <w:pPr>
        <w:jc w:val="both"/>
        <w:rPr>
          <w:rFonts w:eastAsia="Times"/>
          <w:color w:val="000000" w:themeColor="text1"/>
          <w:lang w:val="fr-FR"/>
        </w:rPr>
      </w:pPr>
      <w:hyperlink r:id="rId18">
        <w:r w:rsidR="00D14592" w:rsidRPr="00CB0017">
          <w:rPr>
            <w:rStyle w:val="Hyperlink"/>
            <w:color w:val="000000" w:themeColor="text1"/>
            <w:lang w:val="fr-FR"/>
          </w:rPr>
          <w:t>www.baume-et-mercier.com</w:t>
        </w:r>
      </w:hyperlink>
    </w:p>
    <w:sectPr w:rsidR="00D14592" w:rsidRPr="004D615C">
      <w:headerReference w:type="default" r:id="rId1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204BC" w14:textId="77777777" w:rsidR="0080154E" w:rsidRDefault="0080154E">
      <w:r>
        <w:separator/>
      </w:r>
    </w:p>
  </w:endnote>
  <w:endnote w:type="continuationSeparator" w:id="0">
    <w:p w14:paraId="500E9C9F" w14:textId="77777777" w:rsidR="0080154E" w:rsidRDefault="0080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87853" w14:textId="77777777" w:rsidR="0080154E" w:rsidRDefault="0080154E">
      <w:r>
        <w:separator/>
      </w:r>
    </w:p>
  </w:footnote>
  <w:footnote w:type="continuationSeparator" w:id="0">
    <w:p w14:paraId="797E6B28" w14:textId="77777777" w:rsidR="0080154E" w:rsidRDefault="00801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11EC2" w14:textId="28DB9007" w:rsidR="009E304B" w:rsidRDefault="009E304B" w:rsidP="009E304B">
    <w:pPr>
      <w:pStyle w:val="Header"/>
      <w:jc w:val="center"/>
    </w:pPr>
    <w:r>
      <w:rPr>
        <w:rFonts w:hint="eastAsia"/>
        <w:noProof/>
      </w:rPr>
      <w:drawing>
        <wp:inline distT="0" distB="0" distL="0" distR="0" wp14:anchorId="0A312C1F" wp14:editId="1B7667FF">
          <wp:extent cx="1825625" cy="625475"/>
          <wp:effectExtent l="0" t="0" r="3175" b="317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6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C51"/>
    <w:rsid w:val="000D249E"/>
    <w:rsid w:val="000D4B7D"/>
    <w:rsid w:val="000F5653"/>
    <w:rsid w:val="001F1BF8"/>
    <w:rsid w:val="00215260"/>
    <w:rsid w:val="003E5620"/>
    <w:rsid w:val="003F4112"/>
    <w:rsid w:val="00444949"/>
    <w:rsid w:val="004905FD"/>
    <w:rsid w:val="004D615C"/>
    <w:rsid w:val="005F69F4"/>
    <w:rsid w:val="006D6C51"/>
    <w:rsid w:val="007F2ACE"/>
    <w:rsid w:val="0080154E"/>
    <w:rsid w:val="009D6CDA"/>
    <w:rsid w:val="009E304B"/>
    <w:rsid w:val="00A17689"/>
    <w:rsid w:val="00A425E7"/>
    <w:rsid w:val="00A70AC1"/>
    <w:rsid w:val="00AA7531"/>
    <w:rsid w:val="00CB0017"/>
    <w:rsid w:val="00D14592"/>
    <w:rsid w:val="00D4352D"/>
    <w:rsid w:val="00DA5419"/>
    <w:rsid w:val="00E1029B"/>
    <w:rsid w:val="00F032F6"/>
    <w:rsid w:val="00F8360A"/>
    <w:rsid w:val="00F9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9AD332E"/>
  <w15:docId w15:val="{98DD2D77-A513-4A8C-82ED-6F4B69138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bdr w:val="nil"/>
        <w:lang w:val="fr-FR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styleId="Header">
    <w:name w:val="header"/>
    <w:basedOn w:val="Normal"/>
    <w:link w:val="HeaderChar"/>
    <w:uiPriority w:val="99"/>
    <w:unhideWhenUsed/>
    <w:rsid w:val="00D145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4592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145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4592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http://www.baume-et-mercier.com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924</Words>
  <Characters>3582</Characters>
  <Application>Microsoft Office Word</Application>
  <DocSecurity>0</DocSecurity>
  <Lines>179</Lines>
  <Paragraphs>36</Paragraphs>
  <ScaleCrop>false</ScaleCrop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CRÉMER Bhélia (BEM-CH)</cp:lastModifiedBy>
  <cp:revision>27</cp:revision>
  <dcterms:created xsi:type="dcterms:W3CDTF">2024-09-26T10:18:00Z</dcterms:created>
  <dcterms:modified xsi:type="dcterms:W3CDTF">2024-10-28T09:48:00Z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70daa9cf2bd28e8ac59516a62d679d3a63b2e3c4668ca453288ccfa035cb3a72</vt:lpwstr>
  </property>
</Properties>
</file>