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153B1" w14:textId="64707E7E" w:rsidR="009959AA" w:rsidRPr="00083828" w:rsidRDefault="009959AA" w:rsidP="009959AA">
      <w:pPr>
        <w:jc w:val="both"/>
        <w:rPr>
          <w:rFonts w:cstheme="minorHAnsi"/>
          <w:b/>
          <w:bCs/>
        </w:rPr>
      </w:pPr>
      <w:r>
        <w:rPr>
          <w:b/>
          <w:bCs/>
        </w:rPr>
        <w:t>A COLEÇÃO BAUME CHEGA À BAUME &amp; MERCIER</w:t>
      </w:r>
    </w:p>
    <w:p w14:paraId="59B4B91E" w14:textId="77777777" w:rsidR="009959AA" w:rsidRPr="00083828" w:rsidRDefault="009959AA" w:rsidP="009959AA">
      <w:pPr>
        <w:jc w:val="both"/>
        <w:rPr>
          <w:rFonts w:cstheme="minorHAnsi"/>
        </w:rPr>
      </w:pPr>
    </w:p>
    <w:p w14:paraId="052E8BA5" w14:textId="7510CCA5" w:rsidR="009959AA" w:rsidRDefault="009959AA" w:rsidP="009959AA">
      <w:pPr>
        <w:jc w:val="both"/>
        <w:rPr>
          <w:rFonts w:cstheme="minorHAnsi"/>
        </w:rPr>
      </w:pPr>
      <w:r>
        <w:rPr>
          <w:b/>
        </w:rPr>
        <w:t>Genebra, 20 de outubro de 2020</w:t>
      </w:r>
      <w:r>
        <w:t xml:space="preserve"> – No seguimento do anúncio feito </w:t>
      </w:r>
      <w:r w:rsidRPr="00D33475">
        <w:t>em maio de 2020</w:t>
      </w:r>
      <w:r>
        <w:t>, BAUME &amp; MERCIER oficializa o regresso da marca BAUME sob a forma de uma coleção composta por seis modelos e duas edições limitadas: BAUME OCEAN</w:t>
      </w:r>
      <w:r w:rsidR="00D33475">
        <w:t xml:space="preserve"> </w:t>
      </w:r>
      <w:proofErr w:type="spellStart"/>
      <w:r w:rsidR="00D33475">
        <w:t>Limited</w:t>
      </w:r>
      <w:proofErr w:type="spellEnd"/>
      <w:r w:rsidR="00D33475">
        <w:t xml:space="preserve"> </w:t>
      </w:r>
      <w:proofErr w:type="spellStart"/>
      <w:r w:rsidR="00D33475">
        <w:t>Edition</w:t>
      </w:r>
      <w:proofErr w:type="spellEnd"/>
      <w:r>
        <w:t>. A Maison BAUME &amp; MERCIER continua escrevendo sua história com uma nova coleção em seu portfólio - uma coleção BAUME, centrada entorno de três códigos de design afirmados - uma coroa descentrada ao meio-dia, em memória dos relógios de bolso, asas amovíveis para mais conforto e um sistema muito prático de intercâmbio de pulseiras por meio de botões.</w:t>
      </w:r>
    </w:p>
    <w:p w14:paraId="213FE29E" w14:textId="0DE4FD90" w:rsidR="001606C9" w:rsidRDefault="007A03FF" w:rsidP="009959AA">
      <w:pPr>
        <w:jc w:val="both"/>
        <w:rPr>
          <w:rFonts w:cstheme="minorHAnsi"/>
          <w:b/>
          <w:bCs/>
        </w:rPr>
      </w:pPr>
      <w:r>
        <w:rPr>
          <w:b/>
          <w:bCs/>
        </w:rPr>
        <w:tab/>
      </w:r>
    </w:p>
    <w:p w14:paraId="2AE582AB" w14:textId="751EE084" w:rsidR="009959AA" w:rsidRDefault="00CC0C8F" w:rsidP="009959AA">
      <w:pPr>
        <w:jc w:val="both"/>
        <w:rPr>
          <w:rFonts w:cstheme="minorHAnsi"/>
          <w:b/>
          <w:bCs/>
        </w:rPr>
      </w:pPr>
      <w:r>
        <w:rPr>
          <w:b/>
          <w:bCs/>
        </w:rPr>
        <w:t>SEIS MODELOS COM AS CORES ATUAIS </w:t>
      </w:r>
    </w:p>
    <w:p w14:paraId="41D2A799" w14:textId="77777777" w:rsidR="009959AA" w:rsidRDefault="009959AA" w:rsidP="009959AA">
      <w:pPr>
        <w:jc w:val="both"/>
        <w:rPr>
          <w:rFonts w:cstheme="minorHAnsi"/>
          <w:b/>
          <w:bCs/>
        </w:rPr>
      </w:pPr>
    </w:p>
    <w:p w14:paraId="49746B61" w14:textId="0E6E7D93" w:rsidR="009959AA" w:rsidRDefault="009959AA" w:rsidP="009959AA">
      <w:pPr>
        <w:pStyle w:val="Corpsdetexte"/>
        <w:spacing w:line="254" w:lineRule="auto"/>
        <w:ind w:right="117"/>
        <w:jc w:val="both"/>
        <w:rPr>
          <w:rFonts w:asciiTheme="minorHAnsi" w:eastAsiaTheme="minorHAnsi" w:hAnsiTheme="minorHAnsi" w:cstheme="minorHAnsi"/>
          <w:b w:val="0"/>
          <w:bCs w:val="0"/>
        </w:rPr>
      </w:pPr>
      <w:r>
        <w:rPr>
          <w:rFonts w:asciiTheme="minorHAnsi" w:hAnsiTheme="minorHAnsi"/>
          <w:b w:val="0"/>
          <w:bCs w:val="0"/>
        </w:rPr>
        <w:t xml:space="preserve">A coleção BAUME é composta por seis modelos contemporâneos de visual distinto. Três modelos quartzo em 35 mm e três em 41 mm podendo se ajustar a todos os pulsos. Esta nova coleção BAUME &amp; MERCIER se conserva fiel à estética BAUME com uma abordagem contemporânea aliando criatividade, funcionalidade e respeito do ambiente. </w:t>
      </w:r>
    </w:p>
    <w:p w14:paraId="12483711" w14:textId="77777777" w:rsidR="009959AA" w:rsidRDefault="009959AA" w:rsidP="009959AA">
      <w:pPr>
        <w:pStyle w:val="Corpsdetexte"/>
        <w:spacing w:line="254" w:lineRule="auto"/>
        <w:ind w:right="117"/>
        <w:jc w:val="both"/>
        <w:rPr>
          <w:rFonts w:asciiTheme="minorHAnsi" w:eastAsiaTheme="minorHAnsi" w:hAnsiTheme="minorHAnsi" w:cstheme="minorHAnsi"/>
          <w:b w:val="0"/>
          <w:bCs w:val="0"/>
          <w:lang w:eastAsia="en-US" w:bidi="ar-SA"/>
        </w:rPr>
      </w:pPr>
    </w:p>
    <w:p w14:paraId="77753DF2" w14:textId="7BC2DA7E" w:rsidR="009959AA" w:rsidRDefault="009959AA" w:rsidP="009959AA">
      <w:pPr>
        <w:pStyle w:val="Corpsdetexte"/>
        <w:spacing w:line="254" w:lineRule="auto"/>
        <w:ind w:right="117"/>
        <w:jc w:val="both"/>
        <w:rPr>
          <w:rFonts w:asciiTheme="minorHAnsi" w:eastAsiaTheme="minorHAnsi" w:hAnsiTheme="minorHAnsi" w:cstheme="minorHAnsi"/>
          <w:b w:val="0"/>
          <w:bCs w:val="0"/>
        </w:rPr>
      </w:pPr>
      <w:r>
        <w:rPr>
          <w:rFonts w:asciiTheme="minorHAnsi" w:hAnsiTheme="minorHAnsi"/>
          <w:b w:val="0"/>
          <w:bCs w:val="0"/>
        </w:rPr>
        <w:t>BAUME &amp; MERCIER conservou a estética fundamental da BAUME, mas modernizando-a com um anel colorido, da mesma cor do ponteiro dos segundos e dos pespontos da pulseira de cada modelo Azul, vermelho, verde ou preto, cada relógio BAUME revela uma combinação de cores que o torna único! Todas as pulseiras são em matéria natural e podem ser permutadas graças a um sistema de botões reciclados. O forro de cortiça lhe confere muito conforto ao porte. Detalhe lúdico, a cor da linha utilizada para fixar o botão se combina com a cor do relógio!</w:t>
      </w:r>
    </w:p>
    <w:p w14:paraId="67D664A6" w14:textId="77777777" w:rsidR="009959AA" w:rsidRDefault="009959AA" w:rsidP="009959AA">
      <w:pPr>
        <w:pStyle w:val="Corpsdetexte"/>
        <w:spacing w:line="254" w:lineRule="auto"/>
        <w:ind w:right="117"/>
        <w:jc w:val="both"/>
        <w:rPr>
          <w:rFonts w:asciiTheme="minorHAnsi" w:eastAsiaTheme="minorHAnsi" w:hAnsiTheme="minorHAnsi" w:cstheme="minorHAnsi"/>
          <w:b w:val="0"/>
          <w:bCs w:val="0"/>
          <w:lang w:eastAsia="en-US" w:bidi="ar-SA"/>
        </w:rPr>
      </w:pPr>
    </w:p>
    <w:p w14:paraId="26E01856" w14:textId="7D45189E" w:rsidR="009959AA" w:rsidRDefault="009959AA" w:rsidP="009959AA">
      <w:pPr>
        <w:pStyle w:val="Corpsdetexte"/>
        <w:spacing w:line="254" w:lineRule="auto"/>
        <w:ind w:right="117"/>
        <w:jc w:val="both"/>
        <w:rPr>
          <w:rFonts w:asciiTheme="minorHAnsi" w:eastAsiaTheme="minorHAnsi" w:hAnsiTheme="minorHAnsi" w:cstheme="minorHAnsi"/>
          <w:b w:val="0"/>
          <w:bCs w:val="0"/>
        </w:rPr>
      </w:pPr>
      <w:r>
        <w:rPr>
          <w:rFonts w:asciiTheme="minorHAnsi" w:hAnsiTheme="minorHAnsi"/>
          <w:b w:val="0"/>
          <w:bCs w:val="0"/>
        </w:rPr>
        <w:t>A Maison BAUME &amp; MERCIER continua assim explorando uma nova visão da relojoaria, iniciada em 2018, apresentando uma coleção sem nenhum material precioso, nem de origem animal e reciclando componentes inutilizados.  As pulseiras intercambiáveis BAUME são fabricadas com têxteis naturais, revalorizados ou reciclados, como o RPET. A embalagem continua reduzida ao mínimo estrito pela utilização de um invólucro dedicado de forma hexagonal e fabricado em papelão, certificado FSC.</w:t>
      </w:r>
    </w:p>
    <w:p w14:paraId="7E126185" w14:textId="77777777" w:rsidR="009959AA" w:rsidRDefault="009959AA" w:rsidP="009959AA">
      <w:pPr>
        <w:pStyle w:val="Corpsdetexte"/>
        <w:spacing w:line="254" w:lineRule="auto"/>
        <w:ind w:right="117"/>
        <w:jc w:val="both"/>
        <w:rPr>
          <w:rFonts w:asciiTheme="minorHAnsi" w:eastAsiaTheme="minorHAnsi" w:hAnsiTheme="minorHAnsi" w:cstheme="minorHAnsi"/>
          <w:b w:val="0"/>
          <w:bCs w:val="0"/>
          <w:lang w:eastAsia="en-US" w:bidi="ar-SA"/>
        </w:rPr>
      </w:pPr>
    </w:p>
    <w:p w14:paraId="22343A0F" w14:textId="3230C484" w:rsidR="009959AA" w:rsidRDefault="009959AA" w:rsidP="009959AA">
      <w:pPr>
        <w:pStyle w:val="Corpsdetexte"/>
        <w:spacing w:line="254" w:lineRule="auto"/>
        <w:ind w:right="117"/>
        <w:jc w:val="both"/>
        <w:rPr>
          <w:rFonts w:asciiTheme="minorHAnsi" w:eastAsiaTheme="minorHAnsi" w:hAnsiTheme="minorHAnsi" w:cstheme="minorHAnsi"/>
          <w:b w:val="0"/>
          <w:bCs w:val="0"/>
        </w:rPr>
      </w:pPr>
      <w:r>
        <w:rPr>
          <w:rFonts w:asciiTheme="minorHAnsi" w:hAnsiTheme="minorHAnsi"/>
          <w:b w:val="0"/>
          <w:bCs w:val="0"/>
        </w:rPr>
        <w:t xml:space="preserve">Fiel a seu compromisso perante seus clientes, o conjunto de pulseiras BAUME existentes, será proposto em venda na plataforma e-commerce da marca, permitindo assim aos antigos e novos proprietários de relógios BAUME usá-los seu acessório favorito. </w:t>
      </w:r>
    </w:p>
    <w:p w14:paraId="48A405F9" w14:textId="77777777" w:rsidR="00CA27AC" w:rsidRDefault="00CA27AC" w:rsidP="009959AA">
      <w:pPr>
        <w:pStyle w:val="Corpsdetexte"/>
        <w:spacing w:line="254" w:lineRule="auto"/>
        <w:ind w:right="117"/>
        <w:jc w:val="both"/>
        <w:rPr>
          <w:rFonts w:asciiTheme="minorHAnsi" w:eastAsiaTheme="minorHAnsi" w:hAnsiTheme="minorHAnsi" w:cstheme="minorHAnsi"/>
          <w:b w:val="0"/>
          <w:bCs w:val="0"/>
          <w:lang w:eastAsia="en-US" w:bidi="ar-SA"/>
        </w:rPr>
      </w:pPr>
    </w:p>
    <w:p w14:paraId="578607F5" w14:textId="298A16C6" w:rsidR="00CA27AC" w:rsidRPr="009959AA" w:rsidRDefault="00AF6B77" w:rsidP="00CA27AC">
      <w:pPr>
        <w:pStyle w:val="Corpsdetexte"/>
        <w:spacing w:line="254" w:lineRule="auto"/>
        <w:ind w:right="117"/>
        <w:jc w:val="both"/>
        <w:rPr>
          <w:rFonts w:cstheme="minorHAnsi"/>
          <w:b w:val="0"/>
          <w:bCs w:val="0"/>
        </w:rPr>
      </w:pPr>
      <w:r>
        <w:rPr>
          <w:rFonts w:asciiTheme="minorHAnsi" w:hAnsiTheme="minorHAnsi"/>
          <w:b w:val="0"/>
          <w:bCs w:val="0"/>
        </w:rPr>
        <w:t>Convicta da necessidade de abordar a economia circular, a BAUME &amp; MERCIER se compromete a doar 2% de cada modelo BAUME de gama vendido, a ONGs em todo o mundo, entre as quais está a WASTE FREE OCEANS.</w:t>
      </w:r>
    </w:p>
    <w:p w14:paraId="4BEC2E6D" w14:textId="77777777" w:rsidR="009959AA" w:rsidRDefault="009959AA" w:rsidP="009959AA">
      <w:pPr>
        <w:jc w:val="both"/>
        <w:rPr>
          <w:rFonts w:cstheme="minorHAnsi"/>
        </w:rPr>
      </w:pPr>
    </w:p>
    <w:p w14:paraId="3EBDDF11" w14:textId="2CA5F3FE" w:rsidR="00CA27AC" w:rsidRDefault="00CA27AC" w:rsidP="00CA27AC">
      <w:pPr>
        <w:jc w:val="both"/>
      </w:pPr>
      <w:r>
        <w:lastRenderedPageBreak/>
        <w:t xml:space="preserve">A coleção BAUME estará disponível em venda no site </w:t>
      </w:r>
      <w:hyperlink r:id="rId7" w:history="1">
        <w:r>
          <w:rPr>
            <w:rStyle w:val="Lienhypertexte"/>
          </w:rPr>
          <w:t>www.baume-et-mercier</w:t>
        </w:r>
      </w:hyperlink>
      <w:r>
        <w:rPr>
          <w:rStyle w:val="Lienhypertexte"/>
        </w:rPr>
        <w:t>.com</w:t>
      </w:r>
      <w:r>
        <w:t xml:space="preserve"> e nos sites parceiros como </w:t>
      </w:r>
      <w:hyperlink r:id="rId8" w:history="1">
        <w:r>
          <w:rPr>
            <w:rStyle w:val="Lienhypertexte"/>
          </w:rPr>
          <w:t>www.mrporter.com</w:t>
        </w:r>
      </w:hyperlink>
      <w:r>
        <w:t xml:space="preserve"> a partir do dia 11 de novembro de 2020.</w:t>
      </w:r>
    </w:p>
    <w:p w14:paraId="2087D9D1" w14:textId="77777777" w:rsidR="00D33475" w:rsidRDefault="00D33475" w:rsidP="00CA27AC">
      <w:pPr>
        <w:jc w:val="both"/>
        <w:rPr>
          <w:rFonts w:cstheme="minorHAnsi"/>
        </w:rPr>
      </w:pPr>
      <w:bookmarkStart w:id="0" w:name="_GoBack"/>
      <w:bookmarkEnd w:id="0"/>
    </w:p>
    <w:p w14:paraId="73452CC5" w14:textId="77777777" w:rsidR="00CA27AC" w:rsidRPr="00CA27AC" w:rsidRDefault="00CA27AC" w:rsidP="00CA27AC">
      <w:pPr>
        <w:jc w:val="both"/>
        <w:rPr>
          <w:rFonts w:cstheme="minorHAnsi"/>
          <w:b/>
        </w:rPr>
      </w:pPr>
      <w:r>
        <w:rPr>
          <w:b/>
        </w:rPr>
        <w:t>SOBRE A BAUME &amp; MERCIER:</w:t>
      </w:r>
    </w:p>
    <w:p w14:paraId="3FD366A5" w14:textId="77777777" w:rsidR="00CA27AC" w:rsidRDefault="00CA27AC" w:rsidP="00CA27AC">
      <w:pPr>
        <w:jc w:val="both"/>
        <w:rPr>
          <w:rFonts w:cstheme="minorHAnsi"/>
        </w:rPr>
      </w:pPr>
    </w:p>
    <w:p w14:paraId="2C15A321" w14:textId="75A52E55" w:rsidR="00CA27AC" w:rsidRDefault="00CA27AC" w:rsidP="00CA27AC">
      <w:pPr>
        <w:jc w:val="both"/>
      </w:pPr>
      <w:r>
        <w:rPr>
          <w:color w:val="000000"/>
          <w:shd w:val="clear" w:color="auto" w:fill="FFFFFF"/>
        </w:rPr>
        <w:t xml:space="preserve">Nascida em 1830, no âmago do Jura Suíço, </w:t>
      </w:r>
      <w:r>
        <w:t xml:space="preserve">Baume &amp; Mercier, a Maison de Relojoaria BAUME &amp; MERCIER goza de prestígio internacional. Em suas oficinas no âmago do Jura Suíço, em sua sede em Genebra, a Maison oferece relógios da mais elevada qualidade a seus clientes. Graças a inúmeras inovações técnicas e a seu </w:t>
      </w:r>
      <w:r>
        <w:rPr>
          <w:i/>
          <w:iCs/>
        </w:rPr>
        <w:t>know-how</w:t>
      </w:r>
      <w:r>
        <w:t xml:space="preserve"> em matéria de concepção, a Maison BAUME &amp; MERCIER marcou a história da relojoaria desde sua criação e continua perpetuando esse legado e essa experiência ancestral.</w:t>
      </w:r>
    </w:p>
    <w:p w14:paraId="55200500" w14:textId="77777777" w:rsidR="00CA27AC" w:rsidRPr="006D10E2" w:rsidRDefault="00CA27AC" w:rsidP="00CA27AC">
      <w:pPr>
        <w:jc w:val="both"/>
        <w:rPr>
          <w:lang w:val="pt-PT"/>
        </w:rPr>
      </w:pPr>
    </w:p>
    <w:p w14:paraId="486CACF0" w14:textId="2CC61C59" w:rsidR="00CA27AC" w:rsidRPr="009A740C" w:rsidRDefault="00CA27AC" w:rsidP="00CA27AC">
      <w:pPr>
        <w:jc w:val="both"/>
      </w:pPr>
      <w:r>
        <w:t>Em 2020, BAUME &amp; MERCIER revela novos modelos de excelência testemunhado a mudança de rumo da Maison e o levantar vôo para novos horizontes. Deliberadamente voltada para a inovação e para o design, tanto em termos de materiais como de cores e estilos, a Maison inicia 2020 com otimismo, com um espírito de renovação. Voltadas para o futuro, as iniciativas organizadas pela Maison BAUME &amp; MERCIER ao longo do ano serão orientadas pelo equilíbrio entre tradição e modernidade, elegância e originalidade, mas também por uma conscientização acrescida em termos de proteção do ambiente</w:t>
      </w:r>
    </w:p>
    <w:p w14:paraId="0C334829" w14:textId="77777777" w:rsidR="00CA27AC" w:rsidRPr="006D10E2" w:rsidRDefault="00CA27AC" w:rsidP="00CA27AC">
      <w:pPr>
        <w:jc w:val="both"/>
        <w:rPr>
          <w:rFonts w:cstheme="minorHAnsi"/>
          <w:lang w:val="pt-PT"/>
        </w:rPr>
      </w:pPr>
    </w:p>
    <w:p w14:paraId="2663FF9F" w14:textId="77777777" w:rsidR="009959AA" w:rsidRDefault="009959AA" w:rsidP="009959AA">
      <w:pPr>
        <w:jc w:val="both"/>
        <w:rPr>
          <w:rFonts w:cstheme="minorHAnsi"/>
        </w:rPr>
      </w:pPr>
    </w:p>
    <w:p w14:paraId="65524F7A" w14:textId="77777777" w:rsidR="009959AA" w:rsidRPr="00083828" w:rsidRDefault="009959AA" w:rsidP="009959AA">
      <w:pPr>
        <w:jc w:val="both"/>
        <w:rPr>
          <w:rFonts w:cstheme="minorHAnsi"/>
        </w:rPr>
      </w:pPr>
    </w:p>
    <w:p w14:paraId="21BFD78F" w14:textId="77777777" w:rsidR="00647B17" w:rsidRDefault="00647B17"/>
    <w:sectPr w:rsidR="00647B17">
      <w:head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3302AD" w14:textId="77777777" w:rsidR="00190346" w:rsidRDefault="00190346" w:rsidP="00D33475">
      <w:r>
        <w:separator/>
      </w:r>
    </w:p>
  </w:endnote>
  <w:endnote w:type="continuationSeparator" w:id="0">
    <w:p w14:paraId="56860AE3" w14:textId="77777777" w:rsidR="00190346" w:rsidRDefault="00190346" w:rsidP="00D33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AA42AC" w14:textId="77777777" w:rsidR="00190346" w:rsidRDefault="00190346" w:rsidP="00D33475">
      <w:r>
        <w:separator/>
      </w:r>
    </w:p>
  </w:footnote>
  <w:footnote w:type="continuationSeparator" w:id="0">
    <w:p w14:paraId="2101170B" w14:textId="77777777" w:rsidR="00190346" w:rsidRDefault="00190346" w:rsidP="00D334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F7922" w14:textId="21B566CF" w:rsidR="00D33475" w:rsidRDefault="00D33475" w:rsidP="00D33475">
    <w:pPr>
      <w:pStyle w:val="En-tte"/>
      <w:jc w:val="center"/>
    </w:pPr>
    <w:r>
      <w:pict w14:anchorId="180E5D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5.5pt;height:54pt">
          <v:imagedata r:id="rId1" o:title="BM-Logo-international- A - Black (1)"/>
        </v:shape>
      </w:pict>
    </w:r>
  </w:p>
  <w:p w14:paraId="4735C69A" w14:textId="77777777" w:rsidR="00D33475" w:rsidRDefault="00D33475" w:rsidP="00D33475">
    <w:pPr>
      <w:pStyle w:val="En-tte"/>
      <w:jc w:val="center"/>
    </w:pPr>
  </w:p>
  <w:p w14:paraId="7283D5B6" w14:textId="77777777" w:rsidR="00D33475" w:rsidRDefault="00D3347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AA"/>
    <w:rsid w:val="0005782A"/>
    <w:rsid w:val="001606C9"/>
    <w:rsid w:val="00190346"/>
    <w:rsid w:val="00261554"/>
    <w:rsid w:val="00265594"/>
    <w:rsid w:val="00284CC2"/>
    <w:rsid w:val="00290FFD"/>
    <w:rsid w:val="002B1797"/>
    <w:rsid w:val="003132DF"/>
    <w:rsid w:val="00351E75"/>
    <w:rsid w:val="004661E3"/>
    <w:rsid w:val="0051406D"/>
    <w:rsid w:val="00563720"/>
    <w:rsid w:val="005C5693"/>
    <w:rsid w:val="00606410"/>
    <w:rsid w:val="00647B17"/>
    <w:rsid w:val="006D10E2"/>
    <w:rsid w:val="0074365A"/>
    <w:rsid w:val="007903C1"/>
    <w:rsid w:val="007A03FF"/>
    <w:rsid w:val="008604C0"/>
    <w:rsid w:val="00874483"/>
    <w:rsid w:val="009959AA"/>
    <w:rsid w:val="009A740C"/>
    <w:rsid w:val="00AA6F31"/>
    <w:rsid w:val="00AF6B77"/>
    <w:rsid w:val="00C875E6"/>
    <w:rsid w:val="00CA27AC"/>
    <w:rsid w:val="00CC0C8F"/>
    <w:rsid w:val="00D067CA"/>
    <w:rsid w:val="00D33475"/>
    <w:rsid w:val="00DF0A46"/>
    <w:rsid w:val="00F9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3FA26"/>
  <w15:chartTrackingRefBased/>
  <w15:docId w15:val="{D59440F0-CAE7-41D6-8D89-2A87BB413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9AA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9959AA"/>
    <w:pPr>
      <w:widowControl w:val="0"/>
      <w:autoSpaceDE w:val="0"/>
      <w:autoSpaceDN w:val="0"/>
    </w:pPr>
    <w:rPr>
      <w:rFonts w:ascii="Arial" w:eastAsia="Arial" w:hAnsi="Arial" w:cs="Arial"/>
      <w:b/>
      <w:bCs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9959AA"/>
    <w:rPr>
      <w:rFonts w:ascii="Arial" w:eastAsia="Arial" w:hAnsi="Arial" w:cs="Arial"/>
      <w:b/>
      <w:bCs/>
      <w:sz w:val="24"/>
      <w:szCs w:val="24"/>
      <w:lang w:val="pt-BR" w:eastAsia="fr-FR" w:bidi="fr-FR"/>
    </w:rPr>
  </w:style>
  <w:style w:type="character" w:styleId="Lienhypertexte">
    <w:name w:val="Hyperlink"/>
    <w:basedOn w:val="Policepardfaut"/>
    <w:uiPriority w:val="99"/>
    <w:unhideWhenUsed/>
    <w:rsid w:val="00CA27AC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5C569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569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5693"/>
    <w:rPr>
      <w:sz w:val="20"/>
      <w:szCs w:val="20"/>
      <w:lang w:val="pt-B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569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5693"/>
    <w:rPr>
      <w:b/>
      <w:bCs/>
      <w:sz w:val="20"/>
      <w:szCs w:val="20"/>
      <w:lang w:val="pt-B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569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5693"/>
    <w:rPr>
      <w:rFonts w:ascii="Segoe UI" w:hAnsi="Segoe UI" w:cs="Segoe UI"/>
      <w:sz w:val="18"/>
      <w:szCs w:val="18"/>
      <w:lang w:val="pt-BR"/>
    </w:rPr>
  </w:style>
  <w:style w:type="paragraph" w:styleId="En-tte">
    <w:name w:val="header"/>
    <w:basedOn w:val="Normal"/>
    <w:link w:val="En-tteCar"/>
    <w:uiPriority w:val="99"/>
    <w:unhideWhenUsed/>
    <w:rsid w:val="00D33475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D33475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D33475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334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porter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ume-et-mercie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33574-055C-44D8-9435-1EF48F8B4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Richemont SA</Company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PUISSANT Antoine (BEM-CH)</dc:creator>
  <cp:keywords/>
  <dc:description/>
  <cp:lastModifiedBy>PUISSANT Antoine (BEM-CH)</cp:lastModifiedBy>
  <cp:revision>2</cp:revision>
  <dcterms:created xsi:type="dcterms:W3CDTF">2020-11-03T14:41:00Z</dcterms:created>
  <dcterms:modified xsi:type="dcterms:W3CDTF">2020-11-03T14:41:00Z</dcterms:modified>
</cp:coreProperties>
</file>