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4D5A5" w14:textId="77777777" w:rsidR="00A321BB" w:rsidRPr="00AB1941" w:rsidRDefault="00A321BB">
      <w:pPr>
        <w:pStyle w:val="Corps"/>
        <w:jc w:val="center"/>
        <w:rPr>
          <w:rFonts w:ascii="Times New Roman" w:hAnsi="Times New Roman" w:cs="Times New Roman"/>
          <w:sz w:val="24"/>
          <w:szCs w:val="24"/>
          <w:lang w:val="en-US"/>
        </w:rPr>
      </w:pPr>
    </w:p>
    <w:p w14:paraId="6AEC0963" w14:textId="37A2AF3A" w:rsidR="002F0F63" w:rsidRPr="002F2B06" w:rsidRDefault="007213F6" w:rsidP="002F0F63">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情報解禁</w:t>
      </w:r>
      <w:r w:rsidR="002F0F63">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日</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 xml:space="preserve"> </w:t>
      </w:r>
      <w:r w:rsidR="002F0F63">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4</w:t>
      </w:r>
      <w:r w:rsidR="002F0F63">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月</w:t>
      </w:r>
      <w:r w:rsidR="002F0F63">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1</w:t>
      </w:r>
      <w:r w:rsidR="002F0F63">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日</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 xml:space="preserve"> </w:t>
      </w:r>
      <w:r w:rsidR="002F0F63">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8:30</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 xml:space="preserve">am </w:t>
      </w:r>
      <w:r>
        <w:rPr>
          <w:rFonts w:ascii="Times New Roman" w:hAnsi="Times New Roman" w:hint="eastAsia"/>
          <w:b/>
          <w:color w:val="F91E00" w:themeColor="accent5" w:themeShade="BF"/>
          <w:sz w:val="24"/>
          <w:u w:val="single"/>
          <w14:textOutline w14:w="12700" w14:cap="flat" w14:cmpd="sng" w14:algn="ctr">
            <w14:noFill/>
            <w14:prstDash w14:val="solid"/>
            <w14:miter w14:lim="400000"/>
          </w14:textOutline>
        </w:rPr>
        <w:t>（ジュネーヴ現地時間）</w:t>
      </w:r>
    </w:p>
    <w:p w14:paraId="3DEEC669" w14:textId="77777777" w:rsidR="00A321BB" w:rsidRPr="002F0F63" w:rsidRDefault="00A321BB">
      <w:pPr>
        <w:pStyle w:val="Corps"/>
        <w:jc w:val="center"/>
        <w:rPr>
          <w:rFonts w:ascii="Times New Roman" w:hAnsi="Times New Roman" w:cs="Times New Roman"/>
          <w:sz w:val="24"/>
          <w:szCs w:val="24"/>
        </w:rPr>
      </w:pPr>
    </w:p>
    <w:p w14:paraId="3656B9AB" w14:textId="77777777" w:rsidR="00A321BB" w:rsidRPr="002F0F63" w:rsidRDefault="00A321BB">
      <w:pPr>
        <w:pStyle w:val="Corps"/>
        <w:jc w:val="center"/>
        <w:rPr>
          <w:rFonts w:ascii="Times New Roman" w:hAnsi="Times New Roman" w:cs="Times New Roman"/>
          <w:b/>
          <w:bCs/>
          <w:sz w:val="36"/>
          <w:szCs w:val="36"/>
        </w:rPr>
      </w:pPr>
    </w:p>
    <w:p w14:paraId="1C286B38" w14:textId="7729246D" w:rsidR="00EB1D1E" w:rsidRDefault="00E846C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hint="eastAsia"/>
          <w:b/>
          <w:sz w:val="36"/>
          <w:u w:color="000000"/>
          <w14:textOutline w14:w="12700" w14:cap="flat" w14:cmpd="sng" w14:algn="ctr">
            <w14:noFill/>
            <w14:prstDash w14:val="solid"/>
            <w14:miter w14:lim="400000"/>
          </w14:textOutline>
        </w:rPr>
        <w:t>ボーム＆メルシエの</w:t>
      </w:r>
      <w:r w:rsidR="002A47A6">
        <w:rPr>
          <w:rStyle w:val="Aucun"/>
          <w:rFonts w:ascii="Times New Roman" w:hAnsi="Times New Roman" w:hint="eastAsia"/>
          <w:b/>
          <w:sz w:val="36"/>
          <w:u w:color="000000"/>
          <w14:textOutline w14:w="12700" w14:cap="flat" w14:cmpd="sng" w14:algn="ctr">
            <w14:noFill/>
            <w14:prstDash w14:val="solid"/>
            <w14:miter w14:lim="400000"/>
          </w14:textOutline>
        </w:rPr>
        <w:t>新作</w:t>
      </w:r>
      <w:r>
        <w:rPr>
          <w:rStyle w:val="Aucun"/>
          <w:rFonts w:ascii="Times New Roman" w:hAnsi="Times New Roman" w:hint="eastAsia"/>
          <w:b/>
          <w:sz w:val="36"/>
          <w:u w:color="000000"/>
          <w14:textOutline w14:w="12700" w14:cap="flat" w14:cmpd="sng" w14:algn="ctr">
            <w14:noFill/>
            <w14:prstDash w14:val="solid"/>
            <w14:miter w14:lim="400000"/>
          </w14:textOutline>
        </w:rPr>
        <w:t>ハンプトン</w:t>
      </w:r>
    </w:p>
    <w:p w14:paraId="5F617543" w14:textId="77777777" w:rsidR="00EB1D1E" w:rsidRDefault="00EB1D1E">
      <w:pPr>
        <w:pStyle w:val="Corps"/>
        <w:jc w:val="center"/>
        <w:rPr>
          <w:rStyle w:val="Aucun"/>
          <w:rFonts w:ascii="Times New Roman" w:hAnsi="Times New Roman" w:cs="Times New Roman"/>
          <w:b/>
          <w:bCs/>
          <w:sz w:val="36"/>
          <w:szCs w:val="36"/>
          <w:u w:color="000000"/>
          <w:lang w:val="fr-CH"/>
          <w14:textOutline w14:w="12700" w14:cap="flat" w14:cmpd="sng" w14:algn="ctr">
            <w14:noFill/>
            <w14:prstDash w14:val="solid"/>
            <w14:miter w14:lim="400000"/>
          </w14:textOutline>
        </w:rPr>
      </w:pPr>
    </w:p>
    <w:p w14:paraId="5D86045A" w14:textId="55A61431" w:rsidR="00A321BB" w:rsidRPr="00AB1941" w:rsidRDefault="00E846C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hint="eastAsia"/>
          <w:b/>
          <w:sz w:val="36"/>
          <w:u w:color="000000"/>
          <w14:textOutline w14:w="12700" w14:cap="flat" w14:cmpd="sng" w14:algn="ctr">
            <w14:noFill/>
            <w14:prstDash w14:val="solid"/>
            <w14:miter w14:lim="400000"/>
          </w14:textOutline>
        </w:rPr>
        <w:t>日常に感じる</w:t>
      </w:r>
      <w:r>
        <w:rPr>
          <w:rStyle w:val="Aucun"/>
          <w:rFonts w:ascii="Times New Roman" w:hAnsi="Times New Roman" w:hint="eastAsia"/>
          <w:b/>
          <w:sz w:val="36"/>
          <w:u w:color="000000"/>
          <w14:textOutline w14:w="12700" w14:cap="flat" w14:cmpd="sng" w14:algn="ctr">
            <w14:noFill/>
            <w14:prstDash w14:val="solid"/>
            <w14:miter w14:lim="400000"/>
          </w14:textOutline>
        </w:rPr>
        <w:t xml:space="preserve"> </w:t>
      </w:r>
    </w:p>
    <w:p w14:paraId="78F26285" w14:textId="44339AD8" w:rsidR="00A321BB" w:rsidRPr="00AB1941" w:rsidRDefault="001F105E">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hint="eastAsia"/>
          <w:b/>
          <w:sz w:val="36"/>
          <w:u w:color="000000"/>
          <w14:textOutline w14:w="12700" w14:cap="flat" w14:cmpd="sng" w14:algn="ctr">
            <w14:noFill/>
            <w14:prstDash w14:val="solid"/>
            <w14:miter w14:lim="400000"/>
          </w14:textOutline>
        </w:rPr>
        <w:t>純粋なエレガンス</w:t>
      </w:r>
    </w:p>
    <w:p w14:paraId="53128261" w14:textId="77777777" w:rsidR="00A321BB" w:rsidRPr="00AB1941" w:rsidRDefault="00A321BB">
      <w:pPr>
        <w:pStyle w:val="Corps"/>
        <w:jc w:val="center"/>
        <w:rPr>
          <w:rStyle w:val="Aucun"/>
          <w:rFonts w:ascii="Times New Roman" w:hAnsi="Times New Roman" w:cs="Times New Roman"/>
          <w:b/>
          <w:bCs/>
          <w:color w:val="EE220C"/>
          <w:sz w:val="24"/>
          <w:szCs w:val="24"/>
        </w:rPr>
      </w:pPr>
    </w:p>
    <w:p w14:paraId="62486C05" w14:textId="77777777" w:rsidR="00A321BB" w:rsidRPr="00AB1941" w:rsidRDefault="00A321BB">
      <w:pPr>
        <w:pStyle w:val="Corps"/>
        <w:jc w:val="center"/>
        <w:rPr>
          <w:rFonts w:ascii="Times New Roman" w:hAnsi="Times New Roman" w:cs="Times New Roman"/>
          <w:b/>
          <w:bCs/>
          <w:sz w:val="24"/>
          <w:szCs w:val="24"/>
        </w:rPr>
      </w:pPr>
    </w:p>
    <w:p w14:paraId="16CDEA8B" w14:textId="17F70A61" w:rsidR="00A321BB" w:rsidRPr="00A6427B" w:rsidRDefault="002A47A6">
      <w:pPr>
        <w:pStyle w:val="Corps"/>
        <w:jc w:val="both"/>
        <w:rPr>
          <w:rFonts w:ascii="Times New Roman" w:hAnsi="Times New Roman" w:cs="Times New Roman"/>
        </w:rPr>
      </w:pPr>
      <w:r w:rsidRPr="00A6427B">
        <w:rPr>
          <w:rFonts w:ascii="Times New Roman" w:hAnsi="Times New Roman" w:hint="eastAsia"/>
          <w:szCs w:val="21"/>
        </w:rPr>
        <w:t>卓越した</w:t>
      </w:r>
      <w:r w:rsidR="00F370E6" w:rsidRPr="00A6427B">
        <w:rPr>
          <w:rFonts w:ascii="Times New Roman" w:hAnsi="Times New Roman" w:hint="eastAsia"/>
          <w:szCs w:val="21"/>
        </w:rPr>
        <w:t>技術とデザインを組み合わせたタイムピースをお届けするボーム＆メルシエは、優れた技術による機能と注目を集めるデザインを融合させ、大切な時、美しい時を芸術的な感性で二つとない思い出、感動とマジックの瞬間として表現することを使命としています。</w:t>
      </w:r>
      <w:r w:rsidR="00F370E6" w:rsidRPr="00A6427B">
        <w:rPr>
          <w:rFonts w:ascii="Times New Roman" w:hAnsi="Times New Roman" w:hint="eastAsia"/>
          <w:color w:val="000000" w:themeColor="text1"/>
          <w:szCs w:val="21"/>
        </w:rPr>
        <w:t>ハンプトン</w:t>
      </w:r>
      <w:r w:rsidR="00F370E6" w:rsidRPr="00A6427B">
        <w:rPr>
          <w:rFonts w:ascii="Times New Roman" w:hAnsi="Times New Roman" w:hint="eastAsia"/>
          <w:color w:val="000000" w:themeColor="text1"/>
          <w:szCs w:val="21"/>
        </w:rPr>
        <w:t xml:space="preserve"> </w:t>
      </w:r>
      <w:r w:rsidR="00F370E6" w:rsidRPr="00A6427B">
        <w:rPr>
          <w:rFonts w:ascii="Times New Roman" w:hAnsi="Times New Roman" w:hint="eastAsia"/>
          <w:color w:val="000000" w:themeColor="text1"/>
          <w:szCs w:val="21"/>
        </w:rPr>
        <w:t>コレクションを通じてメゾンは、芸術家が筆をとって作品に向かうように、人生の大切な時を描き出します。経験豊かな手で目の前の存在を映し出し、優れた感性が放つインスピレーションの中に創造を展開します。</w:t>
      </w:r>
      <w:r w:rsidR="00F370E6" w:rsidRPr="00A6427B">
        <w:rPr>
          <w:rStyle w:val="Aucun"/>
          <w:rFonts w:ascii="Times New Roman" w:hAnsi="Times New Roman" w:hint="eastAsia"/>
          <w:color w:val="000000" w:themeColor="text1"/>
          <w:szCs w:val="21"/>
        </w:rPr>
        <w:t>揺れる光をとらえて色彩をきわだたせ、デリケートな素材と質感、マットとポリッシュの対比、抽象と具象のコントラストを浮かび上がらせます。</w:t>
      </w:r>
      <w:r w:rsidR="00F370E6" w:rsidRPr="00A6427B">
        <w:rPr>
          <w:rFonts w:ascii="Times New Roman" w:hAnsi="Times New Roman" w:hint="eastAsia"/>
          <w:szCs w:val="21"/>
        </w:rPr>
        <w:t>大理石に柔らかな美を彫り出すように、ユニークで力強い感動を引き出します。ボーム＆メルシエは</w:t>
      </w:r>
      <w:r w:rsidR="00F370E6" w:rsidRPr="00A6427B">
        <w:rPr>
          <w:rFonts w:ascii="Times New Roman" w:hAnsi="Times New Roman" w:hint="eastAsia"/>
          <w:szCs w:val="21"/>
        </w:rPr>
        <w:t>1830</w:t>
      </w:r>
      <w:r w:rsidR="00F370E6" w:rsidRPr="00A6427B">
        <w:rPr>
          <w:rFonts w:ascii="Times New Roman" w:hAnsi="Times New Roman" w:hint="eastAsia"/>
          <w:szCs w:val="21"/>
        </w:rPr>
        <w:t>年の創業以来、技術的な経験とデザイン感性により、皆様の人生の多くの瞬間を共有し表現してきました。</w:t>
      </w:r>
      <w:r w:rsidR="00F370E6" w:rsidRPr="00A6427B">
        <w:rPr>
          <w:rFonts w:ascii="Times New Roman" w:hAnsi="Times New Roman" w:hint="eastAsia"/>
          <w:szCs w:val="21"/>
        </w:rPr>
        <w:t>1920</w:t>
      </w:r>
      <w:r w:rsidR="00F370E6" w:rsidRPr="00A6427B">
        <w:rPr>
          <w:rFonts w:ascii="Times New Roman" w:hAnsi="Times New Roman" w:hint="eastAsia"/>
          <w:szCs w:val="21"/>
        </w:rPr>
        <w:t>年代のヴィンテージな雰囲気のハンプトン</w:t>
      </w:r>
      <w:r w:rsidR="00F370E6" w:rsidRPr="00A6427B">
        <w:rPr>
          <w:rFonts w:ascii="Times New Roman" w:hAnsi="Times New Roman" w:hint="eastAsia"/>
          <w:szCs w:val="21"/>
        </w:rPr>
        <w:t xml:space="preserve"> </w:t>
      </w:r>
      <w:r w:rsidR="00F370E6" w:rsidRPr="00A6427B">
        <w:rPr>
          <w:rFonts w:ascii="Times New Roman" w:hAnsi="Times New Roman" w:hint="eastAsia"/>
          <w:szCs w:val="21"/>
        </w:rPr>
        <w:t>コレクションは、メゾンのデザイン追求への努力を象徴する</w:t>
      </w:r>
      <w:r w:rsidR="00F370E6" w:rsidRPr="00A6427B">
        <w:rPr>
          <w:rFonts w:ascii="Times New Roman" w:hAnsi="Times New Roman" w:hint="eastAsia"/>
          <w:szCs w:val="21"/>
        </w:rPr>
        <w:t>1994</w:t>
      </w:r>
      <w:r w:rsidR="00F370E6" w:rsidRPr="00A6427B">
        <w:rPr>
          <w:rFonts w:ascii="Times New Roman" w:hAnsi="Times New Roman" w:hint="eastAsia"/>
          <w:szCs w:val="21"/>
        </w:rPr>
        <w:t>年発売のコレクションです。</w:t>
      </w:r>
      <w:r w:rsidR="00F370E6" w:rsidRPr="00A6427B">
        <w:rPr>
          <w:rFonts w:ascii="Times New Roman" w:hAnsi="Times New Roman" w:hint="eastAsia"/>
          <w:szCs w:val="21"/>
        </w:rPr>
        <w:t xml:space="preserve"> </w:t>
      </w:r>
    </w:p>
    <w:p w14:paraId="1299C43A" w14:textId="77777777" w:rsidR="00A321BB" w:rsidRPr="00A6427B" w:rsidRDefault="00A321BB">
      <w:pPr>
        <w:pStyle w:val="Corps"/>
        <w:jc w:val="both"/>
        <w:rPr>
          <w:rFonts w:ascii="Times New Roman" w:hAnsi="Times New Roman" w:cs="Times New Roman"/>
        </w:rPr>
      </w:pPr>
    </w:p>
    <w:p w14:paraId="5C433F0B" w14:textId="2C7E2248" w:rsidR="00C83DF3" w:rsidRPr="00A6427B" w:rsidRDefault="00E846C7">
      <w:pPr>
        <w:pStyle w:val="Corps"/>
        <w:jc w:val="both"/>
        <w:rPr>
          <w:rFonts w:ascii="Times New Roman" w:hAnsi="Times New Roman" w:cs="Times New Roman"/>
        </w:rPr>
      </w:pPr>
      <w:r w:rsidRPr="00A6427B">
        <w:rPr>
          <w:rFonts w:ascii="Times New Roman" w:hAnsi="Times New Roman" w:hint="eastAsia"/>
          <w:szCs w:val="21"/>
        </w:rPr>
        <w:t xml:space="preserve">Watches &amp; </w:t>
      </w:r>
      <w:proofErr w:type="spellStart"/>
      <w:r w:rsidRPr="00A6427B">
        <w:rPr>
          <w:rFonts w:ascii="Times New Roman" w:hAnsi="Times New Roman" w:hint="eastAsia"/>
          <w:szCs w:val="21"/>
        </w:rPr>
        <w:t>Wonders</w:t>
      </w:r>
      <w:proofErr w:type="spellEnd"/>
      <w:r w:rsidRPr="00A6427B">
        <w:rPr>
          <w:rFonts w:ascii="Times New Roman" w:hAnsi="Times New Roman" w:hint="eastAsia"/>
          <w:szCs w:val="21"/>
        </w:rPr>
        <w:t xml:space="preserve"> 2025</w:t>
      </w:r>
      <w:r w:rsidRPr="00A6427B">
        <w:rPr>
          <w:rFonts w:ascii="Times New Roman" w:hAnsi="Times New Roman" w:hint="eastAsia"/>
          <w:szCs w:val="21"/>
        </w:rPr>
        <w:t>で発表され</w:t>
      </w:r>
      <w:r w:rsidR="002A47A6" w:rsidRPr="00A6427B">
        <w:rPr>
          <w:rFonts w:ascii="Times New Roman" w:hAnsi="Times New Roman" w:hint="eastAsia"/>
          <w:szCs w:val="21"/>
        </w:rPr>
        <w:t>る</w:t>
      </w:r>
      <w:r w:rsidRPr="00A6427B">
        <w:rPr>
          <w:rFonts w:ascii="Times New Roman" w:hAnsi="Times New Roman" w:hint="eastAsia"/>
          <w:szCs w:val="21"/>
        </w:rPr>
        <w:t>新モデル、ハンプトン</w:t>
      </w:r>
      <w:r w:rsidRPr="00A6427B">
        <w:rPr>
          <w:rFonts w:ascii="Times New Roman" w:hAnsi="Times New Roman" w:hint="eastAsia"/>
          <w:szCs w:val="21"/>
        </w:rPr>
        <w:t>M0A10795</w:t>
      </w:r>
      <w:r w:rsidRPr="00A6427B">
        <w:rPr>
          <w:rFonts w:ascii="Times New Roman" w:hAnsi="Times New Roman" w:hint="eastAsia"/>
          <w:szCs w:val="21"/>
        </w:rPr>
        <w:t>は</w:t>
      </w:r>
      <w:r w:rsidRPr="00A6427B">
        <w:rPr>
          <w:rFonts w:ascii="Times New Roman" w:hAnsi="Times New Roman" w:hint="eastAsia"/>
          <w:szCs w:val="21"/>
        </w:rPr>
        <w:t>5</w:t>
      </w:r>
      <w:r w:rsidRPr="00A6427B">
        <w:rPr>
          <w:rFonts w:ascii="Times New Roman" w:hAnsi="Times New Roman" w:hint="eastAsia"/>
          <w:szCs w:val="21"/>
        </w:rPr>
        <w:t>月に発売開始、時を</w:t>
      </w:r>
      <w:r w:rsidR="002A47A6" w:rsidRPr="00A6427B">
        <w:rPr>
          <w:rFonts w:ascii="Times New Roman" w:hAnsi="Times New Roman" w:hint="eastAsia"/>
          <w:szCs w:val="21"/>
        </w:rPr>
        <w:t>設計するかの</w:t>
      </w:r>
      <w:r w:rsidRPr="00A6427B">
        <w:rPr>
          <w:rFonts w:ascii="Times New Roman" w:hAnsi="Times New Roman" w:hint="eastAsia"/>
          <w:szCs w:val="21"/>
        </w:rPr>
        <w:t>のように表現する手法を引き続き展開しています。特にコレクションのスモールサイズは、女性の華奢な手首にぴったりフィットする繊細なレディスピースです。計算し尽くされたシルエットとプロポーションは、エレガンスを見事に体現しています。</w:t>
      </w:r>
    </w:p>
    <w:p w14:paraId="31467320" w14:textId="77777777" w:rsidR="00C83DF3" w:rsidRPr="00A6427B" w:rsidRDefault="00C83DF3">
      <w:pPr>
        <w:pStyle w:val="Corps"/>
        <w:jc w:val="both"/>
        <w:rPr>
          <w:rFonts w:ascii="Times New Roman" w:hAnsi="Times New Roman" w:cs="Times New Roman"/>
          <w:lang w:val="fr-FR"/>
        </w:rPr>
      </w:pPr>
    </w:p>
    <w:p w14:paraId="349FF353" w14:textId="75513F77" w:rsidR="00076BC6" w:rsidRPr="00A6427B" w:rsidRDefault="00C83DF3" w:rsidP="00C83DF3">
      <w:pPr>
        <w:pStyle w:val="Corps"/>
        <w:jc w:val="center"/>
        <w:rPr>
          <w:rFonts w:ascii="Times New Roman" w:hAnsi="Times New Roman" w:cs="Times New Roman"/>
        </w:rPr>
      </w:pPr>
      <w:r w:rsidRPr="00A6427B">
        <w:rPr>
          <w:rFonts w:ascii="Times New Roman" w:hAnsi="Times New Roman" w:hint="eastAsia"/>
          <w:noProof/>
          <w:szCs w:val="21"/>
          <w14:textOutline w14:w="0" w14:cap="rnd" w14:cmpd="sng" w14:algn="ctr">
            <w14:noFill/>
            <w14:prstDash w14:val="solid"/>
            <w14:bevel/>
          </w14:textOutline>
        </w:rPr>
        <w:drawing>
          <wp:inline distT="0" distB="0" distL="0" distR="0" wp14:anchorId="18523326" wp14:editId="7FFF0434">
            <wp:extent cx="2008795"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1242" cy="2765615"/>
                    </a:xfrm>
                    <a:prstGeom prst="rect">
                      <a:avLst/>
                    </a:prstGeom>
                  </pic:spPr>
                </pic:pic>
              </a:graphicData>
            </a:graphic>
          </wp:inline>
        </w:drawing>
      </w:r>
    </w:p>
    <w:p w14:paraId="21141557" w14:textId="432B0664" w:rsidR="00A321BB" w:rsidRPr="00A6427B" w:rsidRDefault="00076BC6" w:rsidP="00076BC6">
      <w:pPr>
        <w:rPr>
          <w:color w:val="000000"/>
          <w:sz w:val="22"/>
          <w:szCs w:val="22"/>
          <w14:textOutline w14:w="0" w14:cap="flat" w14:cmpd="sng" w14:algn="ctr">
            <w14:noFill/>
            <w14:prstDash w14:val="solid"/>
            <w14:bevel/>
          </w14:textOutline>
        </w:rPr>
      </w:pPr>
      <w:r w:rsidRPr="00A6427B">
        <w:rPr>
          <w:rFonts w:hint="eastAsia"/>
          <w:sz w:val="22"/>
          <w:szCs w:val="22"/>
        </w:rPr>
        <w:br w:type="page"/>
      </w:r>
      <w:r w:rsidRPr="00A6427B">
        <w:rPr>
          <w:rFonts w:hint="eastAsia"/>
          <w:b/>
          <w:sz w:val="22"/>
          <w:szCs w:val="22"/>
        </w:rPr>
        <w:lastRenderedPageBreak/>
        <w:t>女性らしさへの讃歌</w:t>
      </w:r>
      <w:r w:rsidRPr="00A6427B">
        <w:rPr>
          <w:rFonts w:hint="eastAsia"/>
          <w:b/>
          <w:sz w:val="22"/>
          <w:szCs w:val="22"/>
        </w:rPr>
        <w:t xml:space="preserve"> </w:t>
      </w:r>
    </w:p>
    <w:p w14:paraId="3CF2D8B6" w14:textId="77777777" w:rsidR="00A321BB" w:rsidRPr="00A6427B" w:rsidRDefault="00A321BB">
      <w:pPr>
        <w:pStyle w:val="Corps"/>
        <w:jc w:val="both"/>
        <w:rPr>
          <w:rFonts w:ascii="Times New Roman" w:hAnsi="Times New Roman" w:cs="Times New Roman"/>
        </w:rPr>
      </w:pPr>
    </w:p>
    <w:p w14:paraId="67C9129E" w14:textId="479D2952" w:rsidR="00A321BB" w:rsidRPr="00A6427B" w:rsidRDefault="4F02BA33" w:rsidP="59FB1A43">
      <w:pPr>
        <w:pStyle w:val="Corps"/>
        <w:jc w:val="both"/>
        <w:rPr>
          <w:rFonts w:ascii="Times New Roman" w:hAnsi="Times New Roman" w:cs="Times New Roman"/>
          <w:color w:val="EE220C"/>
        </w:rPr>
      </w:pPr>
      <w:r w:rsidRPr="00A6427B">
        <w:rPr>
          <w:rStyle w:val="Aucun"/>
          <w:rFonts w:ascii="Times New Roman" w:hAnsi="Times New Roman" w:hint="eastAsia"/>
          <w:szCs w:val="21"/>
        </w:rPr>
        <w:t>ハンプトン</w:t>
      </w:r>
      <w:r w:rsidRPr="00A6427B">
        <w:rPr>
          <w:rStyle w:val="Aucun"/>
          <w:rFonts w:ascii="Times New Roman" w:hAnsi="Times New Roman" w:hint="eastAsia"/>
          <w:szCs w:val="21"/>
        </w:rPr>
        <w:t xml:space="preserve"> </w:t>
      </w:r>
      <w:r w:rsidRPr="00A6427B">
        <w:rPr>
          <w:rStyle w:val="Aucun"/>
          <w:rFonts w:ascii="Times New Roman" w:hAnsi="Times New Roman" w:hint="eastAsia"/>
          <w:szCs w:val="21"/>
        </w:rPr>
        <w:t>コレクションの最新モデルは女性らしさを表現するだけでなく、アイコンの長方形のケースで多彩なスタイルを展開しています。</w:t>
      </w:r>
      <w:r w:rsidRPr="00A6427B">
        <w:rPr>
          <w:rStyle w:val="Aucun"/>
          <w:rFonts w:ascii="Times New Roman" w:hAnsi="Times New Roman" w:hint="eastAsia"/>
          <w:iCs/>
          <w:szCs w:val="21"/>
        </w:rPr>
        <w:t>フルブラックバー</w:t>
      </w:r>
      <w:r w:rsidRPr="00A6427B">
        <w:rPr>
          <w:rStyle w:val="Aucun"/>
          <w:rFonts w:ascii="Times New Roman" w:hAnsi="Times New Roman" w:hint="eastAsia"/>
          <w:szCs w:val="21"/>
        </w:rPr>
        <w:t>ジョン（ハンプトン</w:t>
      </w:r>
      <w:r w:rsidRPr="00A6427B">
        <w:rPr>
          <w:rStyle w:val="Aucun"/>
          <w:rFonts w:ascii="Times New Roman" w:hAnsi="Times New Roman" w:hint="eastAsia"/>
          <w:szCs w:val="21"/>
        </w:rPr>
        <w:t>M0A10760</w:t>
      </w:r>
      <w:r w:rsidRPr="00A6427B">
        <w:rPr>
          <w:rStyle w:val="Aucun"/>
          <w:rFonts w:ascii="Times New Roman" w:hAnsi="Times New Roman" w:hint="eastAsia"/>
          <w:szCs w:val="21"/>
        </w:rPr>
        <w:t>）は、大胆でシャープなミニマリスト的手法で、ブラックのラッカーダイヤル、ブラックカボションのリューズ、ブラック</w:t>
      </w:r>
      <w:r w:rsidRPr="00A6427B">
        <w:rPr>
          <w:rStyle w:val="Aucun"/>
          <w:rFonts w:ascii="Times New Roman" w:hAnsi="Times New Roman" w:hint="eastAsia"/>
          <w:szCs w:val="21"/>
        </w:rPr>
        <w:t xml:space="preserve"> </w:t>
      </w:r>
      <w:r w:rsidRPr="00A6427B">
        <w:rPr>
          <w:rStyle w:val="Aucun"/>
          <w:rFonts w:ascii="Times New Roman" w:hAnsi="Times New Roman" w:hint="eastAsia"/>
          <w:szCs w:val="21"/>
        </w:rPr>
        <w:t>ブレスレットを組み合わせ、有名なクチュールの「小さな黒いドレス」のようなフレンチシックを感じさせます。よりラグジュアリーなバージョン（ハンプトン</w:t>
      </w:r>
      <w:r w:rsidRPr="00A6427B">
        <w:rPr>
          <w:rStyle w:val="Aucun"/>
          <w:rFonts w:ascii="Times New Roman" w:hAnsi="Times New Roman" w:hint="eastAsia"/>
          <w:szCs w:val="21"/>
        </w:rPr>
        <w:t>M0A10752</w:t>
      </w:r>
      <w:r w:rsidRPr="00A6427B">
        <w:rPr>
          <w:rStyle w:val="Aucun"/>
          <w:rFonts w:ascii="Times New Roman" w:hAnsi="Times New Roman" w:hint="eastAsia"/>
          <w:szCs w:val="21"/>
        </w:rPr>
        <w:t>）はピンクゴールド（</w:t>
      </w:r>
      <w:r w:rsidRPr="00A6427B">
        <w:rPr>
          <w:rStyle w:val="Aucun"/>
          <w:rFonts w:ascii="Times New Roman" w:hAnsi="Times New Roman" w:hint="eastAsia"/>
          <w:szCs w:val="21"/>
        </w:rPr>
        <w:t>18K</w:t>
      </w:r>
      <w:r w:rsidRPr="00A6427B">
        <w:rPr>
          <w:rStyle w:val="Aucun"/>
          <w:rFonts w:ascii="Times New Roman" w:hAnsi="Times New Roman" w:hint="eastAsia"/>
          <w:szCs w:val="21"/>
        </w:rPr>
        <w:t>）ケースに、オパリンのグレイン仕上げダイヤルとブラックアリゲーター</w:t>
      </w:r>
      <w:r w:rsidRPr="00A6427B">
        <w:rPr>
          <w:rStyle w:val="Aucun"/>
          <w:rFonts w:ascii="Times New Roman" w:hAnsi="Times New Roman" w:hint="eastAsia"/>
          <w:szCs w:val="21"/>
        </w:rPr>
        <w:t xml:space="preserve"> </w:t>
      </w:r>
      <w:r w:rsidRPr="00A6427B">
        <w:rPr>
          <w:rStyle w:val="Aucun"/>
          <w:rFonts w:ascii="Times New Roman" w:hAnsi="Times New Roman" w:hint="eastAsia"/>
          <w:szCs w:val="21"/>
        </w:rPr>
        <w:t>ストラップを組み合わせました。ハンプトン</w:t>
      </w:r>
      <w:r w:rsidRPr="00A6427B">
        <w:rPr>
          <w:rStyle w:val="Aucun"/>
          <w:rFonts w:ascii="Times New Roman" w:hAnsi="Times New Roman" w:hint="eastAsia"/>
          <w:szCs w:val="21"/>
        </w:rPr>
        <w:t>M0A10751</w:t>
      </w:r>
      <w:r w:rsidRPr="00A6427B">
        <w:rPr>
          <w:rStyle w:val="Aucun"/>
          <w:rFonts w:ascii="Times New Roman" w:hAnsi="Times New Roman" w:hint="eastAsia"/>
          <w:szCs w:val="21"/>
        </w:rPr>
        <w:t>も</w:t>
      </w:r>
      <w:r w:rsidR="00F02973" w:rsidRPr="00A6427B">
        <w:rPr>
          <w:rStyle w:val="Aucun"/>
          <w:rFonts w:ascii="Times New Roman" w:hAnsi="Times New Roman" w:hint="eastAsia"/>
          <w:szCs w:val="21"/>
        </w:rPr>
        <w:t>魅力に</w:t>
      </w:r>
      <w:r w:rsidRPr="00A6427B">
        <w:rPr>
          <w:rStyle w:val="Aucun"/>
          <w:rFonts w:ascii="Times New Roman" w:hAnsi="Times New Roman" w:hint="eastAsia"/>
          <w:szCs w:val="21"/>
        </w:rPr>
        <w:t>満ちています。ゴールドカラー仕上げ、ステンレススティール</w:t>
      </w:r>
      <w:r w:rsidRPr="00A6427B">
        <w:rPr>
          <w:rStyle w:val="Aucun"/>
          <w:rFonts w:ascii="Times New Roman" w:hAnsi="Times New Roman" w:hint="eastAsia"/>
          <w:szCs w:val="21"/>
        </w:rPr>
        <w:t xml:space="preserve"> </w:t>
      </w:r>
      <w:r w:rsidRPr="00A6427B">
        <w:rPr>
          <w:rStyle w:val="Aucun"/>
          <w:rFonts w:ascii="Times New Roman" w:hAnsi="Times New Roman" w:hint="eastAsia"/>
          <w:szCs w:val="21"/>
        </w:rPr>
        <w:t>ケースに組み合わせた一体型ブレスレットは、バイカラー三連ミラネーゼのスティールリンクとピンクゴールドカバースティールのリンクを交互に組んでいます</w:t>
      </w:r>
      <w:r w:rsidRPr="00A6427B">
        <w:rPr>
          <w:rStyle w:val="Aucun"/>
          <w:rFonts w:ascii="Times New Roman" w:hAnsi="Times New Roman" w:hint="eastAsia"/>
          <w:szCs w:val="21"/>
        </w:rPr>
        <w:t>(GC2000)</w:t>
      </w:r>
      <w:r w:rsidRPr="00A6427B">
        <w:rPr>
          <w:rStyle w:val="Aucun"/>
          <w:rFonts w:ascii="Times New Roman" w:hAnsi="Times New Roman" w:hint="eastAsia"/>
          <w:szCs w:val="21"/>
        </w:rPr>
        <w:t>。このようにダイヤル、リューズ、ブレスレットのカラー効果がコレクションのフェミニンな雰囲気を高めます。ハンプトン</w:t>
      </w:r>
      <w:r w:rsidRPr="00A6427B">
        <w:rPr>
          <w:rStyle w:val="Aucun"/>
          <w:rFonts w:ascii="Times New Roman" w:hAnsi="Times New Roman" w:hint="eastAsia"/>
          <w:szCs w:val="21"/>
        </w:rPr>
        <w:t>M0A10673</w:t>
      </w:r>
      <w:r w:rsidRPr="00A6427B">
        <w:rPr>
          <w:rStyle w:val="Aucun"/>
          <w:rFonts w:ascii="Times New Roman" w:hAnsi="Times New Roman" w:hint="eastAsia"/>
          <w:szCs w:val="21"/>
        </w:rPr>
        <w:t>にはボルドーカラーのダイヤル、ハンプトン</w:t>
      </w:r>
      <w:r w:rsidRPr="00A6427B">
        <w:rPr>
          <w:rStyle w:val="Aucun"/>
          <w:rFonts w:ascii="Times New Roman" w:hAnsi="Times New Roman" w:hint="eastAsia"/>
          <w:szCs w:val="21"/>
        </w:rPr>
        <w:t>M0A10674</w:t>
      </w:r>
      <w:r w:rsidRPr="00A6427B">
        <w:rPr>
          <w:rStyle w:val="Aucun"/>
          <w:rFonts w:ascii="Times New Roman" w:hAnsi="Times New Roman" w:hint="eastAsia"/>
          <w:szCs w:val="21"/>
        </w:rPr>
        <w:t>にはブルーのダイヤルを合わせ、いずれもスターダストのきらめきが美しいラッカー仕上げです。ハンプトン</w:t>
      </w:r>
      <w:r w:rsidRPr="00A6427B">
        <w:rPr>
          <w:rStyle w:val="Aucun"/>
          <w:rFonts w:ascii="Times New Roman" w:hAnsi="Times New Roman" w:hint="eastAsia"/>
          <w:szCs w:val="21"/>
        </w:rPr>
        <w:t>M0A10732</w:t>
      </w:r>
      <w:r w:rsidRPr="00A6427B">
        <w:rPr>
          <w:rStyle w:val="Aucun"/>
          <w:rFonts w:ascii="Times New Roman" w:hAnsi="Times New Roman" w:hint="eastAsia"/>
          <w:szCs w:val="21"/>
        </w:rPr>
        <w:t>とハンプトン</w:t>
      </w:r>
      <w:r w:rsidRPr="00A6427B">
        <w:rPr>
          <w:rStyle w:val="Aucun"/>
          <w:rFonts w:ascii="Times New Roman" w:hAnsi="Times New Roman" w:hint="eastAsia"/>
          <w:szCs w:val="21"/>
        </w:rPr>
        <w:t>M0A10709</w:t>
      </w:r>
      <w:r w:rsidRPr="00A6427B">
        <w:rPr>
          <w:rStyle w:val="Aucun"/>
          <w:rFonts w:ascii="Times New Roman" w:hAnsi="Times New Roman" w:hint="eastAsia"/>
          <w:szCs w:val="21"/>
        </w:rPr>
        <w:t>を飾るのはいずれもダークブルー</w:t>
      </w:r>
      <w:r w:rsidR="00F02973" w:rsidRPr="00A6427B">
        <w:rPr>
          <w:rStyle w:val="Aucun"/>
          <w:rFonts w:ascii="Times New Roman" w:hAnsi="Times New Roman" w:hint="eastAsia"/>
          <w:szCs w:val="21"/>
        </w:rPr>
        <w:t>ダイヤルの</w:t>
      </w:r>
      <w:r w:rsidRPr="00A6427B">
        <w:rPr>
          <w:rStyle w:val="Aucun"/>
          <w:rFonts w:ascii="Times New Roman" w:hAnsi="Times New Roman" w:hint="eastAsia"/>
          <w:szCs w:val="21"/>
        </w:rPr>
        <w:t>ダイヤモンドセット。ナイトブルーが夜空の永遠の広がりを感じさせるプレシャス</w:t>
      </w:r>
      <w:r w:rsidR="00F02973" w:rsidRPr="00A6427B">
        <w:rPr>
          <w:rStyle w:val="Aucun"/>
          <w:rFonts w:ascii="Times New Roman" w:hAnsi="Times New Roman" w:hint="eastAsia"/>
          <w:szCs w:val="21"/>
        </w:rPr>
        <w:t>な</w:t>
      </w:r>
      <w:r w:rsidRPr="00A6427B">
        <w:rPr>
          <w:rStyle w:val="Aucun"/>
          <w:rFonts w:ascii="Times New Roman" w:hAnsi="Times New Roman" w:hint="eastAsia"/>
          <w:szCs w:val="21"/>
        </w:rPr>
        <w:t>ダイヤルです。</w:t>
      </w:r>
      <w:r w:rsidRPr="00A6427B">
        <w:rPr>
          <w:rFonts w:ascii="Times New Roman" w:hAnsi="Times New Roman" w:hint="eastAsia"/>
          <w:color w:val="EE220C"/>
          <w:szCs w:val="21"/>
        </w:rPr>
        <w:t xml:space="preserve"> </w:t>
      </w:r>
    </w:p>
    <w:p w14:paraId="0FB78278" w14:textId="77777777" w:rsidR="00A321BB" w:rsidRPr="00A6427B" w:rsidRDefault="00A321BB">
      <w:pPr>
        <w:pStyle w:val="Corps"/>
        <w:jc w:val="both"/>
        <w:rPr>
          <w:rFonts w:ascii="Times New Roman" w:hAnsi="Times New Roman" w:cs="Times New Roman"/>
        </w:rPr>
      </w:pPr>
    </w:p>
    <w:p w14:paraId="6C745B83" w14:textId="6D7DB9F0"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ボーム＆メルシエでは女性はいつもクリエーションの中心にありました。</w:t>
      </w:r>
      <w:r w:rsidRPr="00A6427B">
        <w:rPr>
          <w:rFonts w:ascii="Times New Roman" w:hAnsi="Times New Roman" w:hint="eastAsia"/>
          <w:szCs w:val="21"/>
        </w:rPr>
        <w:t>1918</w:t>
      </w:r>
      <w:r w:rsidRPr="00A6427B">
        <w:rPr>
          <w:rFonts w:ascii="Times New Roman" w:hAnsi="Times New Roman" w:hint="eastAsia"/>
          <w:szCs w:val="21"/>
        </w:rPr>
        <w:t>年以降、ポール・メルシエはファンタジーにあふれた大胆なタイムピースを制作し、その中でも「オートファンタジー</w:t>
      </w:r>
      <w:r w:rsidRPr="00A6427B">
        <w:rPr>
          <w:rFonts w:ascii="Times New Roman" w:hAnsi="Times New Roman" w:hint="eastAsia"/>
          <w:szCs w:val="21"/>
        </w:rPr>
        <w:t xml:space="preserve"> </w:t>
      </w:r>
      <w:r w:rsidRPr="00A6427B">
        <w:rPr>
          <w:rFonts w:ascii="Times New Roman" w:hAnsi="Times New Roman" w:hint="eastAsia"/>
          <w:szCs w:val="21"/>
        </w:rPr>
        <w:t>レディス」と名づけたジュエリーピースは特に注目を集めました。</w:t>
      </w:r>
      <w:r w:rsidRPr="00A6427B">
        <w:rPr>
          <w:rFonts w:ascii="Times New Roman" w:hAnsi="Times New Roman" w:hint="eastAsia"/>
          <w:szCs w:val="21"/>
        </w:rPr>
        <w:t xml:space="preserve"> </w:t>
      </w:r>
    </w:p>
    <w:p w14:paraId="0C83A975" w14:textId="77777777" w:rsidR="002D6FEB" w:rsidRPr="00A6427B" w:rsidRDefault="002D6FEB">
      <w:pPr>
        <w:pStyle w:val="Corps"/>
        <w:jc w:val="both"/>
        <w:rPr>
          <w:rFonts w:ascii="Times New Roman" w:hAnsi="Times New Roman" w:cs="Times New Roman"/>
          <w:lang w:val="fr-FR"/>
        </w:rPr>
      </w:pPr>
    </w:p>
    <w:p w14:paraId="11761EF4" w14:textId="16A80172" w:rsidR="002D6FEB" w:rsidRPr="00A6427B" w:rsidRDefault="002D6FEB">
      <w:pPr>
        <w:pStyle w:val="Corps"/>
        <w:jc w:val="both"/>
        <w:rPr>
          <w:rFonts w:ascii="Times New Roman" w:hAnsi="Times New Roman" w:cs="Times New Roman"/>
        </w:rPr>
      </w:pPr>
      <w:r w:rsidRPr="00A6427B">
        <w:rPr>
          <w:rFonts w:ascii="Times New Roman" w:hAnsi="Times New Roman" w:hint="eastAsia"/>
          <w:noProof/>
          <w:szCs w:val="21"/>
          <w14:textOutline w14:w="0" w14:cap="rnd" w14:cmpd="sng" w14:algn="ctr">
            <w14:noFill/>
            <w14:prstDash w14:val="solid"/>
            <w14:bevel/>
          </w14:textOutline>
        </w:rPr>
        <w:drawing>
          <wp:inline distT="0" distB="0" distL="0" distR="0" wp14:anchorId="464C3314" wp14:editId="62A73CD0">
            <wp:extent cx="6120130" cy="4079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1FC39945" w14:textId="77777777" w:rsidR="00A321BB" w:rsidRPr="00A6427B" w:rsidRDefault="00A321BB">
      <w:pPr>
        <w:pStyle w:val="Corps"/>
        <w:jc w:val="both"/>
        <w:rPr>
          <w:rFonts w:ascii="Times New Roman" w:hAnsi="Times New Roman" w:cs="Times New Roman"/>
        </w:rPr>
      </w:pPr>
    </w:p>
    <w:p w14:paraId="03CFA8B6" w14:textId="734718A9"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今回の</w:t>
      </w:r>
      <w:r w:rsidRPr="00A6427B">
        <w:rPr>
          <w:rFonts w:ascii="Times New Roman" w:hAnsi="Times New Roman" w:hint="eastAsia"/>
          <w:szCs w:val="21"/>
        </w:rPr>
        <w:t xml:space="preserve">Watches &amp; </w:t>
      </w:r>
      <w:proofErr w:type="spellStart"/>
      <w:r w:rsidRPr="00A6427B">
        <w:rPr>
          <w:rFonts w:ascii="Times New Roman" w:hAnsi="Times New Roman" w:hint="eastAsia"/>
          <w:szCs w:val="21"/>
        </w:rPr>
        <w:t>Wonders</w:t>
      </w:r>
      <w:proofErr w:type="spellEnd"/>
      <w:r w:rsidRPr="00A6427B">
        <w:rPr>
          <w:rFonts w:ascii="Times New Roman" w:hAnsi="Times New Roman" w:hint="eastAsia"/>
          <w:szCs w:val="21"/>
        </w:rPr>
        <w:t xml:space="preserve"> 2025</w:t>
      </w:r>
      <w:r w:rsidRPr="00A6427B">
        <w:rPr>
          <w:rFonts w:ascii="Times New Roman" w:hAnsi="Times New Roman" w:hint="eastAsia"/>
          <w:szCs w:val="21"/>
        </w:rPr>
        <w:t>ではハンプトン</w:t>
      </w:r>
      <w:r w:rsidRPr="00A6427B">
        <w:rPr>
          <w:rFonts w:ascii="Times New Roman" w:hAnsi="Times New Roman" w:hint="eastAsia"/>
          <w:b/>
          <w:szCs w:val="21"/>
        </w:rPr>
        <w:t>クラシック</w:t>
      </w:r>
      <w:r w:rsidRPr="00A6427B">
        <w:rPr>
          <w:rFonts w:ascii="Times New Roman" w:hAnsi="Times New Roman" w:hint="eastAsia"/>
          <w:szCs w:val="21"/>
        </w:rPr>
        <w:t>の回帰が見られ、</w:t>
      </w:r>
      <w:r w:rsidRPr="00A6427B">
        <w:rPr>
          <w:rFonts w:ascii="Times New Roman" w:hAnsi="Times New Roman" w:hint="eastAsia"/>
          <w:szCs w:val="21"/>
        </w:rPr>
        <w:t>1994</w:t>
      </w:r>
      <w:r w:rsidRPr="00A6427B">
        <w:rPr>
          <w:rFonts w:ascii="Times New Roman" w:hAnsi="Times New Roman" w:hint="eastAsia"/>
          <w:szCs w:val="21"/>
        </w:rPr>
        <w:t>年に登場したハンプトンの初期のスタイルがアピールされています。クラシックでありながら現代的なこのスタ</w:t>
      </w:r>
      <w:r w:rsidRPr="00A6427B">
        <w:rPr>
          <w:rFonts w:ascii="Times New Roman" w:hAnsi="Times New Roman" w:hint="eastAsia"/>
          <w:szCs w:val="21"/>
        </w:rPr>
        <w:lastRenderedPageBreak/>
        <w:t>イルは、安定感があり時計</w:t>
      </w:r>
      <w:r w:rsidR="00F02973" w:rsidRPr="00A6427B">
        <w:rPr>
          <w:rFonts w:ascii="Times New Roman" w:hAnsi="Times New Roman" w:hint="eastAsia"/>
          <w:szCs w:val="21"/>
        </w:rPr>
        <w:t>製造</w:t>
      </w:r>
      <w:r w:rsidRPr="00A6427B">
        <w:rPr>
          <w:rFonts w:ascii="Times New Roman" w:hAnsi="Times New Roman" w:hint="eastAsia"/>
          <w:szCs w:val="21"/>
        </w:rPr>
        <w:t>のノウハウが最大に生かされています。厳しい作りこみの中に情熱が感じられ、エレガンスと女性らしさがあふれています。</w:t>
      </w:r>
      <w:r w:rsidRPr="00A6427B">
        <w:rPr>
          <w:rFonts w:ascii="Times New Roman" w:hAnsi="Times New Roman" w:hint="eastAsia"/>
          <w:szCs w:val="21"/>
        </w:rPr>
        <w:t xml:space="preserve"> </w:t>
      </w:r>
    </w:p>
    <w:p w14:paraId="0562CB0E" w14:textId="77777777" w:rsidR="00A321BB" w:rsidRPr="00A6427B" w:rsidRDefault="00A321BB">
      <w:pPr>
        <w:pStyle w:val="Corps"/>
        <w:jc w:val="both"/>
        <w:rPr>
          <w:rFonts w:ascii="Times New Roman" w:hAnsi="Times New Roman" w:cs="Times New Roman"/>
        </w:rPr>
      </w:pPr>
    </w:p>
    <w:p w14:paraId="34CE0A41" w14:textId="77777777" w:rsidR="00A321BB" w:rsidRPr="00A6427B" w:rsidRDefault="00A321BB">
      <w:pPr>
        <w:pStyle w:val="Corps"/>
        <w:jc w:val="both"/>
        <w:rPr>
          <w:rFonts w:ascii="Times New Roman" w:hAnsi="Times New Roman" w:cs="Times New Roman"/>
        </w:rPr>
      </w:pPr>
    </w:p>
    <w:p w14:paraId="07F6D3ED" w14:textId="77777777" w:rsidR="00A321BB" w:rsidRPr="00A6427B" w:rsidRDefault="00E846C7" w:rsidP="59FB1A43">
      <w:pPr>
        <w:pStyle w:val="Corps"/>
        <w:jc w:val="both"/>
        <w:rPr>
          <w:rStyle w:val="Aucun"/>
          <w:rFonts w:ascii="Times New Roman" w:hAnsi="Times New Roman" w:cs="Times New Roman"/>
          <w:b/>
          <w:bCs/>
        </w:rPr>
      </w:pPr>
      <w:r w:rsidRPr="00A6427B">
        <w:rPr>
          <w:rStyle w:val="Aucun"/>
          <w:rFonts w:ascii="Times New Roman" w:hAnsi="Times New Roman" w:hint="eastAsia"/>
          <w:b/>
          <w:szCs w:val="21"/>
        </w:rPr>
        <w:t>ヴィンテージデザインの体現</w:t>
      </w:r>
    </w:p>
    <w:p w14:paraId="62EBF3C5" w14:textId="77777777" w:rsidR="00A321BB" w:rsidRPr="00A6427B" w:rsidRDefault="00A321BB">
      <w:pPr>
        <w:pStyle w:val="Corps"/>
        <w:jc w:val="both"/>
        <w:rPr>
          <w:rFonts w:ascii="Times New Roman" w:hAnsi="Times New Roman" w:cs="Times New Roman"/>
        </w:rPr>
      </w:pPr>
    </w:p>
    <w:p w14:paraId="7D8DE55C" w14:textId="58DF2A1A"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ウォッチをデザインオブジェとして創造するボーム＆メルシエは</w:t>
      </w:r>
      <w:r w:rsidRPr="00A6427B">
        <w:rPr>
          <w:rFonts w:ascii="Times New Roman" w:hAnsi="Times New Roman" w:hint="eastAsia"/>
          <w:szCs w:val="21"/>
        </w:rPr>
        <w:t>1920</w:t>
      </w:r>
      <w:r w:rsidRPr="00A6427B">
        <w:rPr>
          <w:rFonts w:ascii="Times New Roman" w:hAnsi="Times New Roman" w:hint="eastAsia"/>
          <w:szCs w:val="21"/>
        </w:rPr>
        <w:t>年以降、ポール・メルシエのリーダーシップのもと、流行にとらわれず時の流れの本質を自由にデザインすることを目標にしています。以来ブランドのタイムピースは力強く斬新な選択に裏打ちされた芸術的なビジョンを持ち、時計</w:t>
      </w:r>
      <w:r w:rsidR="00F02973" w:rsidRPr="00A6427B">
        <w:rPr>
          <w:rFonts w:ascii="Times New Roman" w:hAnsi="Times New Roman" w:hint="eastAsia"/>
          <w:szCs w:val="21"/>
        </w:rPr>
        <w:t>製造</w:t>
      </w:r>
      <w:r w:rsidRPr="00A6427B">
        <w:rPr>
          <w:rFonts w:ascii="Times New Roman" w:hAnsi="Times New Roman" w:hint="eastAsia"/>
          <w:szCs w:val="21"/>
        </w:rPr>
        <w:t>の熟練技術がタイムピースに見事に命を吹き込んでいます。</w:t>
      </w:r>
      <w:r w:rsidRPr="00A6427B">
        <w:rPr>
          <w:rFonts w:ascii="Times New Roman" w:hAnsi="Times New Roman" w:hint="eastAsia"/>
          <w:szCs w:val="21"/>
        </w:rPr>
        <w:t>1964</w:t>
      </w:r>
      <w:r w:rsidRPr="00A6427B">
        <w:rPr>
          <w:rFonts w:ascii="Times New Roman" w:hAnsi="Times New Roman" w:hint="eastAsia"/>
          <w:szCs w:val="21"/>
        </w:rPr>
        <w:t>年にギリシャ</w:t>
      </w:r>
      <w:r w:rsidR="00F02973" w:rsidRPr="00A6427B">
        <w:rPr>
          <w:rFonts w:ascii="Times New Roman" w:hAnsi="Times New Roman" w:hint="eastAsia"/>
          <w:szCs w:val="21"/>
        </w:rPr>
        <w:t>文字</w:t>
      </w:r>
      <w:r w:rsidRPr="00A6427B">
        <w:rPr>
          <w:rFonts w:ascii="Times New Roman" w:hAnsi="Times New Roman" w:hint="eastAsia"/>
          <w:szCs w:val="21"/>
        </w:rPr>
        <w:t>の</w:t>
      </w:r>
      <w:r w:rsidRPr="00A6427B">
        <w:rPr>
          <w:rFonts w:ascii="Times New Roman" w:hAnsi="Times New Roman" w:hint="eastAsia"/>
          <w:szCs w:val="21"/>
        </w:rPr>
        <w:t>PHI</w:t>
      </w:r>
      <w:r w:rsidRPr="00A6427B">
        <w:rPr>
          <w:rFonts w:ascii="Times New Roman" w:hAnsi="Times New Roman" w:hint="eastAsia"/>
          <w:szCs w:val="21"/>
        </w:rPr>
        <w:t>をブランドのロゴとして選んだメゾンは、黄金</w:t>
      </w:r>
      <w:r w:rsidR="00F02973" w:rsidRPr="00A6427B">
        <w:rPr>
          <w:rFonts w:ascii="Times New Roman" w:hAnsi="Times New Roman" w:hint="eastAsia"/>
          <w:szCs w:val="21"/>
        </w:rPr>
        <w:t>比</w:t>
      </w:r>
      <w:r w:rsidRPr="00A6427B">
        <w:rPr>
          <w:rFonts w:ascii="Times New Roman" w:hAnsi="Times New Roman" w:hint="eastAsia"/>
          <w:szCs w:val="21"/>
        </w:rPr>
        <w:t>という完璧なプロポーション、バランス</w:t>
      </w:r>
      <w:r w:rsidR="00F02973" w:rsidRPr="00A6427B">
        <w:rPr>
          <w:rFonts w:ascii="Times New Roman" w:hAnsi="Times New Roman" w:hint="eastAsia"/>
          <w:szCs w:val="21"/>
        </w:rPr>
        <w:t>のとれた</w:t>
      </w:r>
      <w:r w:rsidRPr="00A6427B">
        <w:rPr>
          <w:rFonts w:ascii="Times New Roman" w:hAnsi="Times New Roman" w:hint="eastAsia"/>
          <w:szCs w:val="21"/>
        </w:rPr>
        <w:t>精密なライン、ボリュームと曲線、立体感の調和を勘案したアプローチを大切にしてきました。</w:t>
      </w:r>
      <w:r w:rsidRPr="00A6427B">
        <w:rPr>
          <w:rFonts w:ascii="Times New Roman" w:hAnsi="Times New Roman" w:hint="eastAsia"/>
          <w:szCs w:val="21"/>
        </w:rPr>
        <w:t xml:space="preserve">  </w:t>
      </w:r>
    </w:p>
    <w:p w14:paraId="339EF690" w14:textId="77777777" w:rsidR="00AB0696" w:rsidRPr="00A6427B" w:rsidRDefault="00AB0696">
      <w:pPr>
        <w:pStyle w:val="Corps"/>
        <w:jc w:val="both"/>
        <w:rPr>
          <w:rFonts w:ascii="Times New Roman" w:hAnsi="Times New Roman" w:cs="Times New Roman"/>
          <w:lang w:val="fr-FR"/>
        </w:rPr>
      </w:pPr>
    </w:p>
    <w:p w14:paraId="7F309307" w14:textId="6B65BBC1" w:rsidR="00AB0696" w:rsidRPr="00A6427B" w:rsidRDefault="00AB0696" w:rsidP="00AB0696">
      <w:pPr>
        <w:pStyle w:val="Corps"/>
        <w:jc w:val="center"/>
        <w:rPr>
          <w:rFonts w:ascii="Times New Roman" w:hAnsi="Times New Roman" w:cs="Times New Roman"/>
        </w:rPr>
      </w:pPr>
      <w:r w:rsidRPr="00A6427B">
        <w:rPr>
          <w:rFonts w:ascii="Times New Roman" w:hAnsi="Times New Roman" w:hint="eastAsia"/>
          <w:noProof/>
          <w:szCs w:val="21"/>
          <w14:textOutline w14:w="0" w14:cap="rnd" w14:cmpd="sng" w14:algn="ctr">
            <w14:noFill/>
            <w14:prstDash w14:val="solid"/>
            <w14:bevel/>
          </w14:textOutline>
        </w:rPr>
        <w:drawing>
          <wp:inline distT="0" distB="0" distL="0" distR="0" wp14:anchorId="38E0BBC6" wp14:editId="1DB8BA9A">
            <wp:extent cx="4165600" cy="19304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4165600" cy="1930400"/>
                    </a:xfrm>
                    <a:prstGeom prst="rect">
                      <a:avLst/>
                    </a:prstGeom>
                  </pic:spPr>
                </pic:pic>
              </a:graphicData>
            </a:graphic>
          </wp:inline>
        </w:drawing>
      </w:r>
    </w:p>
    <w:p w14:paraId="6D98A12B" w14:textId="77777777" w:rsidR="00A321BB" w:rsidRPr="00A6427B" w:rsidRDefault="00A321BB">
      <w:pPr>
        <w:pStyle w:val="Corps"/>
        <w:jc w:val="both"/>
        <w:rPr>
          <w:rFonts w:ascii="Times New Roman" w:hAnsi="Times New Roman" w:cs="Times New Roman"/>
        </w:rPr>
      </w:pPr>
    </w:p>
    <w:p w14:paraId="47FE1A86" w14:textId="045F1C1D"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1994</w:t>
      </w:r>
      <w:r w:rsidRPr="00A6427B">
        <w:rPr>
          <w:rFonts w:ascii="Times New Roman" w:hAnsi="Times New Roman" w:hint="eastAsia"/>
          <w:szCs w:val="21"/>
        </w:rPr>
        <w:t>年にハンプトン</w:t>
      </w:r>
      <w:r w:rsidRPr="00A6427B">
        <w:rPr>
          <w:rFonts w:ascii="Times New Roman" w:hAnsi="Times New Roman" w:hint="eastAsia"/>
          <w:szCs w:val="21"/>
        </w:rPr>
        <w:t xml:space="preserve"> </w:t>
      </w:r>
      <w:r w:rsidRPr="00A6427B">
        <w:rPr>
          <w:rFonts w:ascii="Times New Roman" w:hAnsi="Times New Roman" w:hint="eastAsia"/>
          <w:szCs w:val="21"/>
        </w:rPr>
        <w:t>コレクションを発売した時ボーム＆メルシエは、新規のデザインの象徴として長方形のケースを採用しました。モデルはたちまち人々を驚かせ魅了しました。削ぎ落としたようなライン、柔らかなアングル、曲面をつけた</w:t>
      </w:r>
      <w:r w:rsidR="00D46D92" w:rsidRPr="00A6427B">
        <w:rPr>
          <w:rFonts w:ascii="Times New Roman" w:hAnsi="Times New Roman" w:hint="eastAsia"/>
          <w:szCs w:val="21"/>
        </w:rPr>
        <w:t>ラグ</w:t>
      </w:r>
      <w:r w:rsidRPr="00A6427B">
        <w:rPr>
          <w:rFonts w:ascii="Times New Roman" w:hAnsi="Times New Roman" w:hint="eastAsia"/>
          <w:szCs w:val="21"/>
        </w:rPr>
        <w:t>は</w:t>
      </w:r>
      <w:r w:rsidRPr="00A6427B">
        <w:rPr>
          <w:rFonts w:ascii="Times New Roman" w:hAnsi="Times New Roman" w:hint="eastAsia"/>
          <w:szCs w:val="21"/>
        </w:rPr>
        <w:t>1960</w:t>
      </w:r>
      <w:r w:rsidRPr="00A6427B">
        <w:rPr>
          <w:rFonts w:ascii="Times New Roman" w:hAnsi="Times New Roman" w:hint="eastAsia"/>
          <w:szCs w:val="21"/>
        </w:rPr>
        <w:t>年代に好まれたアイコンモデルを思わせ、</w:t>
      </w:r>
      <w:r w:rsidRPr="00A6427B">
        <w:rPr>
          <w:rFonts w:ascii="Times New Roman" w:hAnsi="Times New Roman" w:hint="eastAsia"/>
          <w:szCs w:val="21"/>
        </w:rPr>
        <w:t>1920</w:t>
      </w:r>
      <w:r w:rsidRPr="00A6427B">
        <w:rPr>
          <w:rFonts w:ascii="Times New Roman" w:hAnsi="Times New Roman" w:hint="eastAsia"/>
          <w:szCs w:val="21"/>
        </w:rPr>
        <w:t>年代のヴィンテージなアールデコ様式を想起させました。幾何学的な対称モチーフ、ピュアなライン、高貴な素材、洗練されたディテールがその特徴です。</w:t>
      </w:r>
    </w:p>
    <w:p w14:paraId="2946DB82" w14:textId="77777777" w:rsidR="00A321BB" w:rsidRPr="00A6427B" w:rsidRDefault="00A321BB">
      <w:pPr>
        <w:pStyle w:val="Corps"/>
        <w:jc w:val="both"/>
        <w:rPr>
          <w:rFonts w:ascii="Times New Roman" w:hAnsi="Times New Roman" w:cs="Times New Roman"/>
        </w:rPr>
      </w:pPr>
    </w:p>
    <w:p w14:paraId="56310FA1" w14:textId="4FC630E4" w:rsidR="00A321BB" w:rsidRPr="00A6427B" w:rsidRDefault="00E846C7" w:rsidP="59FB1A43">
      <w:pPr>
        <w:pStyle w:val="Corps"/>
        <w:jc w:val="both"/>
        <w:rPr>
          <w:rStyle w:val="Aucun"/>
          <w:rFonts w:ascii="Times New Roman" w:hAnsi="Times New Roman" w:cs="Times New Roman"/>
          <w:color w:val="EE220C"/>
        </w:rPr>
      </w:pPr>
      <w:r w:rsidRPr="00A6427B">
        <w:rPr>
          <w:rStyle w:val="Aucun"/>
          <w:rFonts w:ascii="Times New Roman" w:hAnsi="Times New Roman" w:hint="eastAsia"/>
          <w:szCs w:val="21"/>
        </w:rPr>
        <w:t>今日ハンプトン</w:t>
      </w:r>
      <w:r w:rsidRPr="00A6427B">
        <w:rPr>
          <w:rStyle w:val="Aucun"/>
          <w:rFonts w:ascii="Times New Roman" w:hAnsi="Times New Roman" w:hint="eastAsia"/>
          <w:szCs w:val="21"/>
        </w:rPr>
        <w:t xml:space="preserve"> </w:t>
      </w:r>
      <w:r w:rsidRPr="00A6427B">
        <w:rPr>
          <w:rStyle w:val="Aucun"/>
          <w:rFonts w:ascii="Times New Roman" w:hAnsi="Times New Roman" w:hint="eastAsia"/>
          <w:szCs w:val="21"/>
        </w:rPr>
        <w:t>コレクションは、妥協を許さぬデザインを展開し、永遠のエレガンスとヴィンテージな感性と美を体現しています。コレクションに加わった最新のモデルは創造的な息吹に満ち、的確な</w:t>
      </w:r>
      <w:r w:rsidR="00D46D92" w:rsidRPr="00A6427B">
        <w:rPr>
          <w:rStyle w:val="Aucun"/>
          <w:rFonts w:ascii="Times New Roman" w:hAnsi="Times New Roman" w:hint="eastAsia"/>
          <w:szCs w:val="21"/>
        </w:rPr>
        <w:t>デザイン</w:t>
      </w:r>
      <w:r w:rsidR="00A7271C" w:rsidRPr="00A6427B">
        <w:rPr>
          <w:rStyle w:val="Aucun"/>
          <w:rFonts w:ascii="Times New Roman" w:hAnsi="Times New Roman" w:hint="eastAsia"/>
          <w:szCs w:val="21"/>
        </w:rPr>
        <w:t>構造</w:t>
      </w:r>
      <w:r w:rsidRPr="00A6427B">
        <w:rPr>
          <w:rStyle w:val="Aucun"/>
          <w:rFonts w:ascii="Times New Roman" w:hAnsi="Times New Roman" w:hint="eastAsia"/>
          <w:szCs w:val="21"/>
        </w:rPr>
        <w:t>を体現しています。</w:t>
      </w:r>
    </w:p>
    <w:p w14:paraId="5997CC1D" w14:textId="77777777" w:rsidR="00A321BB" w:rsidRPr="00A6427B" w:rsidRDefault="00A321BB">
      <w:pPr>
        <w:pStyle w:val="Corps"/>
        <w:jc w:val="both"/>
        <w:rPr>
          <w:rStyle w:val="Aucun"/>
          <w:rFonts w:ascii="Times New Roman" w:hAnsi="Times New Roman" w:cs="Times New Roman"/>
          <w:color w:val="EE220C"/>
        </w:rPr>
      </w:pPr>
    </w:p>
    <w:p w14:paraId="110FFD37" w14:textId="77777777" w:rsidR="00A321BB" w:rsidRPr="00A6427B" w:rsidRDefault="00A321BB">
      <w:pPr>
        <w:pStyle w:val="Corps"/>
        <w:jc w:val="both"/>
        <w:rPr>
          <w:rFonts w:ascii="Times New Roman" w:hAnsi="Times New Roman" w:cs="Times New Roman"/>
        </w:rPr>
      </w:pPr>
    </w:p>
    <w:p w14:paraId="55D8B2F1" w14:textId="77777777" w:rsidR="00A321BB" w:rsidRPr="00A6427B" w:rsidRDefault="00E846C7">
      <w:pPr>
        <w:pStyle w:val="Corps"/>
        <w:jc w:val="both"/>
        <w:rPr>
          <w:rFonts w:ascii="Times New Roman" w:hAnsi="Times New Roman" w:cs="Times New Roman"/>
          <w:b/>
          <w:bCs/>
        </w:rPr>
      </w:pPr>
      <w:r w:rsidRPr="00A6427B">
        <w:rPr>
          <w:rFonts w:ascii="Times New Roman" w:hAnsi="Times New Roman" w:hint="eastAsia"/>
          <w:b/>
          <w:szCs w:val="21"/>
        </w:rPr>
        <w:t>対比を際立たせた新バージョン</w:t>
      </w:r>
    </w:p>
    <w:p w14:paraId="61CDCEAD" w14:textId="77777777" w:rsidR="00A321BB" w:rsidRPr="00A6427B" w:rsidRDefault="00A321BB">
      <w:pPr>
        <w:pStyle w:val="Corps"/>
        <w:jc w:val="both"/>
        <w:rPr>
          <w:rFonts w:ascii="Times New Roman" w:hAnsi="Times New Roman" w:cs="Times New Roman"/>
          <w:b/>
          <w:bCs/>
        </w:rPr>
      </w:pPr>
    </w:p>
    <w:p w14:paraId="366F7B39" w14:textId="3CEC729E"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コレクションの洗練されたミニマリズムに忠実に、</w:t>
      </w:r>
      <w:r w:rsidR="00A7271C" w:rsidRPr="00A6427B">
        <w:rPr>
          <w:rFonts w:ascii="Times New Roman" w:hAnsi="Times New Roman" w:hint="eastAsia"/>
          <w:szCs w:val="21"/>
        </w:rPr>
        <w:t>非常に控えめな</w:t>
      </w:r>
      <w:r w:rsidRPr="00A6427B">
        <w:rPr>
          <w:rFonts w:ascii="Times New Roman" w:hAnsi="Times New Roman" w:hint="eastAsia"/>
          <w:szCs w:val="21"/>
        </w:rPr>
        <w:t>グラ</w:t>
      </w:r>
      <w:r w:rsidR="00A7271C" w:rsidRPr="00A6427B">
        <w:rPr>
          <w:rFonts w:ascii="Times New Roman" w:hAnsi="Times New Roman" w:hint="eastAsia"/>
          <w:szCs w:val="21"/>
        </w:rPr>
        <w:t>フィックの魅力</w:t>
      </w:r>
      <w:r w:rsidRPr="00A6427B">
        <w:rPr>
          <w:rFonts w:ascii="Times New Roman" w:hAnsi="Times New Roman" w:hint="eastAsia"/>
          <w:szCs w:val="21"/>
        </w:rPr>
        <w:t>に包まれたハンプトン</w:t>
      </w:r>
      <w:r w:rsidRPr="00A6427B">
        <w:rPr>
          <w:rFonts w:ascii="Times New Roman" w:hAnsi="Times New Roman" w:hint="eastAsia"/>
          <w:szCs w:val="21"/>
        </w:rPr>
        <w:t>M0A10795</w:t>
      </w:r>
      <w:r w:rsidRPr="00A6427B">
        <w:rPr>
          <w:rFonts w:ascii="Times New Roman" w:hAnsi="Times New Roman" w:hint="eastAsia"/>
          <w:szCs w:val="21"/>
        </w:rPr>
        <w:t>に組み合わせたのはシルバーオパリンダイヤル。</w:t>
      </w:r>
      <w:r w:rsidRPr="00A6427B">
        <w:rPr>
          <w:rFonts w:ascii="Times New Roman" w:hAnsi="Times New Roman" w:hint="eastAsia"/>
          <w:szCs w:val="21"/>
        </w:rPr>
        <w:t>12</w:t>
      </w:r>
      <w:r w:rsidRPr="00A6427B">
        <w:rPr>
          <w:rFonts w:ascii="Times New Roman" w:hAnsi="Times New Roman" w:hint="eastAsia"/>
          <w:szCs w:val="21"/>
        </w:rPr>
        <w:t>時と</w:t>
      </w:r>
      <w:r w:rsidRPr="00A6427B">
        <w:rPr>
          <w:rFonts w:ascii="Times New Roman" w:hAnsi="Times New Roman" w:hint="eastAsia"/>
          <w:szCs w:val="21"/>
        </w:rPr>
        <w:t>6</w:t>
      </w:r>
      <w:r w:rsidRPr="00A6427B">
        <w:rPr>
          <w:rFonts w:ascii="Times New Roman" w:hAnsi="Times New Roman" w:hint="eastAsia"/>
          <w:szCs w:val="21"/>
        </w:rPr>
        <w:t>時位置にはロジウム加工アラビア数字、さらにロジウム加工植字インデックスが明るいベースの上にコントラストをもって浮かび上がり、剣型のブルーの針がグレーの目盛の上を回ります。</w:t>
      </w:r>
      <w:r w:rsidRPr="00A6427B">
        <w:rPr>
          <w:rFonts w:ascii="Times New Roman" w:hAnsi="Times New Roman" w:hint="eastAsia"/>
          <w:szCs w:val="21"/>
        </w:rPr>
        <w:t xml:space="preserve"> </w:t>
      </w:r>
    </w:p>
    <w:p w14:paraId="6BB9E253" w14:textId="77777777" w:rsidR="00A321BB" w:rsidRPr="00A6427B" w:rsidRDefault="00A321BB">
      <w:pPr>
        <w:pStyle w:val="Corps"/>
        <w:jc w:val="both"/>
        <w:rPr>
          <w:rFonts w:ascii="Times New Roman" w:hAnsi="Times New Roman" w:cs="Times New Roman"/>
        </w:rPr>
      </w:pPr>
    </w:p>
    <w:p w14:paraId="582194B2" w14:textId="77777777" w:rsidR="00A321BB" w:rsidRPr="00A6427B" w:rsidRDefault="00E846C7">
      <w:pPr>
        <w:pStyle w:val="Corps"/>
        <w:jc w:val="both"/>
        <w:rPr>
          <w:rStyle w:val="Aucun"/>
          <w:rFonts w:ascii="Times New Roman" w:hAnsi="Times New Roman" w:cs="Times New Roman"/>
          <w:strike/>
          <w:color w:val="EE220C"/>
        </w:rPr>
      </w:pPr>
      <w:r w:rsidRPr="00A6427B">
        <w:rPr>
          <w:rFonts w:ascii="Times New Roman" w:hAnsi="Times New Roman" w:hint="eastAsia"/>
          <w:szCs w:val="21"/>
        </w:rPr>
        <w:t>ポリッシュ仕上げのステンレススティール</w:t>
      </w:r>
      <w:r w:rsidRPr="00A6427B">
        <w:rPr>
          <w:rFonts w:ascii="Times New Roman" w:hAnsi="Times New Roman" w:hint="eastAsia"/>
          <w:szCs w:val="21"/>
        </w:rPr>
        <w:t xml:space="preserve"> </w:t>
      </w:r>
      <w:r w:rsidRPr="00A6427B">
        <w:rPr>
          <w:rFonts w:ascii="Times New Roman" w:hAnsi="Times New Roman" w:hint="eastAsia"/>
          <w:szCs w:val="21"/>
        </w:rPr>
        <w:t>ケースは、</w:t>
      </w:r>
      <w:r w:rsidRPr="00A6427B">
        <w:rPr>
          <w:rFonts w:ascii="Times New Roman" w:hAnsi="Times New Roman" w:hint="eastAsia"/>
          <w:szCs w:val="21"/>
        </w:rPr>
        <w:t>35 x 22,2 mm</w:t>
      </w:r>
      <w:r w:rsidRPr="00A6427B">
        <w:rPr>
          <w:rFonts w:ascii="Times New Roman" w:hAnsi="Times New Roman" w:hint="eastAsia"/>
          <w:szCs w:val="21"/>
        </w:rPr>
        <w:t>、厚み</w:t>
      </w:r>
      <w:r w:rsidRPr="00A6427B">
        <w:rPr>
          <w:rFonts w:ascii="Times New Roman" w:hAnsi="Times New Roman" w:hint="eastAsia"/>
          <w:szCs w:val="21"/>
        </w:rPr>
        <w:t>6,92 mm</w:t>
      </w:r>
      <w:r w:rsidRPr="00A6427B">
        <w:rPr>
          <w:rFonts w:ascii="Times New Roman" w:hAnsi="Times New Roman" w:hint="eastAsia"/>
          <w:szCs w:val="21"/>
        </w:rPr>
        <w:t>の計算されたプロポーション。その長方形のダイヤルスペースで時針と分針が回ります。さらに傷のつきにくいドーム型サファイアクリスタルがダイヤルを保護します。フルケースバックにはエングレービングを施すことができます。スティールのエレガントなカボションリューズには、ブルーの針と美</w:t>
      </w:r>
      <w:r w:rsidRPr="00A6427B">
        <w:rPr>
          <w:rFonts w:ascii="Times New Roman" w:hAnsi="Times New Roman" w:hint="eastAsia"/>
          <w:szCs w:val="21"/>
        </w:rPr>
        <w:lastRenderedPageBreak/>
        <w:t>しく呼応するブルーのスピネルストーンがはめこまれています。このストーンは知恵、保護、信頼、尊敬と誠実さを象徴するとされています。</w:t>
      </w:r>
      <w:r w:rsidRPr="00A6427B">
        <w:rPr>
          <w:rFonts w:ascii="Times New Roman" w:hAnsi="Times New Roman" w:hint="eastAsia"/>
          <w:szCs w:val="21"/>
        </w:rPr>
        <w:t xml:space="preserve"> </w:t>
      </w:r>
    </w:p>
    <w:p w14:paraId="23DE523C" w14:textId="77777777" w:rsidR="00A321BB" w:rsidRPr="00A6427B" w:rsidRDefault="00A321BB">
      <w:pPr>
        <w:pStyle w:val="Corps"/>
        <w:jc w:val="both"/>
        <w:rPr>
          <w:rFonts w:ascii="Times New Roman" w:hAnsi="Times New Roman" w:cs="Times New Roman"/>
        </w:rPr>
      </w:pPr>
    </w:p>
    <w:p w14:paraId="5932B9D5" w14:textId="77777777"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モデルはパワーリザーブ</w:t>
      </w:r>
      <w:r w:rsidRPr="00A6427B">
        <w:rPr>
          <w:rFonts w:ascii="Times New Roman" w:hAnsi="Times New Roman" w:hint="eastAsia"/>
          <w:szCs w:val="21"/>
        </w:rPr>
        <w:t>6</w:t>
      </w:r>
      <w:r w:rsidRPr="00A6427B">
        <w:rPr>
          <w:rFonts w:ascii="Times New Roman" w:hAnsi="Times New Roman" w:hint="eastAsia"/>
          <w:szCs w:val="21"/>
        </w:rPr>
        <w:t>年のクォーツムーブメントを搭載を搭載しており、防水性は</w:t>
      </w:r>
      <w:r w:rsidRPr="00A6427B">
        <w:rPr>
          <w:rFonts w:ascii="Times New Roman" w:hAnsi="Times New Roman" w:hint="eastAsia"/>
          <w:szCs w:val="21"/>
        </w:rPr>
        <w:t>5</w:t>
      </w:r>
      <w:r w:rsidRPr="00A6427B">
        <w:rPr>
          <w:rFonts w:ascii="Times New Roman" w:hAnsi="Times New Roman" w:hint="eastAsia"/>
          <w:szCs w:val="21"/>
        </w:rPr>
        <w:t>気圧（約</w:t>
      </w:r>
      <w:r w:rsidRPr="00A6427B">
        <w:rPr>
          <w:rFonts w:ascii="Times New Roman" w:hAnsi="Times New Roman" w:hint="eastAsia"/>
          <w:szCs w:val="21"/>
        </w:rPr>
        <w:t>50m</w:t>
      </w:r>
      <w:r w:rsidRPr="00A6427B">
        <w:rPr>
          <w:rFonts w:ascii="Times New Roman" w:hAnsi="Times New Roman" w:hint="eastAsia"/>
          <w:szCs w:val="21"/>
        </w:rPr>
        <w:t>）です。</w:t>
      </w:r>
      <w:r w:rsidRPr="00A6427B">
        <w:rPr>
          <w:rFonts w:ascii="Times New Roman" w:hAnsi="Times New Roman" w:hint="eastAsia"/>
          <w:szCs w:val="21"/>
        </w:rPr>
        <w:t xml:space="preserve"> </w:t>
      </w:r>
    </w:p>
    <w:p w14:paraId="52E56223" w14:textId="77777777" w:rsidR="00A321BB" w:rsidRPr="00A6427B" w:rsidRDefault="00A321BB">
      <w:pPr>
        <w:pStyle w:val="Corps"/>
        <w:jc w:val="both"/>
        <w:rPr>
          <w:rFonts w:ascii="Times New Roman" w:hAnsi="Times New Roman" w:cs="Times New Roman"/>
        </w:rPr>
      </w:pPr>
    </w:p>
    <w:p w14:paraId="204B9B5D" w14:textId="77777777"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アリゲーターのモチーフを施したブラックのカーフレザーストラップは交換可能です。ストレートばね棒を使った信頼性の高いシステムにより、特別なツールなしに自ら交換ができます。</w:t>
      </w:r>
      <w:r w:rsidRPr="00A6427B">
        <w:rPr>
          <w:rFonts w:ascii="Times New Roman" w:hAnsi="Times New Roman" w:hint="eastAsia"/>
          <w:szCs w:val="21"/>
        </w:rPr>
        <w:t xml:space="preserve"> </w:t>
      </w:r>
    </w:p>
    <w:p w14:paraId="4FAA1056" w14:textId="65D12A72"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ステンレススティールのピンバックルを採用。</w:t>
      </w:r>
      <w:r w:rsidRPr="00A6427B">
        <w:rPr>
          <w:rFonts w:ascii="Times New Roman" w:hAnsi="Times New Roman" w:hint="eastAsia"/>
          <w:szCs w:val="21"/>
        </w:rPr>
        <w:t xml:space="preserve"> </w:t>
      </w:r>
    </w:p>
    <w:p w14:paraId="07547A01" w14:textId="77777777" w:rsidR="00A321BB" w:rsidRPr="00A6427B" w:rsidRDefault="00A321BB">
      <w:pPr>
        <w:pStyle w:val="Corps"/>
        <w:jc w:val="both"/>
        <w:rPr>
          <w:rFonts w:ascii="Times New Roman" w:hAnsi="Times New Roman" w:cs="Times New Roman"/>
          <w:color w:val="EE220C"/>
        </w:rPr>
      </w:pPr>
    </w:p>
    <w:p w14:paraId="5043CB0F" w14:textId="77777777" w:rsidR="00A321BB" w:rsidRPr="00A6427B" w:rsidRDefault="00A321BB">
      <w:pPr>
        <w:pStyle w:val="Corps"/>
        <w:jc w:val="both"/>
        <w:rPr>
          <w:rFonts w:ascii="Times New Roman" w:hAnsi="Times New Roman" w:cs="Times New Roman"/>
        </w:rPr>
      </w:pPr>
    </w:p>
    <w:p w14:paraId="23B59E75" w14:textId="77777777" w:rsidR="00A321BB" w:rsidRPr="00A6427B" w:rsidRDefault="00E846C7">
      <w:pPr>
        <w:pStyle w:val="Corps"/>
        <w:jc w:val="both"/>
        <w:rPr>
          <w:rFonts w:ascii="Times New Roman" w:hAnsi="Times New Roman" w:cs="Times New Roman"/>
        </w:rPr>
      </w:pPr>
      <w:r w:rsidRPr="00A6427B">
        <w:rPr>
          <w:rFonts w:ascii="Times New Roman" w:hAnsi="Times New Roman" w:hint="eastAsia"/>
          <w:szCs w:val="21"/>
        </w:rPr>
        <w:t>ハンプトン</w:t>
      </w:r>
      <w:r w:rsidRPr="00A6427B">
        <w:rPr>
          <w:rFonts w:ascii="Times New Roman" w:hAnsi="Times New Roman" w:hint="eastAsia"/>
          <w:szCs w:val="21"/>
        </w:rPr>
        <w:t xml:space="preserve"> </w:t>
      </w:r>
      <w:r w:rsidRPr="00A6427B">
        <w:rPr>
          <w:rFonts w:ascii="Times New Roman" w:hAnsi="Times New Roman" w:hint="eastAsia"/>
          <w:szCs w:val="21"/>
        </w:rPr>
        <w:t>コレクションは緻密な技術とデザインの追求という二つを融合させ、優れたタイムピースを生み出すことを目標としています。</w:t>
      </w:r>
      <w:r w:rsidRPr="00A6427B">
        <w:rPr>
          <w:rFonts w:ascii="Times New Roman" w:hAnsi="Times New Roman" w:hint="eastAsia"/>
          <w:szCs w:val="21"/>
        </w:rPr>
        <w:t xml:space="preserve"> </w:t>
      </w:r>
    </w:p>
    <w:p w14:paraId="11327CB9" w14:textId="77777777" w:rsidR="00194CE2" w:rsidRPr="00A6427B" w:rsidRDefault="00194CE2">
      <w:pPr>
        <w:pStyle w:val="Corps"/>
        <w:jc w:val="both"/>
        <w:rPr>
          <w:rFonts w:ascii="Times New Roman" w:hAnsi="Times New Roman" w:cs="Times New Roman"/>
          <w:lang w:val="fr-FR"/>
        </w:rPr>
      </w:pPr>
    </w:p>
    <w:p w14:paraId="46327F09" w14:textId="77777777" w:rsidR="00194CE2" w:rsidRPr="00A6427B" w:rsidRDefault="00194CE2">
      <w:pPr>
        <w:pStyle w:val="Corps"/>
        <w:jc w:val="both"/>
        <w:rPr>
          <w:rFonts w:ascii="Times New Roman" w:hAnsi="Times New Roman" w:cs="Times New Roman"/>
          <w:lang w:val="fr-FR"/>
        </w:rPr>
      </w:pPr>
    </w:p>
    <w:p w14:paraId="7273088A" w14:textId="33E53B23" w:rsidR="00EC2D5D" w:rsidRPr="00A6427B" w:rsidRDefault="00EC2D5D" w:rsidP="00EC2D5D">
      <w:pPr>
        <w:pStyle w:val="Corps"/>
        <w:jc w:val="center"/>
        <w:rPr>
          <w:rFonts w:ascii="Times New Roman" w:hAnsi="Times New Roman" w:cs="Times New Roman"/>
        </w:rPr>
      </w:pPr>
      <w:r w:rsidRPr="00A6427B">
        <w:rPr>
          <w:rFonts w:ascii="Times New Roman" w:hAnsi="Times New Roman" w:hint="eastAsia"/>
          <w:noProof/>
          <w:szCs w:val="21"/>
          <w14:textOutline w14:w="0" w14:cap="rnd" w14:cmpd="sng" w14:algn="ctr">
            <w14:noFill/>
            <w14:prstDash w14:val="solid"/>
            <w14:bevel/>
          </w14:textOutline>
        </w:rPr>
        <w:drawing>
          <wp:inline distT="0" distB="0" distL="0" distR="0" wp14:anchorId="7C1A7066" wp14:editId="45374F8A">
            <wp:extent cx="6076407" cy="5591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l="11044" t="1938" r="-184" b="34269"/>
                    <a:stretch/>
                  </pic:blipFill>
                  <pic:spPr bwMode="auto">
                    <a:xfrm>
                      <a:off x="0" y="0"/>
                      <a:ext cx="6079969" cy="5594453"/>
                    </a:xfrm>
                    <a:prstGeom prst="rect">
                      <a:avLst/>
                    </a:prstGeom>
                    <a:ln>
                      <a:noFill/>
                    </a:ln>
                    <a:extLst>
                      <a:ext uri="{53640926-AAD7-44D8-BBD7-CCE9431645EC}">
                        <a14:shadowObscured xmlns:a14="http://schemas.microsoft.com/office/drawing/2010/main"/>
                      </a:ext>
                    </a:extLst>
                  </pic:spPr>
                </pic:pic>
              </a:graphicData>
            </a:graphic>
          </wp:inline>
        </w:drawing>
      </w:r>
    </w:p>
    <w:p w14:paraId="0DF5F996" w14:textId="04B6E01E" w:rsidR="00EC2D5D" w:rsidRPr="00A6427B" w:rsidRDefault="00EC2D5D" w:rsidP="00EC2D5D">
      <w:pPr>
        <w:pStyle w:val="Corps"/>
        <w:jc w:val="center"/>
        <w:rPr>
          <w:rFonts w:ascii="Times New Roman" w:hAnsi="Times New Roman" w:cs="Times New Roman"/>
        </w:rPr>
      </w:pPr>
      <w:r w:rsidRPr="00A6427B">
        <w:rPr>
          <w:rFonts w:ascii="Times New Roman" w:hAnsi="Times New Roman" w:hint="eastAsia"/>
          <w:noProof/>
          <w:szCs w:val="21"/>
          <w14:textOutline w14:w="0" w14:cap="rnd" w14:cmpd="sng" w14:algn="ctr">
            <w14:noFill/>
            <w14:prstDash w14:val="solid"/>
            <w14:bevel/>
          </w14:textOutline>
        </w:rPr>
        <w:lastRenderedPageBreak/>
        <w:drawing>
          <wp:inline distT="0" distB="0" distL="0" distR="0" wp14:anchorId="76C08256" wp14:editId="7129CDE8">
            <wp:extent cx="5589270" cy="839840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3186" cy="8404287"/>
                    </a:xfrm>
                    <a:prstGeom prst="rect">
                      <a:avLst/>
                    </a:prstGeom>
                  </pic:spPr>
                </pic:pic>
              </a:graphicData>
            </a:graphic>
          </wp:inline>
        </w:drawing>
      </w:r>
    </w:p>
    <w:p w14:paraId="4D8E5E21" w14:textId="409DE3C6" w:rsidR="00EC2D5D" w:rsidRPr="00A6427B" w:rsidRDefault="00EC2D5D" w:rsidP="00EC2D5D">
      <w:pPr>
        <w:rPr>
          <w:sz w:val="22"/>
          <w:szCs w:val="22"/>
        </w:rPr>
      </w:pPr>
      <w:r w:rsidRPr="00A6427B">
        <w:rPr>
          <w:rFonts w:hint="eastAsia"/>
          <w:sz w:val="22"/>
          <w:szCs w:val="22"/>
        </w:rPr>
        <w:br w:type="page"/>
      </w:r>
      <w:r w:rsidRPr="00A6427B">
        <w:rPr>
          <w:rStyle w:val="Aucun"/>
          <w:rFonts w:hint="eastAsia"/>
          <w:b/>
          <w:sz w:val="22"/>
          <w:szCs w:val="22"/>
        </w:rPr>
        <w:lastRenderedPageBreak/>
        <w:t>洗練された暮らしのアートを表現し、人生の大切な時をゆったりと過ごす喜びを皆様にお届けします。</w:t>
      </w:r>
      <w:r w:rsidRPr="00A6427B">
        <w:rPr>
          <w:rStyle w:val="Aucun"/>
          <w:rFonts w:hint="eastAsia"/>
          <w:b/>
          <w:sz w:val="22"/>
          <w:szCs w:val="22"/>
        </w:rPr>
        <w:t xml:space="preserve"> </w:t>
      </w:r>
    </w:p>
    <w:p w14:paraId="69BDF353" w14:textId="77777777" w:rsidR="00EC2D5D" w:rsidRPr="00A6427B" w:rsidRDefault="00EC2D5D" w:rsidP="00EC2D5D">
      <w:pPr>
        <w:pStyle w:val="Corps"/>
        <w:jc w:val="both"/>
        <w:rPr>
          <w:rFonts w:ascii="Times New Roman" w:hAnsi="Times New Roman" w:cs="Times New Roman"/>
          <w:b/>
          <w:bCs/>
        </w:rPr>
      </w:pPr>
    </w:p>
    <w:p w14:paraId="372CA11A" w14:textId="1AA8F6FA" w:rsidR="00EC2D5D" w:rsidRPr="00A6427B" w:rsidRDefault="00EC2D5D" w:rsidP="00EC2D5D">
      <w:pPr>
        <w:pStyle w:val="Corps"/>
        <w:jc w:val="both"/>
        <w:rPr>
          <w:rFonts w:ascii="Times New Roman" w:hAnsi="Times New Roman" w:cs="Times New Roman"/>
        </w:rPr>
      </w:pPr>
      <w:r w:rsidRPr="00A6427B">
        <w:rPr>
          <w:rFonts w:ascii="Times New Roman" w:hAnsi="Times New Roman" w:hint="eastAsia"/>
          <w:szCs w:val="21"/>
        </w:rPr>
        <w:t>ハンプトン</w:t>
      </w:r>
      <w:r w:rsidRPr="00A6427B">
        <w:rPr>
          <w:rFonts w:ascii="Times New Roman" w:hAnsi="Times New Roman" w:hint="eastAsia"/>
          <w:szCs w:val="21"/>
        </w:rPr>
        <w:t xml:space="preserve"> </w:t>
      </w:r>
      <w:r w:rsidRPr="00A6427B">
        <w:rPr>
          <w:rFonts w:ascii="Times New Roman" w:hAnsi="Times New Roman" w:hint="eastAsia"/>
          <w:szCs w:val="21"/>
        </w:rPr>
        <w:t>コレクションはアメリカのエリートの好むエレガンス、ニューヨーク州の自然の中のアップスケールなハンプトンの生活様式を象徴しています。都会の騒音から離れ、ロングアイランドの東南からニューヨーク州のサウスフォーク半島の入口に向かい、数キロにわたって延びる静かな美しい土地。サザンプトンやイーストハンプトンのシックで落ち着いた街並みには高級ブティックが並び、</w:t>
      </w:r>
      <w:r w:rsidR="002E726E" w:rsidRPr="00A6427B">
        <w:rPr>
          <w:rFonts w:ascii="Times New Roman" w:hAnsi="Times New Roman" w:hint="eastAsia"/>
          <w:szCs w:val="21"/>
        </w:rPr>
        <w:t>絵のように美しい</w:t>
      </w:r>
      <w:r w:rsidRPr="00A6427B">
        <w:rPr>
          <w:rFonts w:ascii="Times New Roman" w:hAnsi="Times New Roman" w:hint="eastAsia"/>
          <w:szCs w:val="21"/>
        </w:rPr>
        <w:t>漁港サグハーバーを過ぎると、ややワイルドで地の果てのようなモントークに至ります。余裕のある暮らしのアートの特徴があちこちに見えるこの地区では、自然に囲まれ落ちついた安定感の中に</w:t>
      </w:r>
      <w:r w:rsidR="002E726E" w:rsidRPr="00A6427B">
        <w:rPr>
          <w:rFonts w:ascii="Times New Roman" w:hAnsi="Times New Roman" w:hint="eastAsia"/>
          <w:szCs w:val="21"/>
        </w:rPr>
        <w:t>洒落た</w:t>
      </w:r>
      <w:r w:rsidRPr="00A6427B">
        <w:rPr>
          <w:rFonts w:ascii="Times New Roman" w:hAnsi="Times New Roman" w:hint="eastAsia"/>
          <w:szCs w:val="21"/>
        </w:rPr>
        <w:t>邸宅、歴史的な館、美しいログハウスが立ち並びます。軽くロープをめぐらせた庭園や邸宅のプールではあちこちで笑いがさざめきます。コートではポロ競技を楽しんだり乗馬に興じることができます。大洋に面した海岸には広大な浜辺が広がり、風が砂丘をそっと揺らしその表情を常に変化させます。日の出時の</w:t>
      </w:r>
      <w:r w:rsidR="002E726E" w:rsidRPr="00A6427B">
        <w:rPr>
          <w:rFonts w:ascii="Times New Roman" w:hAnsi="Times New Roman" w:hint="eastAsia"/>
          <w:szCs w:val="21"/>
        </w:rPr>
        <w:t>ロマンティック</w:t>
      </w:r>
      <w:r w:rsidRPr="00A6427B">
        <w:rPr>
          <w:rFonts w:ascii="Times New Roman" w:hAnsi="Times New Roman" w:hint="eastAsia"/>
          <w:szCs w:val="21"/>
        </w:rPr>
        <w:t>な散歩は、暖かな日差しに満ちたパラダイスを</w:t>
      </w:r>
      <w:r w:rsidR="002E726E" w:rsidRPr="00A6427B">
        <w:rPr>
          <w:rFonts w:ascii="Times New Roman" w:hAnsi="Times New Roman" w:hint="eastAsia"/>
          <w:szCs w:val="21"/>
        </w:rPr>
        <w:t>想起させ</w:t>
      </w:r>
      <w:r w:rsidRPr="00A6427B">
        <w:rPr>
          <w:rFonts w:ascii="Times New Roman" w:hAnsi="Times New Roman" w:hint="eastAsia"/>
          <w:szCs w:val="21"/>
        </w:rPr>
        <w:t>ます。夕暮れから夜に移る頃には、あちこちでカクテルや</w:t>
      </w:r>
      <w:r w:rsidR="002E726E" w:rsidRPr="00A6427B">
        <w:rPr>
          <w:rFonts w:ascii="Times New Roman" w:hAnsi="Times New Roman" w:hint="eastAsia"/>
          <w:szCs w:val="21"/>
        </w:rPr>
        <w:t>洒落た</w:t>
      </w:r>
      <w:r w:rsidRPr="00A6427B">
        <w:rPr>
          <w:rFonts w:ascii="Times New Roman" w:hAnsi="Times New Roman" w:hint="eastAsia"/>
          <w:szCs w:val="21"/>
        </w:rPr>
        <w:t>パーティが開かれます。洗練の中にくつろぎにあふれた魅力的な時間が流れ、</w:t>
      </w:r>
      <w:r w:rsidR="002E726E" w:rsidRPr="00A6427B">
        <w:rPr>
          <w:rFonts w:ascii="Times New Roman" w:hAnsi="Times New Roman" w:hint="eastAsia"/>
          <w:szCs w:val="21"/>
        </w:rPr>
        <w:t>夜が更ける</w:t>
      </w:r>
      <w:r w:rsidRPr="00A6427B">
        <w:rPr>
          <w:rFonts w:ascii="Times New Roman" w:hAnsi="Times New Roman" w:hint="eastAsia"/>
          <w:szCs w:val="21"/>
        </w:rPr>
        <w:t>のも忘れ</w:t>
      </w:r>
      <w:r w:rsidR="002E726E" w:rsidRPr="00A6427B">
        <w:rPr>
          <w:rFonts w:ascii="Times New Roman" w:hAnsi="Times New Roman" w:hint="eastAsia"/>
          <w:szCs w:val="21"/>
        </w:rPr>
        <w:t>てしまい</w:t>
      </w:r>
      <w:r w:rsidRPr="00A6427B">
        <w:rPr>
          <w:rFonts w:ascii="Times New Roman" w:hAnsi="Times New Roman" w:hint="eastAsia"/>
          <w:szCs w:val="21"/>
        </w:rPr>
        <w:t>ます。</w:t>
      </w:r>
      <w:r w:rsidRPr="00A6427B">
        <w:rPr>
          <w:rFonts w:ascii="Times New Roman" w:hAnsi="Times New Roman" w:hint="eastAsia"/>
          <w:szCs w:val="21"/>
        </w:rPr>
        <w:t xml:space="preserve">  </w:t>
      </w:r>
    </w:p>
    <w:p w14:paraId="462D3624" w14:textId="77777777" w:rsidR="00EC2D5D" w:rsidRPr="00A6427B" w:rsidRDefault="00EC2D5D" w:rsidP="00EC2D5D">
      <w:pPr>
        <w:pStyle w:val="Corps"/>
        <w:jc w:val="both"/>
        <w:rPr>
          <w:rFonts w:ascii="Times New Roman" w:hAnsi="Times New Roman" w:cs="Times New Roman"/>
        </w:rPr>
      </w:pPr>
    </w:p>
    <w:p w14:paraId="4F82D8CC" w14:textId="6708EB7A" w:rsidR="00EC2D5D" w:rsidRPr="00A6427B" w:rsidRDefault="00EC2D5D" w:rsidP="00EC2D5D">
      <w:pPr>
        <w:pStyle w:val="Corps"/>
        <w:jc w:val="both"/>
        <w:rPr>
          <w:rFonts w:ascii="Times New Roman" w:hAnsi="Times New Roman" w:cs="Times New Roman"/>
          <w:color w:val="EE220C"/>
        </w:rPr>
      </w:pPr>
      <w:r w:rsidRPr="00A6427B">
        <w:rPr>
          <w:rStyle w:val="Aucun"/>
          <w:rFonts w:ascii="Times New Roman" w:hAnsi="Times New Roman" w:hint="eastAsia"/>
          <w:szCs w:val="21"/>
        </w:rPr>
        <w:t>ハンプトン</w:t>
      </w:r>
      <w:r w:rsidRPr="00A6427B">
        <w:rPr>
          <w:rStyle w:val="Aucun"/>
          <w:rFonts w:ascii="Times New Roman" w:hAnsi="Times New Roman" w:hint="eastAsia"/>
          <w:szCs w:val="21"/>
        </w:rPr>
        <w:t xml:space="preserve"> </w:t>
      </w:r>
      <w:r w:rsidRPr="00A6427B">
        <w:rPr>
          <w:rStyle w:val="Aucun"/>
          <w:rFonts w:ascii="Times New Roman" w:hAnsi="Times New Roman" w:hint="eastAsia"/>
          <w:szCs w:val="21"/>
        </w:rPr>
        <w:t>コレクションは長方形のフォルムとデザインをベースとし、純粋な美を感じながら人生の大切な時を楽しむ、そんな時間のバリエーションを展開しています。優雅な身のこなし、エレガントな着こなし、美しい街並み。そこで大切な時間を過ごす時、人々の心は自然と美しいものを志向します</w:t>
      </w:r>
      <w:r w:rsidR="002E726E" w:rsidRPr="00A6427B">
        <w:rPr>
          <w:rStyle w:val="Aucun"/>
          <w:rFonts w:ascii="Times New Roman" w:hAnsi="Times New Roman" w:hint="eastAsia"/>
          <w:szCs w:val="21"/>
        </w:rPr>
        <w:t>。</w:t>
      </w:r>
      <w:r w:rsidRPr="00A6427B">
        <w:rPr>
          <w:rStyle w:val="Aucun"/>
          <w:rFonts w:ascii="Times New Roman" w:hAnsi="Times New Roman" w:hint="eastAsia"/>
          <w:szCs w:val="21"/>
        </w:rPr>
        <w:t>ハンプトンの時間は、刻々と移り変わる日々の環境の中でその独特な感性に包まれ静かに刻まれます。</w:t>
      </w:r>
      <w:r w:rsidRPr="00A6427B">
        <w:rPr>
          <w:rStyle w:val="Aucun"/>
          <w:rFonts w:ascii="Times New Roman" w:hAnsi="Times New Roman" w:hint="eastAsia"/>
          <w:szCs w:val="21"/>
        </w:rPr>
        <w:t xml:space="preserve"> </w:t>
      </w:r>
      <w:r w:rsidRPr="00A6427B">
        <w:rPr>
          <w:rFonts w:ascii="Times New Roman" w:hAnsi="Times New Roman" w:hint="eastAsia"/>
          <w:color w:val="EE220C"/>
          <w:szCs w:val="21"/>
        </w:rPr>
        <w:t xml:space="preserve"> </w:t>
      </w:r>
    </w:p>
    <w:p w14:paraId="7D29F44E" w14:textId="77777777" w:rsidR="00EC2D5D" w:rsidRPr="00A6427B" w:rsidRDefault="00EC2D5D">
      <w:pPr>
        <w:rPr>
          <w:rStyle w:val="Aucun"/>
          <w:color w:val="000000"/>
          <w:sz w:val="22"/>
          <w:szCs w:val="22"/>
          <w:u w:color="000000"/>
          <w:lang w:val="fr-CH" w:eastAsia="fr-CH"/>
          <w14:textOutline w14:w="12700" w14:cap="flat" w14:cmpd="sng" w14:algn="ctr">
            <w14:noFill/>
            <w14:prstDash w14:val="solid"/>
            <w14:miter w14:lim="400000"/>
          </w14:textOutline>
        </w:rPr>
      </w:pPr>
    </w:p>
    <w:p w14:paraId="73B4F898" w14:textId="77777777" w:rsidR="00ED3546" w:rsidRPr="00A6427B" w:rsidRDefault="00ED3546" w:rsidP="00ED3546">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65AF77F5" w14:textId="77777777" w:rsidR="00ED3546" w:rsidRPr="00A6427B"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sz w:val="22"/>
          <w:szCs w:val="22"/>
        </w:rPr>
      </w:pPr>
      <w:r w:rsidRPr="00A6427B">
        <w:rPr>
          <w:rFonts w:hint="eastAsia"/>
          <w:noProof/>
          <w:sz w:val="22"/>
          <w:szCs w:val="22"/>
        </w:rPr>
        <w:drawing>
          <wp:inline distT="0" distB="0" distL="0" distR="0" wp14:anchorId="6D6284BA" wp14:editId="778AB7F9">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799D5BC" w14:textId="77777777" w:rsidR="00ED3546" w:rsidRPr="00A6427B" w:rsidRDefault="00ED3546" w:rsidP="00ED35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sz w:val="22"/>
          <w:szCs w:val="22"/>
          <w:lang w:val="fr-CH"/>
        </w:rPr>
      </w:pPr>
    </w:p>
    <w:p w14:paraId="03A95E13" w14:textId="77777777" w:rsidR="00ED3546" w:rsidRPr="00A6427B" w:rsidRDefault="00ED3546" w:rsidP="00ED3546">
      <w:pPr>
        <w:spacing w:line="259" w:lineRule="auto"/>
        <w:rPr>
          <w:rFonts w:eastAsia="Times"/>
          <w:color w:val="000000" w:themeColor="text1"/>
          <w:sz w:val="22"/>
          <w:szCs w:val="22"/>
        </w:rPr>
      </w:pPr>
      <w:r w:rsidRPr="00A6427B">
        <w:rPr>
          <w:rFonts w:hint="eastAsia"/>
          <w:b/>
          <w:color w:val="000000" w:themeColor="text1"/>
          <w:sz w:val="22"/>
          <w:szCs w:val="22"/>
        </w:rPr>
        <w:t>ボーム＆メルシエについて</w:t>
      </w:r>
    </w:p>
    <w:p w14:paraId="138AAB0A" w14:textId="77777777" w:rsidR="00ED3546" w:rsidRPr="00A6427B" w:rsidRDefault="00ED3546" w:rsidP="00ED3546">
      <w:pPr>
        <w:tabs>
          <w:tab w:val="left" w:pos="7087"/>
          <w:tab w:val="left" w:pos="7795"/>
        </w:tabs>
        <w:jc w:val="both"/>
        <w:rPr>
          <w:rFonts w:eastAsia="Century Gothic"/>
          <w:color w:val="000000" w:themeColor="text1"/>
          <w:sz w:val="22"/>
          <w:szCs w:val="22"/>
          <w:lang w:val="fr-CH"/>
        </w:rPr>
      </w:pPr>
    </w:p>
    <w:p w14:paraId="49D05195" w14:textId="77777777" w:rsidR="00ED3546" w:rsidRPr="00A6427B" w:rsidRDefault="00ED3546" w:rsidP="00ED3546">
      <w:pPr>
        <w:jc w:val="both"/>
        <w:rPr>
          <w:rFonts w:eastAsia="Times"/>
          <w:color w:val="000000" w:themeColor="text1"/>
          <w:sz w:val="22"/>
          <w:szCs w:val="22"/>
        </w:rPr>
      </w:pPr>
      <w:r w:rsidRPr="00A6427B">
        <w:rPr>
          <w:rFonts w:hint="eastAsia"/>
          <w:color w:val="000000" w:themeColor="text1"/>
          <w:sz w:val="22"/>
          <w:szCs w:val="22"/>
        </w:rPr>
        <w:t>1830</w:t>
      </w:r>
      <w:r w:rsidRPr="00A6427B">
        <w:rPr>
          <w:rFonts w:hint="eastAsia"/>
          <w:color w:val="000000" w:themeColor="text1"/>
          <w:sz w:val="22"/>
          <w:szCs w:val="22"/>
        </w:rPr>
        <w:t>年、スイスのジュラ地方で創業したボーム＆メルシエは世界的な評価を受けている老舗のウォッチメゾンです。スイスのジュラ地方の自然に囲まれたアトリエとジュネーブの本社から、メゾンは最高品質のタイムピースをお客様にお届けしています。</w:t>
      </w:r>
      <w:r w:rsidRPr="00A6427B">
        <w:rPr>
          <w:rFonts w:hint="eastAsia"/>
          <w:b/>
          <w:bCs/>
          <w:color w:val="000000" w:themeColor="text1"/>
          <w:sz w:val="22"/>
          <w:szCs w:val="22"/>
        </w:rPr>
        <w:t>時代のニーズに合わせ、デザインとイノベーションの融合を繰り返しながら</w:t>
      </w:r>
      <w:r w:rsidRPr="00A6427B">
        <w:rPr>
          <w:rFonts w:hint="eastAsia"/>
          <w:color w:val="000000" w:themeColor="text1"/>
          <w:sz w:val="22"/>
          <w:szCs w:val="22"/>
        </w:rPr>
        <w:t>、ボーム＆メルシエは独自のデザインを追求し、妥協を許すことなく最高品質の時計製造に向き合い続けてきました。それは創業当初から変わることなく今もなお歴史を刻み続けています。創業者ウィリアム・ボームとポール・メルシエとの出会い以来一貫しており、クラシックとクリエイティビティ、伝統</w:t>
      </w:r>
      <w:r w:rsidRPr="00A6427B">
        <w:rPr>
          <w:rFonts w:hint="eastAsia"/>
          <w:color w:val="000000" w:themeColor="text1"/>
          <w:sz w:val="22"/>
          <w:szCs w:val="22"/>
        </w:rPr>
        <w:t xml:space="preserve"> </w:t>
      </w:r>
      <w:r w:rsidRPr="00A6427B">
        <w:rPr>
          <w:rFonts w:hint="eastAsia"/>
          <w:color w:val="000000" w:themeColor="text1"/>
          <w:sz w:val="22"/>
          <w:szCs w:val="22"/>
        </w:rPr>
        <w:t>とモダン、エレガンスと個性を融合した、かつてないほどの時計製造を現代版として具現化し追求し続けています。</w:t>
      </w:r>
    </w:p>
    <w:p w14:paraId="57D6AEBF" w14:textId="77777777" w:rsidR="00ED3546" w:rsidRPr="00A6427B" w:rsidRDefault="00ED3546" w:rsidP="00ED3546">
      <w:pPr>
        <w:jc w:val="both"/>
        <w:rPr>
          <w:rFonts w:eastAsia="Times"/>
          <w:color w:val="000000" w:themeColor="text1"/>
          <w:sz w:val="22"/>
          <w:szCs w:val="22"/>
          <w:lang w:val="fr-CH"/>
        </w:rPr>
      </w:pPr>
    </w:p>
    <w:p w14:paraId="61FACB9F" w14:textId="77777777" w:rsidR="00ED3546" w:rsidRPr="00A6427B" w:rsidRDefault="00ED3546" w:rsidP="00ED3546">
      <w:pPr>
        <w:jc w:val="both"/>
        <w:rPr>
          <w:rStyle w:val="Lienhypertexte"/>
          <w:rFonts w:eastAsia="Times"/>
          <w:color w:val="000000" w:themeColor="text1"/>
          <w:sz w:val="22"/>
          <w:szCs w:val="22"/>
          <w:lang w:val="fr-CH"/>
        </w:rPr>
      </w:pPr>
      <w:hyperlink r:id="rId13">
        <w:r w:rsidRPr="00A6427B">
          <w:rPr>
            <w:rStyle w:val="Lienhypertexte"/>
            <w:color w:val="000000" w:themeColor="text1"/>
            <w:sz w:val="22"/>
            <w:szCs w:val="22"/>
            <w:lang w:val="fr-CH"/>
          </w:rPr>
          <w:t>www.baume-et-mercier.com</w:t>
        </w:r>
      </w:hyperlink>
    </w:p>
    <w:p w14:paraId="6537F28F" w14:textId="77777777" w:rsidR="00A321BB" w:rsidRPr="00A6427B" w:rsidRDefault="00A321BB">
      <w:pPr>
        <w:pStyle w:val="Corps"/>
        <w:jc w:val="both"/>
        <w:rPr>
          <w:rFonts w:ascii="Times New Roman" w:hAnsi="Times New Roman" w:cs="Times New Roman"/>
        </w:rPr>
      </w:pPr>
    </w:p>
    <w:p w14:paraId="6DFB9E20" w14:textId="77777777" w:rsidR="00A321BB" w:rsidRPr="00A6427B" w:rsidRDefault="00A321BB">
      <w:pPr>
        <w:pStyle w:val="Corps"/>
        <w:jc w:val="both"/>
        <w:rPr>
          <w:rFonts w:ascii="Times New Roman" w:hAnsi="Times New Roman" w:cs="Times New Roman"/>
        </w:rPr>
      </w:pPr>
    </w:p>
    <w:sectPr w:rsidR="00A321BB" w:rsidRPr="00A6427B">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AAB3" w14:textId="77777777" w:rsidR="00E37EC2" w:rsidRDefault="00E37EC2">
      <w:r>
        <w:separator/>
      </w:r>
    </w:p>
  </w:endnote>
  <w:endnote w:type="continuationSeparator" w:id="0">
    <w:p w14:paraId="1C599D65" w14:textId="77777777" w:rsidR="00E37EC2" w:rsidRDefault="00E37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variable"/>
    <w:sig w:usb0="E50002FF" w:usb1="500079DB" w:usb2="00000010" w:usb3="00000000" w:csb0="00000001" w:csb1="00000000"/>
  </w:font>
  <w:font w:name="Arial Unicode MS">
    <w:altName w:val="Arial"/>
    <w:panose1 w:val="020B0604020202020204"/>
    <w:charset w:val="00"/>
    <w:family w:val="auto"/>
    <w:pitch w:val="variable"/>
    <w:sig w:usb0="F7FFAFFF" w:usb1="E9DFFFFF" w:usb2="0000003F" w:usb3="00000000" w:csb0="003F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273E8" w14:textId="77777777" w:rsidR="00E37EC2" w:rsidRDefault="00E37EC2">
      <w:r>
        <w:separator/>
      </w:r>
    </w:p>
  </w:footnote>
  <w:footnote w:type="continuationSeparator" w:id="0">
    <w:p w14:paraId="6406525A" w14:textId="77777777" w:rsidR="00E37EC2" w:rsidRDefault="00E37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FFC0" w14:textId="4073A449" w:rsidR="00A91E6B" w:rsidRDefault="00A91E6B" w:rsidP="00A91E6B">
    <w:pPr>
      <w:pStyle w:val="En-tte"/>
      <w:jc w:val="center"/>
    </w:pPr>
    <w:r>
      <w:rPr>
        <w:rFonts w:hint="eastAsia"/>
        <w:noProof/>
      </w:rPr>
      <w:drawing>
        <wp:inline distT="0" distB="0" distL="0" distR="0" wp14:anchorId="0CF91E6C" wp14:editId="4C10BA4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4A433684" w14:textId="77777777" w:rsidR="006A171B" w:rsidRDefault="006A171B" w:rsidP="00A91E6B">
    <w:pPr>
      <w:pStyle w:val="En-tte"/>
      <w:jc w:val="center"/>
    </w:pPr>
  </w:p>
  <w:p w14:paraId="6D525CCF" w14:textId="77777777" w:rsidR="00E71A18" w:rsidRDefault="00E71A1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02BA33"/>
    <w:rsid w:val="00035D42"/>
    <w:rsid w:val="00076BC6"/>
    <w:rsid w:val="000B2C9C"/>
    <w:rsid w:val="0016220A"/>
    <w:rsid w:val="001751C3"/>
    <w:rsid w:val="00194CE2"/>
    <w:rsid w:val="001F105E"/>
    <w:rsid w:val="0022321C"/>
    <w:rsid w:val="002305B7"/>
    <w:rsid w:val="002A47A6"/>
    <w:rsid w:val="002D6FEB"/>
    <w:rsid w:val="002E726E"/>
    <w:rsid w:val="002F0F63"/>
    <w:rsid w:val="004111AE"/>
    <w:rsid w:val="004C4BB6"/>
    <w:rsid w:val="00563B41"/>
    <w:rsid w:val="005A5073"/>
    <w:rsid w:val="005E010B"/>
    <w:rsid w:val="00602E25"/>
    <w:rsid w:val="00617D76"/>
    <w:rsid w:val="006A171B"/>
    <w:rsid w:val="006A41CA"/>
    <w:rsid w:val="007213F6"/>
    <w:rsid w:val="007A0BEE"/>
    <w:rsid w:val="007C15C4"/>
    <w:rsid w:val="007F7975"/>
    <w:rsid w:val="00866916"/>
    <w:rsid w:val="008F1740"/>
    <w:rsid w:val="0095476A"/>
    <w:rsid w:val="009E42DE"/>
    <w:rsid w:val="00A321BB"/>
    <w:rsid w:val="00A6427B"/>
    <w:rsid w:val="00A7271C"/>
    <w:rsid w:val="00A91E6B"/>
    <w:rsid w:val="00AB0696"/>
    <w:rsid w:val="00AB1941"/>
    <w:rsid w:val="00AB3409"/>
    <w:rsid w:val="00B4482E"/>
    <w:rsid w:val="00B77AD4"/>
    <w:rsid w:val="00C51B9B"/>
    <w:rsid w:val="00C83DF3"/>
    <w:rsid w:val="00D46D92"/>
    <w:rsid w:val="00D5299A"/>
    <w:rsid w:val="00DB6FA0"/>
    <w:rsid w:val="00DE34A5"/>
    <w:rsid w:val="00E250AB"/>
    <w:rsid w:val="00E37EC2"/>
    <w:rsid w:val="00E4337F"/>
    <w:rsid w:val="00E47503"/>
    <w:rsid w:val="00E71A18"/>
    <w:rsid w:val="00E846C7"/>
    <w:rsid w:val="00EB1D1E"/>
    <w:rsid w:val="00EC2D5D"/>
    <w:rsid w:val="00EC3309"/>
    <w:rsid w:val="00ED3546"/>
    <w:rsid w:val="00EE1484"/>
    <w:rsid w:val="00F02973"/>
    <w:rsid w:val="00F370E6"/>
    <w:rsid w:val="00FF014E"/>
    <w:rsid w:val="217CEF28"/>
    <w:rsid w:val="4F02BA33"/>
    <w:rsid w:val="59FB1A4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F5B581"/>
  <w15:docId w15:val="{7E2F5C56-43CF-42BA-90AD-850391BF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bdr w:val="nil"/>
        <w:lang w:val="fr-CH"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D529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En-tte">
    <w:name w:val="header"/>
    <w:basedOn w:val="Normal"/>
    <w:link w:val="En-tteCar"/>
    <w:uiPriority w:val="99"/>
    <w:unhideWhenUsed/>
    <w:rsid w:val="00E4337F"/>
    <w:pPr>
      <w:tabs>
        <w:tab w:val="center" w:pos="4536"/>
        <w:tab w:val="right" w:pos="9072"/>
      </w:tabs>
    </w:pPr>
  </w:style>
  <w:style w:type="character" w:customStyle="1" w:styleId="En-tteCar">
    <w:name w:val="En-tête Car"/>
    <w:basedOn w:val="Policepardfaut"/>
    <w:link w:val="En-tte"/>
    <w:uiPriority w:val="99"/>
    <w:rsid w:val="00E4337F"/>
    <w:rPr>
      <w:sz w:val="24"/>
      <w:szCs w:val="24"/>
      <w:lang w:val="en-US" w:eastAsia="ja-JP"/>
    </w:rPr>
  </w:style>
  <w:style w:type="paragraph" w:styleId="Pieddepage">
    <w:name w:val="footer"/>
    <w:basedOn w:val="Normal"/>
    <w:link w:val="PieddepageCar"/>
    <w:uiPriority w:val="99"/>
    <w:unhideWhenUsed/>
    <w:rsid w:val="00E4337F"/>
    <w:pPr>
      <w:tabs>
        <w:tab w:val="center" w:pos="4536"/>
        <w:tab w:val="right" w:pos="9072"/>
      </w:tabs>
    </w:pPr>
  </w:style>
  <w:style w:type="character" w:customStyle="1" w:styleId="PieddepageCar">
    <w:name w:val="Pied de page Car"/>
    <w:basedOn w:val="Policepardfaut"/>
    <w:link w:val="Pieddepage"/>
    <w:uiPriority w:val="99"/>
    <w:rsid w:val="00E4337F"/>
    <w:rPr>
      <w:sz w:val="24"/>
      <w:szCs w:val="24"/>
      <w:lang w:val="en-US" w:eastAsia="ja-JP"/>
    </w:rPr>
  </w:style>
  <w:style w:type="paragraph" w:customStyle="1" w:styleId="Pardfaut">
    <w:name w:val="Par défaut"/>
    <w:rsid w:val="002F0F63"/>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baume-et-mercier.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EDB38-161F-422E-B281-410CD418EB30}">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6</Pages>
  <Words>641</Words>
  <Characters>3526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23</cp:revision>
  <dcterms:created xsi:type="dcterms:W3CDTF">2025-02-19T10:31:00Z</dcterms:created>
  <dcterms:modified xsi:type="dcterms:W3CDTF">2025-03-06T14:15:00Z</dcterms:modified>
</cp:coreProperties>
</file>