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1F716" w14:textId="77777777" w:rsidR="00346977" w:rsidRPr="00346977" w:rsidRDefault="00346977">
      <w:pPr>
        <w:pStyle w:val="Corps"/>
        <w:jc w:val="both"/>
        <w:rPr>
          <w:rFonts w:ascii="Times New Roman" w:hAnsi="Times New Roman" w:cs="Times New Roman"/>
          <w:sz w:val="24"/>
          <w:szCs w:val="24"/>
          <w:lang w:val="it-IT"/>
        </w:rPr>
      </w:pPr>
    </w:p>
    <w:p w14:paraId="36BFD645" w14:textId="77777777" w:rsidR="00346977" w:rsidRPr="00346977" w:rsidRDefault="00346977">
      <w:pPr>
        <w:pStyle w:val="Corps"/>
        <w:jc w:val="both"/>
        <w:rPr>
          <w:rFonts w:ascii="Times New Roman" w:hAnsi="Times New Roman" w:cs="Times New Roman"/>
          <w:sz w:val="24"/>
          <w:szCs w:val="24"/>
          <w:lang w:val="it-IT"/>
        </w:rPr>
      </w:pPr>
    </w:p>
    <w:p w14:paraId="63F51740" w14:textId="5664FBBD" w:rsidR="006D6C51" w:rsidRPr="00346977" w:rsidRDefault="00346977" w:rsidP="00346977">
      <w:pPr>
        <w:pStyle w:val="Corps"/>
        <w:jc w:val="center"/>
        <w:rPr>
          <w:rFonts w:ascii="Times New Roman" w:hAnsi="Times New Roman" w:cs="Times New Roman"/>
          <w:b/>
          <w:bCs/>
          <w:sz w:val="28"/>
          <w:szCs w:val="28"/>
        </w:rPr>
      </w:pPr>
      <w:r w:rsidRPr="00346977">
        <w:rPr>
          <w:rFonts w:ascii="Times New Roman" w:hAnsi="Times New Roman" w:cs="Times New Roman"/>
          <w:b/>
          <w:sz w:val="28"/>
          <w:szCs w:val="28"/>
        </w:rPr>
        <w:t>名士表克里顿系列</w:t>
      </w:r>
      <w:r w:rsidRPr="00346977">
        <w:rPr>
          <w:rFonts w:ascii="Times New Roman" w:hAnsi="Times New Roman" w:cs="Times New Roman"/>
          <w:b/>
          <w:sz w:val="28"/>
          <w:szCs w:val="28"/>
        </w:rPr>
        <w:t>PATINA</w:t>
      </w:r>
      <w:r w:rsidRPr="00346977">
        <w:rPr>
          <w:rFonts w:ascii="Times New Roman" w:hAnsi="Times New Roman" w:cs="Times New Roman"/>
          <w:b/>
          <w:sz w:val="28"/>
          <w:szCs w:val="28"/>
        </w:rPr>
        <w:t>腕表：专为现代绅士打造</w:t>
      </w:r>
    </w:p>
    <w:p w14:paraId="4C89DD9F" w14:textId="77777777" w:rsidR="006D6C51" w:rsidRPr="00346977" w:rsidRDefault="006D6C51">
      <w:pPr>
        <w:pStyle w:val="Corps"/>
        <w:jc w:val="both"/>
        <w:rPr>
          <w:rFonts w:ascii="Times New Roman" w:hAnsi="Times New Roman" w:cs="Times New Roman"/>
          <w:b/>
          <w:bCs/>
          <w:sz w:val="24"/>
          <w:szCs w:val="24"/>
        </w:rPr>
      </w:pPr>
    </w:p>
    <w:p w14:paraId="600801C3" w14:textId="77777777" w:rsidR="006D6C51" w:rsidRPr="00346977" w:rsidRDefault="0080154E">
      <w:pPr>
        <w:pStyle w:val="Corps"/>
        <w:jc w:val="both"/>
        <w:rPr>
          <w:rFonts w:ascii="Times New Roman" w:hAnsi="Times New Roman" w:cs="Times New Roman"/>
          <w:b/>
          <w:bCs/>
          <w:sz w:val="24"/>
          <w:szCs w:val="24"/>
        </w:rPr>
      </w:pPr>
      <w:r w:rsidRPr="00346977">
        <w:rPr>
          <w:rFonts w:ascii="Times New Roman" w:hAnsi="Times New Roman" w:cs="Times New Roman"/>
          <w:b/>
          <w:sz w:val="24"/>
          <w:szCs w:val="24"/>
        </w:rPr>
        <w:t xml:space="preserve"> </w:t>
      </w:r>
    </w:p>
    <w:p w14:paraId="2CE75367" w14:textId="36A61B81" w:rsidR="006F7018" w:rsidRDefault="002B10CC" w:rsidP="006F4A07">
      <w:pPr>
        <w:pStyle w:val="Corps"/>
        <w:ind w:firstLineChars="213" w:firstLine="511"/>
        <w:jc w:val="both"/>
        <w:rPr>
          <w:rFonts w:ascii="Times New Roman" w:hAnsi="Times New Roman" w:cs="Times New Roman"/>
          <w:sz w:val="24"/>
          <w:szCs w:val="24"/>
        </w:rPr>
      </w:pPr>
      <w:r w:rsidRPr="002B10CC">
        <w:rPr>
          <w:rFonts w:ascii="Times New Roman" w:hAnsi="Times New Roman" w:cs="Times New Roman" w:hint="eastAsia"/>
          <w:sz w:val="24"/>
          <w:szCs w:val="24"/>
        </w:rPr>
        <w:t>克里顿系列于</w:t>
      </w:r>
      <w:r w:rsidRPr="002B10CC">
        <w:rPr>
          <w:rFonts w:ascii="Times New Roman" w:hAnsi="Times New Roman" w:cs="Times New Roman" w:hint="eastAsia"/>
          <w:sz w:val="24"/>
          <w:szCs w:val="24"/>
        </w:rPr>
        <w:t>2013</w:t>
      </w:r>
      <w:r w:rsidRPr="002B10CC">
        <w:rPr>
          <w:rFonts w:ascii="Times New Roman" w:hAnsi="Times New Roman" w:cs="Times New Roman" w:hint="eastAsia"/>
          <w:sz w:val="24"/>
          <w:szCs w:val="24"/>
        </w:rPr>
        <w:t>年推出，专为时尚现代的都市男士而设计，以外表和品味彰显精致与考究。为打造完美的绅士气质，今年年底前购买克里顿系列腕表的顾客，将获得一条擦色皮革表带，并可自选颜色。</w:t>
      </w:r>
    </w:p>
    <w:p w14:paraId="28484F40" w14:textId="77777777" w:rsidR="002B10CC" w:rsidRDefault="002B10CC" w:rsidP="006F4A07">
      <w:pPr>
        <w:pStyle w:val="Corps"/>
        <w:ind w:firstLineChars="213" w:firstLine="511"/>
        <w:jc w:val="both"/>
        <w:rPr>
          <w:rFonts w:ascii="Times New Roman" w:hAnsi="Times New Roman" w:cs="Times New Roman" w:hint="eastAsia"/>
          <w:sz w:val="24"/>
          <w:szCs w:val="24"/>
        </w:rPr>
      </w:pPr>
    </w:p>
    <w:p w14:paraId="1D7F2CA2" w14:textId="292AD170" w:rsidR="006F7018" w:rsidRPr="00346977" w:rsidRDefault="006F7018" w:rsidP="006F7018">
      <w:pPr>
        <w:pStyle w:val="Corps"/>
        <w:jc w:val="both"/>
        <w:rPr>
          <w:rFonts w:ascii="Times New Roman" w:hAnsi="Times New Roman" w:cs="Times New Roman"/>
          <w:sz w:val="24"/>
          <w:szCs w:val="24"/>
        </w:rPr>
      </w:pPr>
      <w:r w:rsidRPr="00B13AF4">
        <w:rPr>
          <w:rFonts w:ascii="Times New Roman" w:hAnsi="Times New Roman" w:cs="Times New Roman"/>
          <w:noProof/>
          <w:sz w:val="24"/>
          <w:szCs w:val="24"/>
        </w:rPr>
        <w:drawing>
          <wp:inline distT="0" distB="0" distL="0" distR="0" wp14:anchorId="6AB18808" wp14:editId="37BC8CA6">
            <wp:extent cx="6086475" cy="4061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016"/>
                    <a:stretch/>
                  </pic:blipFill>
                  <pic:spPr bwMode="auto">
                    <a:xfrm>
                      <a:off x="0" y="0"/>
                      <a:ext cx="6106982" cy="4075129"/>
                    </a:xfrm>
                    <a:prstGeom prst="rect">
                      <a:avLst/>
                    </a:prstGeom>
                    <a:noFill/>
                    <a:ln>
                      <a:noFill/>
                    </a:ln>
                    <a:extLst>
                      <a:ext uri="{53640926-AAD7-44D8-BBD7-CCE9431645EC}">
                        <a14:shadowObscured xmlns:a14="http://schemas.microsoft.com/office/drawing/2010/main"/>
                      </a:ext>
                    </a:extLst>
                  </pic:spPr>
                </pic:pic>
              </a:graphicData>
            </a:graphic>
          </wp:inline>
        </w:drawing>
      </w:r>
    </w:p>
    <w:p w14:paraId="4B067F7F" w14:textId="77777777" w:rsidR="006D6C51" w:rsidRDefault="006D6C51">
      <w:pPr>
        <w:pStyle w:val="Corps"/>
        <w:jc w:val="both"/>
        <w:rPr>
          <w:rFonts w:ascii="Times New Roman" w:hAnsi="Times New Roman" w:cs="Times New Roman"/>
          <w:sz w:val="24"/>
          <w:szCs w:val="24"/>
        </w:rPr>
      </w:pPr>
    </w:p>
    <w:p w14:paraId="15F4D66B" w14:textId="77777777" w:rsidR="006F7018" w:rsidRDefault="006F7018">
      <w:pPr>
        <w:pStyle w:val="Corps"/>
        <w:jc w:val="both"/>
        <w:rPr>
          <w:rFonts w:ascii="Times New Roman" w:hAnsi="Times New Roman" w:cs="Times New Roman"/>
          <w:sz w:val="24"/>
          <w:szCs w:val="24"/>
        </w:rPr>
      </w:pPr>
    </w:p>
    <w:p w14:paraId="647559EE" w14:textId="77777777" w:rsidR="006F7018" w:rsidRDefault="006F7018">
      <w:pPr>
        <w:pStyle w:val="Corps"/>
        <w:jc w:val="both"/>
        <w:rPr>
          <w:rFonts w:ascii="Times New Roman" w:hAnsi="Times New Roman" w:cs="Times New Roman"/>
          <w:sz w:val="24"/>
          <w:szCs w:val="24"/>
        </w:rPr>
      </w:pPr>
    </w:p>
    <w:p w14:paraId="1B2D995E" w14:textId="77777777" w:rsidR="006F7018" w:rsidRDefault="006F7018">
      <w:pPr>
        <w:pStyle w:val="Corps"/>
        <w:jc w:val="both"/>
        <w:rPr>
          <w:rFonts w:ascii="Times New Roman" w:hAnsi="Times New Roman" w:cs="Times New Roman"/>
          <w:sz w:val="24"/>
          <w:szCs w:val="24"/>
        </w:rPr>
      </w:pPr>
    </w:p>
    <w:p w14:paraId="1938069B" w14:textId="77777777" w:rsidR="006F7018" w:rsidRDefault="006F7018">
      <w:pPr>
        <w:pStyle w:val="Corps"/>
        <w:jc w:val="both"/>
        <w:rPr>
          <w:rFonts w:ascii="Times New Roman" w:hAnsi="Times New Roman" w:cs="Times New Roman"/>
          <w:sz w:val="24"/>
          <w:szCs w:val="24"/>
        </w:rPr>
      </w:pPr>
    </w:p>
    <w:p w14:paraId="7071B872" w14:textId="77777777" w:rsidR="006F7018" w:rsidRDefault="006F7018">
      <w:pPr>
        <w:pStyle w:val="Corps"/>
        <w:jc w:val="both"/>
        <w:rPr>
          <w:rFonts w:ascii="Times New Roman" w:hAnsi="Times New Roman" w:cs="Times New Roman"/>
          <w:sz w:val="24"/>
          <w:szCs w:val="24"/>
        </w:rPr>
      </w:pPr>
    </w:p>
    <w:p w14:paraId="722959F4" w14:textId="77777777" w:rsidR="006F7018" w:rsidRDefault="006F7018">
      <w:pPr>
        <w:pStyle w:val="Corps"/>
        <w:jc w:val="both"/>
        <w:rPr>
          <w:rFonts w:ascii="Times New Roman" w:hAnsi="Times New Roman" w:cs="Times New Roman"/>
          <w:sz w:val="24"/>
          <w:szCs w:val="24"/>
        </w:rPr>
      </w:pPr>
    </w:p>
    <w:p w14:paraId="65DA56BC" w14:textId="77777777" w:rsidR="006F7018" w:rsidRDefault="006F7018">
      <w:pPr>
        <w:pStyle w:val="Corps"/>
        <w:jc w:val="both"/>
        <w:rPr>
          <w:rFonts w:ascii="Times New Roman" w:hAnsi="Times New Roman" w:cs="Times New Roman"/>
          <w:sz w:val="24"/>
          <w:szCs w:val="24"/>
        </w:rPr>
      </w:pPr>
    </w:p>
    <w:p w14:paraId="691E26F4" w14:textId="77777777" w:rsidR="006F7018" w:rsidRDefault="006F7018">
      <w:pPr>
        <w:pStyle w:val="Corps"/>
        <w:jc w:val="both"/>
        <w:rPr>
          <w:rFonts w:ascii="Times New Roman" w:hAnsi="Times New Roman" w:cs="Times New Roman"/>
          <w:sz w:val="24"/>
          <w:szCs w:val="24"/>
        </w:rPr>
      </w:pPr>
    </w:p>
    <w:p w14:paraId="7C11B898" w14:textId="77777777" w:rsidR="006F7018" w:rsidRDefault="006F7018">
      <w:pPr>
        <w:pStyle w:val="Corps"/>
        <w:jc w:val="both"/>
        <w:rPr>
          <w:rFonts w:ascii="Times New Roman" w:hAnsi="Times New Roman" w:cs="Times New Roman"/>
          <w:sz w:val="24"/>
          <w:szCs w:val="24"/>
        </w:rPr>
      </w:pPr>
    </w:p>
    <w:p w14:paraId="0D92E21F" w14:textId="77777777" w:rsidR="006F7018" w:rsidRDefault="006F7018">
      <w:pPr>
        <w:pStyle w:val="Corps"/>
        <w:jc w:val="both"/>
        <w:rPr>
          <w:rFonts w:ascii="Times New Roman" w:hAnsi="Times New Roman" w:cs="Times New Roman"/>
          <w:sz w:val="24"/>
          <w:szCs w:val="24"/>
        </w:rPr>
      </w:pPr>
    </w:p>
    <w:p w14:paraId="39353F88" w14:textId="77777777" w:rsidR="006F7018" w:rsidRDefault="006F7018">
      <w:pPr>
        <w:pStyle w:val="Corps"/>
        <w:jc w:val="both"/>
        <w:rPr>
          <w:rFonts w:ascii="Times New Roman" w:hAnsi="Times New Roman" w:cs="Times New Roman"/>
          <w:sz w:val="24"/>
          <w:szCs w:val="24"/>
        </w:rPr>
      </w:pPr>
    </w:p>
    <w:p w14:paraId="21D17653" w14:textId="77777777" w:rsidR="006F7018" w:rsidRDefault="006F7018">
      <w:pPr>
        <w:pStyle w:val="Corps"/>
        <w:jc w:val="both"/>
        <w:rPr>
          <w:rFonts w:ascii="Times New Roman" w:hAnsi="Times New Roman" w:cs="Times New Roman"/>
          <w:sz w:val="24"/>
          <w:szCs w:val="24"/>
        </w:rPr>
      </w:pPr>
    </w:p>
    <w:p w14:paraId="6EE3376B" w14:textId="77777777" w:rsidR="006F7018" w:rsidRDefault="006F7018">
      <w:pPr>
        <w:pStyle w:val="Corps"/>
        <w:jc w:val="both"/>
        <w:rPr>
          <w:rFonts w:ascii="Times New Roman" w:hAnsi="Times New Roman" w:cs="Times New Roman"/>
          <w:sz w:val="24"/>
          <w:szCs w:val="24"/>
        </w:rPr>
      </w:pPr>
    </w:p>
    <w:p w14:paraId="1B2CF316" w14:textId="77777777" w:rsidR="006F7018" w:rsidRDefault="006F7018">
      <w:pPr>
        <w:pStyle w:val="Corps"/>
        <w:jc w:val="both"/>
        <w:rPr>
          <w:rFonts w:ascii="Times New Roman" w:hAnsi="Times New Roman" w:cs="Times New Roman"/>
          <w:sz w:val="24"/>
          <w:szCs w:val="24"/>
        </w:rPr>
      </w:pPr>
    </w:p>
    <w:p w14:paraId="234C11D4" w14:textId="77777777" w:rsidR="006F7018" w:rsidRDefault="006F7018">
      <w:pPr>
        <w:pStyle w:val="Corps"/>
        <w:jc w:val="both"/>
        <w:rPr>
          <w:rFonts w:ascii="Times New Roman" w:hAnsi="Times New Roman" w:cs="Times New Roman"/>
          <w:sz w:val="24"/>
          <w:szCs w:val="24"/>
        </w:rPr>
      </w:pPr>
    </w:p>
    <w:p w14:paraId="23353ABF" w14:textId="77777777" w:rsidR="006F7018" w:rsidRPr="00346977" w:rsidRDefault="006F7018">
      <w:pPr>
        <w:pStyle w:val="Corps"/>
        <w:jc w:val="both"/>
        <w:rPr>
          <w:rFonts w:ascii="Times New Roman" w:hAnsi="Times New Roman" w:cs="Times New Roman"/>
          <w:sz w:val="24"/>
          <w:szCs w:val="24"/>
        </w:rPr>
      </w:pPr>
    </w:p>
    <w:p w14:paraId="53560AD2" w14:textId="77777777" w:rsidR="006D6C51" w:rsidRPr="00346977" w:rsidRDefault="006D6C51">
      <w:pPr>
        <w:pStyle w:val="Corps"/>
        <w:jc w:val="both"/>
        <w:rPr>
          <w:rFonts w:ascii="Times New Roman" w:hAnsi="Times New Roman" w:cs="Times New Roman"/>
          <w:sz w:val="24"/>
          <w:szCs w:val="24"/>
        </w:rPr>
      </w:pPr>
    </w:p>
    <w:p w14:paraId="26E9F268" w14:textId="62008CEB" w:rsidR="006D6C51" w:rsidRPr="00346977" w:rsidRDefault="001235F7">
      <w:pPr>
        <w:pStyle w:val="Corps"/>
        <w:jc w:val="both"/>
        <w:rPr>
          <w:rFonts w:ascii="Times New Roman" w:hAnsi="Times New Roman" w:cs="Times New Roman"/>
          <w:b/>
          <w:bCs/>
          <w:sz w:val="24"/>
          <w:szCs w:val="24"/>
        </w:rPr>
      </w:pPr>
      <w:r w:rsidRPr="00346977">
        <w:rPr>
          <w:rFonts w:ascii="Times New Roman" w:hAnsi="Times New Roman" w:cs="Times New Roman"/>
          <w:b/>
          <w:sz w:val="24"/>
          <w:szCs w:val="24"/>
        </w:rPr>
        <w:t>克里顿</w:t>
      </w:r>
      <w:r w:rsidR="0080154E" w:rsidRPr="00346977">
        <w:rPr>
          <w:rFonts w:ascii="Times New Roman" w:hAnsi="Times New Roman" w:cs="Times New Roman"/>
          <w:b/>
          <w:sz w:val="24"/>
          <w:szCs w:val="24"/>
        </w:rPr>
        <w:t>系列</w:t>
      </w:r>
      <w:r w:rsidR="0071572D" w:rsidRPr="00346977">
        <w:rPr>
          <w:rFonts w:ascii="Times New Roman" w:hAnsi="Times New Roman" w:cs="Times New Roman"/>
          <w:b/>
          <w:sz w:val="24"/>
          <w:szCs w:val="24"/>
        </w:rPr>
        <w:t>承袭优雅精髓</w:t>
      </w:r>
      <w:r w:rsidR="0080154E" w:rsidRPr="00346977">
        <w:rPr>
          <w:rFonts w:ascii="Times New Roman" w:hAnsi="Times New Roman" w:cs="Times New Roman"/>
          <w:b/>
          <w:sz w:val="24"/>
          <w:szCs w:val="24"/>
        </w:rPr>
        <w:t xml:space="preserve"> </w:t>
      </w:r>
    </w:p>
    <w:p w14:paraId="78054AA2" w14:textId="77777777" w:rsidR="006D6C51" w:rsidRPr="00346977" w:rsidRDefault="006D6C51">
      <w:pPr>
        <w:pStyle w:val="Corps"/>
        <w:jc w:val="both"/>
        <w:rPr>
          <w:rFonts w:ascii="Times New Roman" w:hAnsi="Times New Roman" w:cs="Times New Roman"/>
          <w:b/>
          <w:bCs/>
          <w:sz w:val="24"/>
          <w:szCs w:val="24"/>
        </w:rPr>
      </w:pPr>
    </w:p>
    <w:p w14:paraId="7E0D144C" w14:textId="20D28572" w:rsidR="006D6C51" w:rsidRPr="00346977"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自</w:t>
      </w:r>
      <w:r w:rsidRPr="00346977">
        <w:rPr>
          <w:rFonts w:ascii="Times New Roman" w:hAnsi="Times New Roman" w:cs="Times New Roman"/>
          <w:sz w:val="24"/>
          <w:szCs w:val="24"/>
        </w:rPr>
        <w:t>Paul Mercier</w:t>
      </w:r>
      <w:r w:rsidRPr="00346977">
        <w:rPr>
          <w:rFonts w:ascii="Times New Roman" w:hAnsi="Times New Roman" w:cs="Times New Roman"/>
          <w:sz w:val="24"/>
          <w:szCs w:val="24"/>
        </w:rPr>
        <w:t>为</w:t>
      </w:r>
      <w:r w:rsidRPr="00346977">
        <w:rPr>
          <w:rFonts w:ascii="Times New Roman" w:hAnsi="Times New Roman" w:cs="Times New Roman"/>
          <w:sz w:val="24"/>
          <w:szCs w:val="24"/>
        </w:rPr>
        <w:t>William Baume</w:t>
      </w:r>
      <w:r w:rsidR="00DB7DB5" w:rsidRPr="00346977">
        <w:rPr>
          <w:rFonts w:ascii="Times New Roman" w:hAnsi="Times New Roman" w:cs="Times New Roman"/>
          <w:sz w:val="24"/>
          <w:szCs w:val="24"/>
        </w:rPr>
        <w:t>设计出具有独特美学特质的高级腕表</w:t>
      </w:r>
      <w:r w:rsidRPr="00346977">
        <w:rPr>
          <w:rFonts w:ascii="Times New Roman" w:hAnsi="Times New Roman" w:cs="Times New Roman"/>
          <w:sz w:val="24"/>
          <w:szCs w:val="24"/>
        </w:rPr>
        <w:t>以来，名士表一直在</w:t>
      </w:r>
      <w:r w:rsidR="003A1A45" w:rsidRPr="00346977">
        <w:rPr>
          <w:rFonts w:ascii="Times New Roman" w:hAnsi="Times New Roman" w:cs="Times New Roman"/>
          <w:sz w:val="24"/>
          <w:szCs w:val="24"/>
        </w:rPr>
        <w:t>精湛</w:t>
      </w:r>
      <w:r w:rsidRPr="00346977">
        <w:rPr>
          <w:rFonts w:ascii="Times New Roman" w:hAnsi="Times New Roman" w:cs="Times New Roman"/>
          <w:sz w:val="24"/>
          <w:szCs w:val="24"/>
        </w:rPr>
        <w:t>工艺与</w:t>
      </w:r>
      <w:r w:rsidR="003A1A45" w:rsidRPr="00346977">
        <w:rPr>
          <w:rFonts w:ascii="Times New Roman" w:hAnsi="Times New Roman" w:cs="Times New Roman"/>
          <w:sz w:val="24"/>
          <w:szCs w:val="24"/>
        </w:rPr>
        <w:t>卓越</w:t>
      </w:r>
      <w:r w:rsidRPr="00346977">
        <w:rPr>
          <w:rFonts w:ascii="Times New Roman" w:hAnsi="Times New Roman" w:cs="Times New Roman"/>
          <w:sz w:val="24"/>
          <w:szCs w:val="24"/>
        </w:rPr>
        <w:t>风格间深耕和探索。作为将闲暇时间投入到</w:t>
      </w:r>
      <w:r w:rsidR="00363E60" w:rsidRPr="00346977">
        <w:rPr>
          <w:rFonts w:ascii="Times New Roman" w:hAnsi="Times New Roman" w:cs="Times New Roman"/>
          <w:sz w:val="24"/>
          <w:szCs w:val="24"/>
        </w:rPr>
        <w:t>自我提升</w:t>
      </w:r>
      <w:r w:rsidRPr="00346977">
        <w:rPr>
          <w:rFonts w:ascii="Times New Roman" w:hAnsi="Times New Roman" w:cs="Times New Roman"/>
          <w:sz w:val="24"/>
          <w:szCs w:val="24"/>
        </w:rPr>
        <w:t>中的优雅审美大师，</w:t>
      </w:r>
      <w:r w:rsidRPr="00346977">
        <w:rPr>
          <w:rFonts w:ascii="Times New Roman" w:hAnsi="Times New Roman" w:cs="Times New Roman"/>
          <w:sz w:val="24"/>
          <w:szCs w:val="24"/>
        </w:rPr>
        <w:t>Paul Mercier</w:t>
      </w:r>
      <w:r w:rsidRPr="00346977">
        <w:rPr>
          <w:rFonts w:ascii="Times New Roman" w:hAnsi="Times New Roman" w:cs="Times New Roman"/>
          <w:sz w:val="24"/>
          <w:szCs w:val="24"/>
        </w:rPr>
        <w:t>热衷语言</w:t>
      </w:r>
      <w:r w:rsidR="00363E60" w:rsidRPr="00346977">
        <w:rPr>
          <w:rFonts w:ascii="Times New Roman" w:hAnsi="Times New Roman" w:cs="Times New Roman"/>
          <w:sz w:val="24"/>
          <w:szCs w:val="24"/>
        </w:rPr>
        <w:t>学习</w:t>
      </w:r>
      <w:r w:rsidRPr="00346977">
        <w:rPr>
          <w:rFonts w:ascii="Times New Roman" w:hAnsi="Times New Roman" w:cs="Times New Roman"/>
          <w:sz w:val="24"/>
          <w:szCs w:val="24"/>
        </w:rPr>
        <w:t>（能流利地讲七门语言）、热爱艺术，并且在社交关系中也游刃有余。他本人就是</w:t>
      </w:r>
      <w:r w:rsidR="003A1A45" w:rsidRPr="00346977">
        <w:rPr>
          <w:rFonts w:ascii="Times New Roman" w:hAnsi="Times New Roman" w:cs="Times New Roman"/>
          <w:sz w:val="24"/>
          <w:szCs w:val="24"/>
        </w:rPr>
        <w:t>完美绅士的典范</w:t>
      </w:r>
      <w:r w:rsidRPr="00346977">
        <w:rPr>
          <w:rFonts w:ascii="Times New Roman" w:hAnsi="Times New Roman" w:cs="Times New Roman"/>
          <w:sz w:val="24"/>
          <w:szCs w:val="24"/>
        </w:rPr>
        <w:t>，</w:t>
      </w:r>
      <w:r w:rsidR="001235F7" w:rsidRPr="00346977">
        <w:rPr>
          <w:rFonts w:ascii="Times New Roman" w:hAnsi="Times New Roman" w:cs="Times New Roman"/>
          <w:sz w:val="24"/>
          <w:szCs w:val="24"/>
        </w:rPr>
        <w:t>出自他手的时计作品享誉国际。</w:t>
      </w:r>
    </w:p>
    <w:p w14:paraId="56D093BB" w14:textId="77777777" w:rsidR="006D6C51" w:rsidRPr="00346977" w:rsidRDefault="006D6C51" w:rsidP="006F4A07">
      <w:pPr>
        <w:pStyle w:val="Corps"/>
        <w:ind w:firstLineChars="213" w:firstLine="511"/>
        <w:jc w:val="both"/>
        <w:rPr>
          <w:rFonts w:ascii="Times New Roman" w:hAnsi="Times New Roman" w:cs="Times New Roman"/>
          <w:sz w:val="24"/>
          <w:szCs w:val="24"/>
        </w:rPr>
      </w:pPr>
    </w:p>
    <w:p w14:paraId="6419E635" w14:textId="77777777" w:rsidR="00DB38FA"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克里顿系列既经典又现代，并通过</w:t>
      </w:r>
      <w:r w:rsidR="00815414" w:rsidRPr="00346977">
        <w:rPr>
          <w:rFonts w:ascii="Times New Roman" w:hAnsi="Times New Roman" w:cs="Times New Roman"/>
          <w:sz w:val="24"/>
          <w:szCs w:val="24"/>
        </w:rPr>
        <w:t>流畅的</w:t>
      </w:r>
      <w:r w:rsidR="00B0360E" w:rsidRPr="00346977">
        <w:rPr>
          <w:rFonts w:ascii="Times New Roman" w:hAnsi="Times New Roman" w:cs="Times New Roman"/>
          <w:sz w:val="24"/>
          <w:szCs w:val="24"/>
        </w:rPr>
        <w:t>曲线</w:t>
      </w:r>
      <w:r w:rsidR="00815414" w:rsidRPr="00346977">
        <w:rPr>
          <w:rFonts w:ascii="Times New Roman" w:hAnsi="Times New Roman" w:cs="Times New Roman"/>
          <w:sz w:val="24"/>
          <w:szCs w:val="24"/>
        </w:rPr>
        <w:t>设计</w:t>
      </w:r>
      <w:r w:rsidRPr="00346977">
        <w:rPr>
          <w:rFonts w:ascii="Times New Roman" w:hAnsi="Times New Roman" w:cs="Times New Roman"/>
          <w:sz w:val="24"/>
          <w:szCs w:val="24"/>
        </w:rPr>
        <w:t>、完美的尺寸以及圆形表壳</w:t>
      </w:r>
      <w:r w:rsidR="00080CFE" w:rsidRPr="00346977">
        <w:rPr>
          <w:rFonts w:ascii="Times New Roman" w:hAnsi="Times New Roman" w:cs="Times New Roman"/>
          <w:sz w:val="24"/>
          <w:szCs w:val="24"/>
        </w:rPr>
        <w:t>严谨</w:t>
      </w:r>
      <w:r w:rsidRPr="00346977">
        <w:rPr>
          <w:rFonts w:ascii="Times New Roman" w:hAnsi="Times New Roman" w:cs="Times New Roman"/>
          <w:sz w:val="24"/>
          <w:szCs w:val="24"/>
        </w:rPr>
        <w:t>而自然的精巧感来延续这一传统。</w:t>
      </w:r>
      <w:r w:rsidR="00815414" w:rsidRPr="00346977">
        <w:rPr>
          <w:rFonts w:ascii="Times New Roman" w:hAnsi="Times New Roman" w:cs="Times New Roman"/>
          <w:sz w:val="24"/>
          <w:szCs w:val="24"/>
        </w:rPr>
        <w:t>该</w:t>
      </w:r>
      <w:r w:rsidRPr="00346977">
        <w:rPr>
          <w:rFonts w:ascii="Times New Roman" w:hAnsi="Times New Roman" w:cs="Times New Roman"/>
          <w:sz w:val="24"/>
          <w:szCs w:val="24"/>
        </w:rPr>
        <w:t>系列</w:t>
      </w:r>
      <w:r w:rsidR="00815414" w:rsidRPr="00346977">
        <w:rPr>
          <w:rFonts w:ascii="Times New Roman" w:hAnsi="Times New Roman" w:cs="Times New Roman"/>
          <w:sz w:val="24"/>
          <w:szCs w:val="24"/>
        </w:rPr>
        <w:t>提供丰富的款式选择</w:t>
      </w:r>
      <w:r w:rsidRPr="00346977">
        <w:rPr>
          <w:rFonts w:ascii="Times New Roman" w:hAnsi="Times New Roman" w:cs="Times New Roman"/>
          <w:sz w:val="24"/>
          <w:szCs w:val="24"/>
        </w:rPr>
        <w:t>，从轻松休闲到优雅别致，无论是低调质朴的风格，还是日历和月相显示等复杂功能</w:t>
      </w:r>
      <w:r w:rsidR="00080CFE" w:rsidRPr="00346977">
        <w:rPr>
          <w:rFonts w:ascii="Times New Roman" w:hAnsi="Times New Roman" w:cs="Times New Roman"/>
          <w:sz w:val="24"/>
          <w:szCs w:val="24"/>
        </w:rPr>
        <w:t>的配备</w:t>
      </w:r>
      <w:r w:rsidRPr="00346977">
        <w:rPr>
          <w:rFonts w:ascii="Times New Roman" w:hAnsi="Times New Roman" w:cs="Times New Roman"/>
          <w:sz w:val="24"/>
          <w:szCs w:val="24"/>
        </w:rPr>
        <w:t>，追随者的各种期望均可满足。</w:t>
      </w:r>
    </w:p>
    <w:p w14:paraId="37F75346" w14:textId="77777777" w:rsidR="00DB38FA" w:rsidRDefault="00DB38FA" w:rsidP="006F4A07">
      <w:pPr>
        <w:pStyle w:val="Corps"/>
        <w:ind w:firstLineChars="213" w:firstLine="511"/>
        <w:jc w:val="both"/>
        <w:rPr>
          <w:rFonts w:ascii="Times New Roman" w:hAnsi="Times New Roman" w:cs="Times New Roman"/>
          <w:sz w:val="24"/>
          <w:szCs w:val="24"/>
        </w:rPr>
      </w:pPr>
    </w:p>
    <w:p w14:paraId="52E2BFEF" w14:textId="77777777" w:rsidR="00DB38FA" w:rsidRDefault="00DB38FA" w:rsidP="00DB38FA">
      <w:pPr>
        <w:pStyle w:val="Corps"/>
        <w:jc w:val="both"/>
        <w:rPr>
          <w:rFonts w:ascii="Times New Roman" w:hAnsi="Times New Roman" w:cs="Times New Roman"/>
          <w:sz w:val="24"/>
          <w:szCs w:val="24"/>
        </w:rPr>
      </w:pPr>
    </w:p>
    <w:p w14:paraId="1AC04AF9" w14:textId="344D4B0C" w:rsidR="006D6C51" w:rsidRDefault="00DB38FA" w:rsidP="00DB38FA">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2F775750" wp14:editId="105D6551">
            <wp:extent cx="5199320" cy="4584025"/>
            <wp:effectExtent l="0" t="0" r="190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b="26103"/>
                    <a:stretch/>
                  </pic:blipFill>
                  <pic:spPr bwMode="auto">
                    <a:xfrm>
                      <a:off x="0" y="0"/>
                      <a:ext cx="5230632" cy="4611632"/>
                    </a:xfrm>
                    <a:prstGeom prst="rect">
                      <a:avLst/>
                    </a:prstGeom>
                    <a:ln>
                      <a:noFill/>
                    </a:ln>
                    <a:extLst>
                      <a:ext uri="{53640926-AAD7-44D8-BBD7-CCE9431645EC}">
                        <a14:shadowObscured xmlns:a14="http://schemas.microsoft.com/office/drawing/2010/main"/>
                      </a:ext>
                    </a:extLst>
                  </pic:spPr>
                </pic:pic>
              </a:graphicData>
            </a:graphic>
          </wp:inline>
        </w:drawing>
      </w:r>
    </w:p>
    <w:p w14:paraId="326A2394" w14:textId="77777777" w:rsidR="00DB38FA" w:rsidRPr="00346977" w:rsidRDefault="00DB38FA" w:rsidP="00DB38FA">
      <w:pPr>
        <w:pStyle w:val="Corps"/>
        <w:jc w:val="center"/>
        <w:rPr>
          <w:rFonts w:ascii="Times New Roman" w:hAnsi="Times New Roman" w:cs="Times New Roman"/>
          <w:sz w:val="24"/>
          <w:szCs w:val="24"/>
        </w:rPr>
      </w:pPr>
    </w:p>
    <w:p w14:paraId="772A3A34" w14:textId="77777777" w:rsidR="006F4A07" w:rsidRPr="00346977" w:rsidRDefault="006F4A07" w:rsidP="006F4A07">
      <w:pPr>
        <w:pStyle w:val="Corps"/>
        <w:ind w:firstLineChars="213" w:firstLine="511"/>
        <w:jc w:val="both"/>
        <w:rPr>
          <w:rFonts w:ascii="Times New Roman" w:hAnsi="Times New Roman" w:cs="Times New Roman"/>
          <w:sz w:val="24"/>
          <w:szCs w:val="24"/>
        </w:rPr>
      </w:pPr>
    </w:p>
    <w:p w14:paraId="5E08E45C" w14:textId="686BF572" w:rsidR="006D6C51"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作为精湛技艺的巅峰之作，</w:t>
      </w:r>
      <w:proofErr w:type="spellStart"/>
      <w:r w:rsidRPr="00346977">
        <w:rPr>
          <w:rFonts w:ascii="Times New Roman" w:hAnsi="Times New Roman" w:cs="Times New Roman"/>
          <w:sz w:val="24"/>
          <w:szCs w:val="24"/>
        </w:rPr>
        <w:t>Baumatic</w:t>
      </w:r>
      <w:proofErr w:type="spellEnd"/>
      <w:r w:rsidRPr="00346977">
        <w:rPr>
          <w:rFonts w:ascii="Times New Roman" w:hAnsi="Times New Roman" w:cs="Times New Roman"/>
          <w:sz w:val="24"/>
          <w:szCs w:val="24"/>
        </w:rPr>
        <w:t>自制机芯（部分型号更获得了</w:t>
      </w:r>
      <w:r w:rsidRPr="00346977">
        <w:rPr>
          <w:rFonts w:ascii="Times New Roman" w:hAnsi="Times New Roman" w:cs="Times New Roman"/>
          <w:sz w:val="24"/>
          <w:szCs w:val="24"/>
        </w:rPr>
        <w:t>COSC</w:t>
      </w:r>
      <w:r w:rsidRPr="00346977">
        <w:rPr>
          <w:rFonts w:ascii="Times New Roman" w:hAnsi="Times New Roman" w:cs="Times New Roman"/>
          <w:sz w:val="24"/>
          <w:szCs w:val="24"/>
        </w:rPr>
        <w:t>认证）是卓越制表工艺传承的一部分，更是精确性和可靠性的保证。它</w:t>
      </w:r>
      <w:r w:rsidR="003B2E77" w:rsidRPr="00346977">
        <w:rPr>
          <w:rFonts w:ascii="Times New Roman" w:hAnsi="Times New Roman" w:cs="Times New Roman"/>
          <w:sz w:val="24"/>
          <w:szCs w:val="24"/>
        </w:rPr>
        <w:t>无惧</w:t>
      </w:r>
      <w:r w:rsidRPr="00346977">
        <w:rPr>
          <w:rFonts w:ascii="Times New Roman" w:hAnsi="Times New Roman" w:cs="Times New Roman"/>
          <w:sz w:val="24"/>
          <w:szCs w:val="24"/>
        </w:rPr>
        <w:t>最高</w:t>
      </w:r>
      <w:r w:rsidRPr="00346977">
        <w:rPr>
          <w:rFonts w:ascii="Times New Roman" w:hAnsi="Times New Roman" w:cs="Times New Roman"/>
          <w:sz w:val="24"/>
          <w:szCs w:val="24"/>
        </w:rPr>
        <w:t>1500</w:t>
      </w:r>
      <w:r w:rsidRPr="00346977">
        <w:rPr>
          <w:rFonts w:ascii="Times New Roman" w:hAnsi="Times New Roman" w:cs="Times New Roman"/>
          <w:sz w:val="24"/>
          <w:szCs w:val="24"/>
        </w:rPr>
        <w:t>高斯的日常磁场，超高走时精度让时计成为日常生活的好伙伴。长达</w:t>
      </w:r>
      <w:r w:rsidRPr="00346977">
        <w:rPr>
          <w:rFonts w:ascii="Times New Roman" w:hAnsi="Times New Roman" w:cs="Times New Roman"/>
          <w:sz w:val="24"/>
          <w:szCs w:val="24"/>
        </w:rPr>
        <w:t>5</w:t>
      </w:r>
      <w:r w:rsidRPr="00346977">
        <w:rPr>
          <w:rFonts w:ascii="Times New Roman" w:hAnsi="Times New Roman" w:cs="Times New Roman"/>
          <w:sz w:val="24"/>
          <w:szCs w:val="24"/>
        </w:rPr>
        <w:t>天（</w:t>
      </w:r>
      <w:r w:rsidRPr="00346977">
        <w:rPr>
          <w:rFonts w:ascii="Times New Roman" w:hAnsi="Times New Roman" w:cs="Times New Roman"/>
          <w:sz w:val="24"/>
          <w:szCs w:val="24"/>
        </w:rPr>
        <w:t>120</w:t>
      </w:r>
      <w:r w:rsidRPr="00346977">
        <w:rPr>
          <w:rFonts w:ascii="Times New Roman" w:hAnsi="Times New Roman" w:cs="Times New Roman"/>
          <w:sz w:val="24"/>
          <w:szCs w:val="24"/>
        </w:rPr>
        <w:t>小时）的动力储存赋予</w:t>
      </w:r>
      <w:r w:rsidR="00080CFE" w:rsidRPr="00346977">
        <w:rPr>
          <w:rFonts w:ascii="Times New Roman" w:hAnsi="Times New Roman" w:cs="Times New Roman"/>
          <w:sz w:val="24"/>
          <w:szCs w:val="24"/>
        </w:rPr>
        <w:t>时计</w:t>
      </w:r>
      <w:r w:rsidRPr="00346977">
        <w:rPr>
          <w:rFonts w:ascii="Times New Roman" w:hAnsi="Times New Roman" w:cs="Times New Roman"/>
          <w:sz w:val="24"/>
          <w:szCs w:val="24"/>
        </w:rPr>
        <w:t>卓越续航能力，而防水性能则达到</w:t>
      </w:r>
      <w:r w:rsidRPr="00346977">
        <w:rPr>
          <w:rFonts w:ascii="Times New Roman" w:hAnsi="Times New Roman" w:cs="Times New Roman"/>
          <w:sz w:val="24"/>
          <w:szCs w:val="24"/>
        </w:rPr>
        <w:t>5 ATM</w:t>
      </w:r>
      <w:r w:rsidRPr="00346977">
        <w:rPr>
          <w:rFonts w:ascii="Times New Roman" w:hAnsi="Times New Roman" w:cs="Times New Roman"/>
          <w:sz w:val="24"/>
          <w:szCs w:val="24"/>
        </w:rPr>
        <w:t>（约</w:t>
      </w:r>
      <w:r w:rsidRPr="00346977">
        <w:rPr>
          <w:rFonts w:ascii="Times New Roman" w:hAnsi="Times New Roman" w:cs="Times New Roman"/>
          <w:sz w:val="24"/>
          <w:szCs w:val="24"/>
        </w:rPr>
        <w:t>50</w:t>
      </w:r>
      <w:r w:rsidRPr="00346977">
        <w:rPr>
          <w:rFonts w:ascii="Times New Roman" w:hAnsi="Times New Roman" w:cs="Times New Roman"/>
          <w:sz w:val="24"/>
          <w:szCs w:val="24"/>
        </w:rPr>
        <w:t>米）。</w:t>
      </w:r>
      <w:r w:rsidRPr="00346977">
        <w:rPr>
          <w:rFonts w:ascii="Times New Roman" w:hAnsi="Times New Roman" w:cs="Times New Roman"/>
          <w:sz w:val="24"/>
          <w:szCs w:val="24"/>
        </w:rPr>
        <w:t xml:space="preserve"> </w:t>
      </w:r>
    </w:p>
    <w:p w14:paraId="604EEA99" w14:textId="77777777" w:rsidR="00DB38FA" w:rsidRDefault="00DB38FA" w:rsidP="006F4A07">
      <w:pPr>
        <w:pStyle w:val="Corps"/>
        <w:ind w:firstLineChars="213" w:firstLine="511"/>
        <w:jc w:val="both"/>
        <w:rPr>
          <w:rFonts w:ascii="Times New Roman" w:hAnsi="Times New Roman" w:cs="Times New Roman"/>
          <w:sz w:val="24"/>
          <w:szCs w:val="24"/>
        </w:rPr>
      </w:pPr>
    </w:p>
    <w:p w14:paraId="5FEE7C71" w14:textId="77777777" w:rsidR="006F4EB2" w:rsidRDefault="006F4EB2" w:rsidP="006F4A07">
      <w:pPr>
        <w:pStyle w:val="Corps"/>
        <w:ind w:firstLineChars="213" w:firstLine="511"/>
        <w:jc w:val="both"/>
        <w:rPr>
          <w:rFonts w:ascii="Times New Roman" w:hAnsi="Times New Roman" w:cs="Times New Roman"/>
          <w:sz w:val="24"/>
          <w:szCs w:val="24"/>
        </w:rPr>
      </w:pPr>
    </w:p>
    <w:p w14:paraId="48428316" w14:textId="77777777" w:rsidR="006F4EB2" w:rsidRDefault="006F4EB2" w:rsidP="006F4A07">
      <w:pPr>
        <w:pStyle w:val="Corps"/>
        <w:ind w:firstLineChars="213" w:firstLine="511"/>
        <w:jc w:val="both"/>
        <w:rPr>
          <w:rFonts w:ascii="Times New Roman" w:hAnsi="Times New Roman" w:cs="Times New Roman"/>
          <w:sz w:val="24"/>
          <w:szCs w:val="24"/>
        </w:rPr>
      </w:pPr>
    </w:p>
    <w:p w14:paraId="6A413FFF" w14:textId="77777777" w:rsidR="006F4EB2" w:rsidRDefault="006F4EB2" w:rsidP="006F4A07">
      <w:pPr>
        <w:pStyle w:val="Corps"/>
        <w:ind w:firstLineChars="213" w:firstLine="511"/>
        <w:jc w:val="both"/>
        <w:rPr>
          <w:rFonts w:ascii="Times New Roman" w:hAnsi="Times New Roman" w:cs="Times New Roman"/>
          <w:sz w:val="24"/>
          <w:szCs w:val="24"/>
        </w:rPr>
      </w:pPr>
    </w:p>
    <w:p w14:paraId="2D7B41F5" w14:textId="77777777" w:rsidR="006F4EB2" w:rsidRDefault="006F4EB2" w:rsidP="006F4A07">
      <w:pPr>
        <w:pStyle w:val="Corps"/>
        <w:ind w:firstLineChars="213" w:firstLine="511"/>
        <w:jc w:val="both"/>
        <w:rPr>
          <w:rFonts w:ascii="Times New Roman" w:hAnsi="Times New Roman" w:cs="Times New Roman"/>
          <w:sz w:val="24"/>
          <w:szCs w:val="24"/>
        </w:rPr>
      </w:pPr>
    </w:p>
    <w:p w14:paraId="03C920F0" w14:textId="21D556FA" w:rsidR="006F4EB2" w:rsidRDefault="006F4EB2" w:rsidP="006F4EB2">
      <w:pPr>
        <w:pStyle w:val="Corps"/>
        <w:jc w:val="both"/>
        <w:rPr>
          <w:rFonts w:ascii="Times New Roman" w:hAnsi="Times New Roman" w:cs="Times New Roman"/>
          <w:sz w:val="24"/>
          <w:szCs w:val="24"/>
        </w:rPr>
      </w:pPr>
      <w:r>
        <w:rPr>
          <w:rFonts w:ascii="Times New Roman" w:hAnsi="Times New Roman" w:cs="Times New Roman"/>
          <w:strike/>
          <w:noProof/>
          <w:color w:val="EE220C"/>
          <w:sz w:val="24"/>
          <w:szCs w:val="24"/>
          <w14:textOutline w14:w="0" w14:cap="rnd" w14:cmpd="sng" w14:algn="ctr">
            <w14:noFill/>
            <w14:prstDash w14:val="solid"/>
            <w14:bevel/>
          </w14:textOutline>
        </w:rPr>
        <w:drawing>
          <wp:inline distT="0" distB="0" distL="0" distR="0" wp14:anchorId="3CF684EC" wp14:editId="1A926686">
            <wp:extent cx="6120130" cy="44507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450715"/>
                    </a:xfrm>
                    <a:prstGeom prst="rect">
                      <a:avLst/>
                    </a:prstGeom>
                  </pic:spPr>
                </pic:pic>
              </a:graphicData>
            </a:graphic>
          </wp:inline>
        </w:drawing>
      </w:r>
    </w:p>
    <w:p w14:paraId="2AAB705A" w14:textId="77777777" w:rsidR="00966761" w:rsidRPr="006F4EB2" w:rsidRDefault="00966761" w:rsidP="006F4EB2">
      <w:pPr>
        <w:pStyle w:val="Corps"/>
        <w:jc w:val="both"/>
        <w:rPr>
          <w:rStyle w:val="Aucun"/>
          <w:rFonts w:ascii="Times New Roman" w:hAnsi="Times New Roman" w:cs="Times New Roman"/>
          <w:sz w:val="24"/>
          <w:szCs w:val="24"/>
        </w:rPr>
      </w:pPr>
    </w:p>
    <w:p w14:paraId="082A697F" w14:textId="77777777" w:rsidR="006F4EB2" w:rsidRPr="00346977" w:rsidRDefault="006F4EB2" w:rsidP="006F4A07">
      <w:pPr>
        <w:pStyle w:val="Corps"/>
        <w:ind w:firstLineChars="213" w:firstLine="511"/>
        <w:jc w:val="both"/>
        <w:rPr>
          <w:rStyle w:val="Aucun"/>
          <w:rFonts w:ascii="Times New Roman" w:hAnsi="Times New Roman" w:cs="Times New Roman"/>
          <w:strike/>
          <w:color w:val="EE220C"/>
          <w:sz w:val="24"/>
          <w:szCs w:val="24"/>
        </w:rPr>
      </w:pPr>
    </w:p>
    <w:p w14:paraId="691CD8D2" w14:textId="10B40CE1" w:rsidR="006D6C51" w:rsidRPr="00346977"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在美学方面，机芯经过精心打磨，包括圆形饰纹打磨的夹板、蜗型饰纹打磨的喷砂主板以及饰有日内瓦饰纹及蜗型饰纹的镂空摆陀，透过蓝宝石水晶表背清晰可见。</w:t>
      </w:r>
      <w:r w:rsidRPr="00346977">
        <w:rPr>
          <w:rFonts w:ascii="Times New Roman" w:hAnsi="Times New Roman" w:cs="Times New Roman"/>
          <w:sz w:val="24"/>
          <w:szCs w:val="24"/>
        </w:rPr>
        <w:t xml:space="preserve"> </w:t>
      </w:r>
    </w:p>
    <w:p w14:paraId="0C498513" w14:textId="77777777" w:rsidR="006D6C51" w:rsidRPr="00346977" w:rsidRDefault="006D6C51" w:rsidP="006F4A07">
      <w:pPr>
        <w:pStyle w:val="Corps"/>
        <w:ind w:firstLineChars="213" w:firstLine="511"/>
        <w:jc w:val="both"/>
        <w:rPr>
          <w:rFonts w:ascii="Times New Roman" w:hAnsi="Times New Roman" w:cs="Times New Roman"/>
          <w:i/>
          <w:iCs/>
          <w:sz w:val="24"/>
          <w:szCs w:val="24"/>
        </w:rPr>
      </w:pPr>
    </w:p>
    <w:p w14:paraId="7B82DA3A" w14:textId="1FB558D9" w:rsidR="006D6C51" w:rsidRPr="00346977"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一如任何一款名士腕表，克里顿系列作为一件设计</w:t>
      </w:r>
      <w:r w:rsidR="00D90257" w:rsidRPr="00346977">
        <w:rPr>
          <w:rFonts w:ascii="Times New Roman" w:hAnsi="Times New Roman" w:cs="Times New Roman"/>
          <w:sz w:val="24"/>
          <w:szCs w:val="24"/>
        </w:rPr>
        <w:t>杰作</w:t>
      </w:r>
      <w:r w:rsidRPr="00346977">
        <w:rPr>
          <w:rFonts w:ascii="Times New Roman" w:hAnsi="Times New Roman" w:cs="Times New Roman"/>
          <w:sz w:val="24"/>
          <w:szCs w:val="24"/>
        </w:rPr>
        <w:t>，</w:t>
      </w:r>
      <w:r w:rsidR="00D90257" w:rsidRPr="00346977">
        <w:rPr>
          <w:rFonts w:ascii="Times New Roman" w:hAnsi="Times New Roman" w:cs="Times New Roman"/>
          <w:sz w:val="24"/>
          <w:szCs w:val="24"/>
        </w:rPr>
        <w:t>拥有精致</w:t>
      </w:r>
      <w:r w:rsidRPr="00346977">
        <w:rPr>
          <w:rFonts w:ascii="Times New Roman" w:hAnsi="Times New Roman" w:cs="Times New Roman"/>
          <w:sz w:val="24"/>
          <w:szCs w:val="24"/>
        </w:rPr>
        <w:t>的</w:t>
      </w:r>
      <w:r w:rsidR="00E215DF" w:rsidRPr="00346977">
        <w:rPr>
          <w:rFonts w:ascii="Times New Roman" w:hAnsi="Times New Roman" w:cs="Times New Roman"/>
          <w:sz w:val="24"/>
          <w:szCs w:val="24"/>
        </w:rPr>
        <w:t>外形</w:t>
      </w:r>
      <w:r w:rsidRPr="00346977">
        <w:rPr>
          <w:rFonts w:ascii="Times New Roman" w:hAnsi="Times New Roman" w:cs="Times New Roman"/>
          <w:sz w:val="24"/>
          <w:szCs w:val="24"/>
        </w:rPr>
        <w:t>、</w:t>
      </w:r>
      <w:r w:rsidR="00D90257" w:rsidRPr="00346977">
        <w:rPr>
          <w:rFonts w:ascii="Times New Roman" w:hAnsi="Times New Roman" w:cs="Times New Roman"/>
          <w:sz w:val="24"/>
          <w:szCs w:val="24"/>
        </w:rPr>
        <w:t>和谐平衡的比例</w:t>
      </w:r>
      <w:r w:rsidR="00B0360E" w:rsidRPr="00346977">
        <w:rPr>
          <w:rFonts w:ascii="Times New Roman" w:hAnsi="Times New Roman" w:cs="Times New Roman"/>
          <w:sz w:val="24"/>
          <w:szCs w:val="24"/>
        </w:rPr>
        <w:t>与</w:t>
      </w:r>
      <w:r w:rsidR="00D90257" w:rsidRPr="00346977">
        <w:rPr>
          <w:rFonts w:ascii="Times New Roman" w:hAnsi="Times New Roman" w:cs="Times New Roman"/>
          <w:sz w:val="24"/>
          <w:szCs w:val="24"/>
        </w:rPr>
        <w:t>结构</w:t>
      </w:r>
      <w:r w:rsidRPr="00346977">
        <w:rPr>
          <w:rFonts w:ascii="Times New Roman" w:hAnsi="Times New Roman" w:cs="Times New Roman"/>
          <w:sz w:val="24"/>
          <w:szCs w:val="24"/>
        </w:rPr>
        <w:t>、高级的质感和色彩以及无可挑剔的瑞士</w:t>
      </w:r>
      <w:r w:rsidR="00D90257" w:rsidRPr="00346977">
        <w:rPr>
          <w:rFonts w:ascii="Times New Roman" w:hAnsi="Times New Roman" w:cs="Times New Roman"/>
          <w:sz w:val="24"/>
          <w:szCs w:val="24"/>
        </w:rPr>
        <w:t>高级制表</w:t>
      </w:r>
      <w:r w:rsidRPr="00346977">
        <w:rPr>
          <w:rFonts w:ascii="Times New Roman" w:hAnsi="Times New Roman" w:cs="Times New Roman"/>
          <w:sz w:val="24"/>
          <w:szCs w:val="24"/>
        </w:rPr>
        <w:t>技术。</w:t>
      </w:r>
      <w:r w:rsidRPr="00346977">
        <w:rPr>
          <w:rFonts w:ascii="Times New Roman" w:hAnsi="Times New Roman" w:cs="Times New Roman"/>
          <w:sz w:val="24"/>
          <w:szCs w:val="24"/>
        </w:rPr>
        <w:t xml:space="preserve"> </w:t>
      </w:r>
    </w:p>
    <w:p w14:paraId="65FAE957" w14:textId="77777777" w:rsidR="006D6C51" w:rsidRPr="00346977" w:rsidRDefault="006D6C51" w:rsidP="006F4A07">
      <w:pPr>
        <w:pStyle w:val="Corps"/>
        <w:ind w:firstLineChars="213" w:firstLine="511"/>
        <w:jc w:val="both"/>
        <w:rPr>
          <w:rFonts w:ascii="Times New Roman" w:hAnsi="Times New Roman" w:cs="Times New Roman"/>
          <w:sz w:val="24"/>
          <w:szCs w:val="24"/>
        </w:rPr>
      </w:pPr>
    </w:p>
    <w:p w14:paraId="65D69BA0" w14:textId="223B40D6" w:rsidR="006D6C51" w:rsidRPr="00346977"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这些价值观代表了绅士对腕表的一切期望</w:t>
      </w:r>
      <w:r w:rsidRPr="00346977">
        <w:rPr>
          <w:rFonts w:ascii="Times New Roman" w:hAnsi="Times New Roman" w:cs="Times New Roman"/>
          <w:sz w:val="24"/>
          <w:szCs w:val="24"/>
        </w:rPr>
        <w:t>——</w:t>
      </w:r>
      <w:r w:rsidR="00D90257" w:rsidRPr="00346977">
        <w:rPr>
          <w:rFonts w:ascii="Times New Roman" w:hAnsi="Times New Roman" w:cs="Times New Roman"/>
          <w:sz w:val="24"/>
          <w:szCs w:val="24"/>
        </w:rPr>
        <w:t>承载历史与文化，彰显卓越品质与审美，以及象征佩戴者的地位与成就。</w:t>
      </w:r>
    </w:p>
    <w:p w14:paraId="751D2DFA" w14:textId="77777777" w:rsidR="006D6C51" w:rsidRPr="00346977" w:rsidRDefault="006D6C51">
      <w:pPr>
        <w:pStyle w:val="Corps"/>
        <w:jc w:val="both"/>
        <w:rPr>
          <w:rFonts w:ascii="Times New Roman" w:hAnsi="Times New Roman" w:cs="Times New Roman"/>
          <w:sz w:val="24"/>
          <w:szCs w:val="24"/>
        </w:rPr>
      </w:pPr>
    </w:p>
    <w:p w14:paraId="7B79BC63" w14:textId="77777777" w:rsidR="006D6C51" w:rsidRDefault="006D6C51">
      <w:pPr>
        <w:pStyle w:val="Corps"/>
        <w:jc w:val="both"/>
        <w:rPr>
          <w:rFonts w:ascii="Times New Roman" w:hAnsi="Times New Roman" w:cs="Times New Roman"/>
          <w:b/>
          <w:bCs/>
          <w:sz w:val="24"/>
          <w:szCs w:val="24"/>
        </w:rPr>
      </w:pPr>
    </w:p>
    <w:p w14:paraId="7A6BF95C" w14:textId="77777777" w:rsidR="00966761" w:rsidRDefault="00966761">
      <w:pPr>
        <w:pStyle w:val="Corps"/>
        <w:jc w:val="both"/>
        <w:rPr>
          <w:rFonts w:ascii="Times New Roman" w:hAnsi="Times New Roman" w:cs="Times New Roman"/>
          <w:b/>
          <w:bCs/>
          <w:sz w:val="24"/>
          <w:szCs w:val="24"/>
        </w:rPr>
      </w:pPr>
    </w:p>
    <w:p w14:paraId="072C7616" w14:textId="77777777" w:rsidR="00966761" w:rsidRDefault="00966761">
      <w:pPr>
        <w:pStyle w:val="Corps"/>
        <w:jc w:val="both"/>
        <w:rPr>
          <w:rFonts w:ascii="Times New Roman" w:hAnsi="Times New Roman" w:cs="Times New Roman"/>
          <w:b/>
          <w:bCs/>
          <w:sz w:val="24"/>
          <w:szCs w:val="24"/>
        </w:rPr>
      </w:pPr>
    </w:p>
    <w:p w14:paraId="503C25D7" w14:textId="77777777" w:rsidR="00966761" w:rsidRDefault="00966761">
      <w:pPr>
        <w:pStyle w:val="Corps"/>
        <w:jc w:val="both"/>
        <w:rPr>
          <w:rFonts w:ascii="Times New Roman" w:hAnsi="Times New Roman" w:cs="Times New Roman"/>
          <w:b/>
          <w:bCs/>
          <w:sz w:val="24"/>
          <w:szCs w:val="24"/>
        </w:rPr>
      </w:pPr>
    </w:p>
    <w:p w14:paraId="2E9D18B2" w14:textId="77777777" w:rsidR="00966761" w:rsidRDefault="00966761">
      <w:pPr>
        <w:pStyle w:val="Corps"/>
        <w:jc w:val="both"/>
        <w:rPr>
          <w:rFonts w:ascii="Times New Roman" w:hAnsi="Times New Roman" w:cs="Times New Roman"/>
          <w:b/>
          <w:bCs/>
          <w:sz w:val="24"/>
          <w:szCs w:val="24"/>
        </w:rPr>
      </w:pPr>
    </w:p>
    <w:p w14:paraId="524A4E37" w14:textId="77777777" w:rsidR="00966761" w:rsidRDefault="00966761">
      <w:pPr>
        <w:pStyle w:val="Corps"/>
        <w:jc w:val="both"/>
        <w:rPr>
          <w:rFonts w:ascii="Times New Roman" w:hAnsi="Times New Roman" w:cs="Times New Roman"/>
          <w:b/>
          <w:bCs/>
          <w:sz w:val="24"/>
          <w:szCs w:val="24"/>
        </w:rPr>
      </w:pPr>
    </w:p>
    <w:p w14:paraId="3F63297C" w14:textId="77777777" w:rsidR="00966761" w:rsidRDefault="00966761">
      <w:pPr>
        <w:pStyle w:val="Corps"/>
        <w:jc w:val="both"/>
        <w:rPr>
          <w:rFonts w:ascii="Times New Roman" w:hAnsi="Times New Roman" w:cs="Times New Roman"/>
          <w:b/>
          <w:bCs/>
          <w:sz w:val="24"/>
          <w:szCs w:val="24"/>
        </w:rPr>
      </w:pPr>
    </w:p>
    <w:p w14:paraId="300E28A6" w14:textId="77777777" w:rsidR="00966761" w:rsidRDefault="00966761">
      <w:pPr>
        <w:pStyle w:val="Corps"/>
        <w:jc w:val="both"/>
        <w:rPr>
          <w:rFonts w:ascii="Times New Roman" w:hAnsi="Times New Roman" w:cs="Times New Roman"/>
          <w:b/>
          <w:bCs/>
          <w:sz w:val="24"/>
          <w:szCs w:val="24"/>
        </w:rPr>
      </w:pPr>
    </w:p>
    <w:p w14:paraId="157054FE" w14:textId="77777777" w:rsidR="00966761" w:rsidRDefault="00966761">
      <w:pPr>
        <w:pStyle w:val="Corps"/>
        <w:jc w:val="both"/>
        <w:rPr>
          <w:rFonts w:ascii="Times New Roman" w:hAnsi="Times New Roman" w:cs="Times New Roman"/>
          <w:b/>
          <w:bCs/>
          <w:sz w:val="24"/>
          <w:szCs w:val="24"/>
        </w:rPr>
      </w:pPr>
    </w:p>
    <w:p w14:paraId="73A00F7B" w14:textId="77777777" w:rsidR="00966761" w:rsidRDefault="00966761">
      <w:pPr>
        <w:pStyle w:val="Corps"/>
        <w:jc w:val="both"/>
        <w:rPr>
          <w:rFonts w:ascii="Times New Roman" w:hAnsi="Times New Roman" w:cs="Times New Roman"/>
          <w:b/>
          <w:bCs/>
          <w:sz w:val="24"/>
          <w:szCs w:val="24"/>
        </w:rPr>
      </w:pPr>
    </w:p>
    <w:p w14:paraId="43BDFDDF" w14:textId="77777777" w:rsidR="00966761" w:rsidRDefault="00966761">
      <w:pPr>
        <w:pStyle w:val="Corps"/>
        <w:jc w:val="both"/>
        <w:rPr>
          <w:rFonts w:ascii="Times New Roman" w:hAnsi="Times New Roman" w:cs="Times New Roman"/>
          <w:b/>
          <w:bCs/>
          <w:sz w:val="24"/>
          <w:szCs w:val="24"/>
        </w:rPr>
      </w:pPr>
    </w:p>
    <w:p w14:paraId="0F7BFC35" w14:textId="77777777" w:rsidR="00966761" w:rsidRDefault="00966761">
      <w:pPr>
        <w:pStyle w:val="Corps"/>
        <w:jc w:val="both"/>
        <w:rPr>
          <w:rFonts w:ascii="Times New Roman" w:hAnsi="Times New Roman" w:cs="Times New Roman"/>
          <w:b/>
          <w:bCs/>
          <w:sz w:val="24"/>
          <w:szCs w:val="24"/>
        </w:rPr>
      </w:pPr>
    </w:p>
    <w:p w14:paraId="38D816EC" w14:textId="77777777" w:rsidR="00966761" w:rsidRPr="00346977" w:rsidRDefault="00966761">
      <w:pPr>
        <w:pStyle w:val="Corps"/>
        <w:jc w:val="both"/>
        <w:rPr>
          <w:rFonts w:ascii="Times New Roman" w:hAnsi="Times New Roman" w:cs="Times New Roman"/>
          <w:b/>
          <w:bCs/>
          <w:sz w:val="24"/>
          <w:szCs w:val="24"/>
        </w:rPr>
      </w:pPr>
    </w:p>
    <w:p w14:paraId="083D29D0" w14:textId="5FDDB579" w:rsidR="006D6C51" w:rsidRPr="00346977" w:rsidRDefault="0080154E">
      <w:pPr>
        <w:pStyle w:val="Corps"/>
        <w:jc w:val="both"/>
        <w:rPr>
          <w:rFonts w:ascii="Times New Roman" w:hAnsi="Times New Roman" w:cs="Times New Roman"/>
          <w:b/>
          <w:bCs/>
          <w:sz w:val="24"/>
          <w:szCs w:val="24"/>
        </w:rPr>
      </w:pPr>
      <w:r w:rsidRPr="00346977">
        <w:rPr>
          <w:rFonts w:ascii="Times New Roman" w:hAnsi="Times New Roman" w:cs="Times New Roman"/>
          <w:b/>
          <w:sz w:val="24"/>
          <w:szCs w:val="24"/>
        </w:rPr>
        <w:t>完美绅士的艺术</w:t>
      </w:r>
      <w:r w:rsidR="00E215DF" w:rsidRPr="00346977">
        <w:rPr>
          <w:rFonts w:ascii="Times New Roman" w:hAnsi="Times New Roman" w:cs="Times New Roman"/>
          <w:b/>
          <w:sz w:val="24"/>
          <w:szCs w:val="24"/>
        </w:rPr>
        <w:t>修养</w:t>
      </w:r>
      <w:r w:rsidRPr="00346977">
        <w:rPr>
          <w:rFonts w:ascii="Times New Roman" w:hAnsi="Times New Roman" w:cs="Times New Roman"/>
          <w:b/>
          <w:sz w:val="24"/>
          <w:szCs w:val="24"/>
        </w:rPr>
        <w:t>与风度</w:t>
      </w:r>
      <w:r w:rsidRPr="00346977">
        <w:rPr>
          <w:rFonts w:ascii="Times New Roman" w:hAnsi="Times New Roman" w:cs="Times New Roman"/>
          <w:b/>
          <w:sz w:val="24"/>
          <w:szCs w:val="24"/>
        </w:rPr>
        <w:t xml:space="preserve"> </w:t>
      </w:r>
    </w:p>
    <w:p w14:paraId="2D79D02E" w14:textId="77777777" w:rsidR="006D6C51" w:rsidRPr="00346977" w:rsidRDefault="006D6C51">
      <w:pPr>
        <w:pStyle w:val="Corps"/>
        <w:jc w:val="both"/>
        <w:rPr>
          <w:rFonts w:ascii="Times New Roman" w:hAnsi="Times New Roman" w:cs="Times New Roman"/>
          <w:sz w:val="24"/>
          <w:szCs w:val="24"/>
        </w:rPr>
      </w:pPr>
    </w:p>
    <w:p w14:paraId="3534305B" w14:textId="26B3D8F7" w:rsidR="006D6C51" w:rsidRPr="00346977"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克里顿系列旨在唤起</w:t>
      </w:r>
      <w:r w:rsidRPr="00346977">
        <w:rPr>
          <w:rFonts w:ascii="Times New Roman" w:hAnsi="Times New Roman" w:cs="Times New Roman"/>
          <w:sz w:val="24"/>
          <w:szCs w:val="24"/>
        </w:rPr>
        <w:t>20</w:t>
      </w:r>
      <w:r w:rsidRPr="00346977">
        <w:rPr>
          <w:rFonts w:ascii="Times New Roman" w:hAnsi="Times New Roman" w:cs="Times New Roman"/>
          <w:sz w:val="24"/>
          <w:szCs w:val="24"/>
        </w:rPr>
        <w:t>世纪</w:t>
      </w:r>
      <w:r w:rsidRPr="00346977">
        <w:rPr>
          <w:rFonts w:ascii="Times New Roman" w:hAnsi="Times New Roman" w:cs="Times New Roman"/>
          <w:sz w:val="24"/>
          <w:szCs w:val="24"/>
        </w:rPr>
        <w:t>50</w:t>
      </w:r>
      <w:r w:rsidRPr="00346977">
        <w:rPr>
          <w:rFonts w:ascii="Times New Roman" w:hAnsi="Times New Roman" w:cs="Times New Roman"/>
          <w:sz w:val="24"/>
          <w:szCs w:val="24"/>
        </w:rPr>
        <w:t>年代的绅士精神，展现优雅态度和着装规范。男士衣橱以修身西装、收腰夹克和褶裥裤为主</w:t>
      </w:r>
      <w:r w:rsidR="00B0360E" w:rsidRPr="00346977">
        <w:rPr>
          <w:rFonts w:ascii="Times New Roman" w:hAnsi="Times New Roman" w:cs="Times New Roman"/>
          <w:sz w:val="24"/>
          <w:szCs w:val="24"/>
        </w:rPr>
        <w:t>，</w:t>
      </w:r>
      <w:r w:rsidR="00856A61" w:rsidRPr="00346977">
        <w:rPr>
          <w:rFonts w:ascii="Times New Roman" w:hAnsi="Times New Roman" w:cs="Times New Roman"/>
          <w:sz w:val="24"/>
          <w:szCs w:val="24"/>
        </w:rPr>
        <w:t>并</w:t>
      </w:r>
      <w:r w:rsidRPr="00346977">
        <w:rPr>
          <w:rFonts w:ascii="Times New Roman" w:hAnsi="Times New Roman" w:cs="Times New Roman"/>
          <w:sz w:val="24"/>
          <w:szCs w:val="24"/>
        </w:rPr>
        <w:t>通常为量身定做。鞋帽和领带等单品一如腕表，是考究装束的核心配饰。尽管正式衣橱必不可少，</w:t>
      </w:r>
      <w:r w:rsidR="00856A61" w:rsidRPr="00346977">
        <w:rPr>
          <w:rFonts w:ascii="Times New Roman" w:hAnsi="Times New Roman" w:cs="Times New Roman"/>
          <w:sz w:val="24"/>
          <w:szCs w:val="24"/>
        </w:rPr>
        <w:t>但</w:t>
      </w:r>
      <w:r w:rsidRPr="00346977">
        <w:rPr>
          <w:rFonts w:ascii="Times New Roman" w:hAnsi="Times New Roman" w:cs="Times New Roman"/>
          <w:sz w:val="24"/>
          <w:szCs w:val="24"/>
        </w:rPr>
        <w:t>更具运动感和轻松感的</w:t>
      </w:r>
      <w:r w:rsidRPr="00346977">
        <w:rPr>
          <w:rFonts w:ascii="Times New Roman" w:hAnsi="Times New Roman" w:cs="Times New Roman"/>
          <w:sz w:val="24"/>
          <w:szCs w:val="24"/>
        </w:rPr>
        <w:t>“</w:t>
      </w:r>
      <w:r w:rsidRPr="00346977">
        <w:rPr>
          <w:rFonts w:ascii="Times New Roman" w:hAnsi="Times New Roman" w:cs="Times New Roman"/>
          <w:sz w:val="24"/>
          <w:szCs w:val="24"/>
        </w:rPr>
        <w:t>休闲</w:t>
      </w:r>
      <w:r w:rsidRPr="00346977">
        <w:rPr>
          <w:rFonts w:ascii="Times New Roman" w:hAnsi="Times New Roman" w:cs="Times New Roman"/>
          <w:sz w:val="24"/>
          <w:szCs w:val="24"/>
        </w:rPr>
        <w:t>”</w:t>
      </w:r>
      <w:r w:rsidRPr="00346977">
        <w:rPr>
          <w:rFonts w:ascii="Times New Roman" w:hAnsi="Times New Roman" w:cs="Times New Roman"/>
          <w:sz w:val="24"/>
          <w:szCs w:val="24"/>
        </w:rPr>
        <w:t>时尚</w:t>
      </w:r>
      <w:r w:rsidR="00856A61" w:rsidRPr="00346977">
        <w:rPr>
          <w:rFonts w:ascii="Times New Roman" w:hAnsi="Times New Roman" w:cs="Times New Roman"/>
          <w:sz w:val="24"/>
          <w:szCs w:val="24"/>
        </w:rPr>
        <w:t>也同样</w:t>
      </w:r>
      <w:r w:rsidRPr="00346977">
        <w:rPr>
          <w:rFonts w:ascii="Times New Roman" w:hAnsi="Times New Roman" w:cs="Times New Roman"/>
          <w:sz w:val="24"/>
          <w:szCs w:val="24"/>
        </w:rPr>
        <w:t>深得绅士青睐，</w:t>
      </w:r>
      <w:r w:rsidR="00241A03" w:rsidRPr="00346977">
        <w:rPr>
          <w:rFonts w:ascii="Times New Roman" w:hAnsi="Times New Roman" w:cs="Times New Roman"/>
          <w:sz w:val="24"/>
          <w:szCs w:val="24"/>
        </w:rPr>
        <w:t>绅士们可以</w:t>
      </w:r>
      <w:r w:rsidRPr="00346977">
        <w:rPr>
          <w:rFonts w:ascii="Times New Roman" w:hAnsi="Times New Roman" w:cs="Times New Roman"/>
          <w:sz w:val="24"/>
          <w:szCs w:val="24"/>
        </w:rPr>
        <w:t>在着装风格的变化中觅得快乐。作为当时的标志性人物，</w:t>
      </w:r>
      <w:r w:rsidRPr="00346977">
        <w:rPr>
          <w:rFonts w:ascii="Times New Roman" w:hAnsi="Times New Roman" w:cs="Times New Roman"/>
          <w:sz w:val="24"/>
          <w:szCs w:val="24"/>
        </w:rPr>
        <w:t>Cary Grant</w:t>
      </w:r>
      <w:r w:rsidRPr="00346977">
        <w:rPr>
          <w:rFonts w:ascii="Times New Roman" w:hAnsi="Times New Roman" w:cs="Times New Roman"/>
          <w:sz w:val="24"/>
          <w:szCs w:val="24"/>
        </w:rPr>
        <w:t>和</w:t>
      </w:r>
      <w:r w:rsidRPr="00346977">
        <w:rPr>
          <w:rFonts w:ascii="Times New Roman" w:hAnsi="Times New Roman" w:cs="Times New Roman"/>
          <w:sz w:val="24"/>
          <w:szCs w:val="24"/>
        </w:rPr>
        <w:t>Steve McQueen</w:t>
      </w:r>
      <w:r w:rsidRPr="00346977">
        <w:rPr>
          <w:rFonts w:ascii="Times New Roman" w:hAnsi="Times New Roman" w:cs="Times New Roman"/>
          <w:sz w:val="24"/>
          <w:szCs w:val="24"/>
        </w:rPr>
        <w:t>的穿搭风格</w:t>
      </w:r>
      <w:r w:rsidR="00856A61" w:rsidRPr="00346977">
        <w:rPr>
          <w:rFonts w:ascii="Times New Roman" w:hAnsi="Times New Roman" w:cs="Times New Roman"/>
          <w:sz w:val="24"/>
          <w:szCs w:val="24"/>
        </w:rPr>
        <w:t>，为当时绅士的穿搭提供了无尽的灵感。</w:t>
      </w:r>
    </w:p>
    <w:p w14:paraId="2E2FDD04" w14:textId="77777777" w:rsidR="006D6C51" w:rsidRPr="00346977" w:rsidRDefault="006D6C51" w:rsidP="006F4A07">
      <w:pPr>
        <w:pStyle w:val="Corps"/>
        <w:ind w:firstLineChars="213" w:firstLine="511"/>
        <w:jc w:val="both"/>
        <w:rPr>
          <w:rFonts w:ascii="Times New Roman" w:hAnsi="Times New Roman" w:cs="Times New Roman"/>
          <w:sz w:val="24"/>
          <w:szCs w:val="24"/>
        </w:rPr>
      </w:pPr>
    </w:p>
    <w:p w14:paraId="7D3EA0A4" w14:textId="46F8C228" w:rsidR="006D6C51" w:rsidRPr="00346977"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对于名士表而言，</w:t>
      </w:r>
      <w:r w:rsidRPr="00346977">
        <w:rPr>
          <w:rFonts w:ascii="Times New Roman" w:hAnsi="Times New Roman" w:cs="Times New Roman"/>
          <w:sz w:val="24"/>
          <w:szCs w:val="24"/>
        </w:rPr>
        <w:t>20</w:t>
      </w:r>
      <w:r w:rsidRPr="00346977">
        <w:rPr>
          <w:rFonts w:ascii="Times New Roman" w:hAnsi="Times New Roman" w:cs="Times New Roman"/>
          <w:sz w:val="24"/>
          <w:szCs w:val="24"/>
        </w:rPr>
        <w:t>世纪</w:t>
      </w:r>
      <w:r w:rsidRPr="00346977">
        <w:rPr>
          <w:rFonts w:ascii="Times New Roman" w:hAnsi="Times New Roman" w:cs="Times New Roman"/>
          <w:sz w:val="24"/>
          <w:szCs w:val="24"/>
        </w:rPr>
        <w:t>50</w:t>
      </w:r>
      <w:r w:rsidRPr="00346977">
        <w:rPr>
          <w:rFonts w:ascii="Times New Roman" w:hAnsi="Times New Roman" w:cs="Times New Roman"/>
          <w:sz w:val="24"/>
          <w:szCs w:val="24"/>
        </w:rPr>
        <w:t>年代</w:t>
      </w:r>
      <w:r w:rsidR="00041A1E" w:rsidRPr="00346977">
        <w:rPr>
          <w:rFonts w:ascii="Times New Roman" w:hAnsi="Times New Roman" w:cs="Times New Roman"/>
          <w:sz w:val="24"/>
          <w:szCs w:val="24"/>
        </w:rPr>
        <w:t>是一个技术与创意均大放异彩的时期</w:t>
      </w:r>
      <w:r w:rsidRPr="00346977">
        <w:rPr>
          <w:rFonts w:ascii="Times New Roman" w:hAnsi="Times New Roman" w:cs="Times New Roman"/>
          <w:sz w:val="24"/>
          <w:szCs w:val="24"/>
        </w:rPr>
        <w:t>。品牌</w:t>
      </w:r>
      <w:r w:rsidR="00041A1E" w:rsidRPr="00346977">
        <w:rPr>
          <w:rFonts w:ascii="Times New Roman" w:hAnsi="Times New Roman" w:cs="Times New Roman"/>
          <w:sz w:val="24"/>
          <w:szCs w:val="24"/>
        </w:rPr>
        <w:t>在战后不久就推出了</w:t>
      </w:r>
      <w:r w:rsidRPr="00346977">
        <w:rPr>
          <w:rFonts w:ascii="Times New Roman" w:hAnsi="Times New Roman" w:cs="Times New Roman"/>
          <w:sz w:val="24"/>
          <w:szCs w:val="24"/>
        </w:rPr>
        <w:t>首批可显示日期、星期和月份的日历腕表以及防水腕表，这在当时属创新之作。</w:t>
      </w:r>
      <w:r w:rsidRPr="00346977">
        <w:rPr>
          <w:rFonts w:ascii="Times New Roman" w:hAnsi="Times New Roman" w:cs="Times New Roman"/>
          <w:sz w:val="24"/>
          <w:szCs w:val="24"/>
        </w:rPr>
        <w:t>1955</w:t>
      </w:r>
      <w:r w:rsidRPr="00346977">
        <w:rPr>
          <w:rFonts w:ascii="Times New Roman" w:hAnsi="Times New Roman" w:cs="Times New Roman"/>
          <w:sz w:val="24"/>
          <w:szCs w:val="24"/>
        </w:rPr>
        <w:t>年左右，名士表的计时码表作为市场上最时尚、功能最完整的款式之一，享有</w:t>
      </w:r>
      <w:r w:rsidR="000E6FC9" w:rsidRPr="00346977">
        <w:rPr>
          <w:rFonts w:ascii="Times New Roman" w:hAnsi="Times New Roman" w:cs="Times New Roman"/>
          <w:sz w:val="24"/>
          <w:szCs w:val="24"/>
        </w:rPr>
        <w:t>极高的</w:t>
      </w:r>
      <w:r w:rsidRPr="00346977">
        <w:rPr>
          <w:rFonts w:ascii="Times New Roman" w:hAnsi="Times New Roman" w:cs="Times New Roman"/>
          <w:sz w:val="24"/>
          <w:szCs w:val="24"/>
        </w:rPr>
        <w:t>盛誉。它们搭载</w:t>
      </w:r>
      <w:r w:rsidRPr="00346977">
        <w:rPr>
          <w:rFonts w:ascii="Times New Roman" w:hAnsi="Times New Roman" w:cs="Times New Roman"/>
          <w:sz w:val="24"/>
          <w:szCs w:val="24"/>
        </w:rPr>
        <w:t xml:space="preserve">Le </w:t>
      </w:r>
      <w:proofErr w:type="spellStart"/>
      <w:r w:rsidRPr="00346977">
        <w:rPr>
          <w:rFonts w:ascii="Times New Roman" w:hAnsi="Times New Roman" w:cs="Times New Roman"/>
          <w:sz w:val="24"/>
          <w:szCs w:val="24"/>
        </w:rPr>
        <w:t>Brassus</w:t>
      </w:r>
      <w:proofErr w:type="spellEnd"/>
      <w:r w:rsidRPr="00346977">
        <w:rPr>
          <w:rFonts w:ascii="Times New Roman" w:hAnsi="Times New Roman" w:cs="Times New Roman"/>
          <w:sz w:val="24"/>
          <w:szCs w:val="24"/>
        </w:rPr>
        <w:t>制造的自制机芯，融合了</w:t>
      </w:r>
      <w:r w:rsidR="000E6FC9" w:rsidRPr="00346977">
        <w:rPr>
          <w:rFonts w:ascii="Times New Roman" w:hAnsi="Times New Roman" w:cs="Times New Roman"/>
          <w:sz w:val="24"/>
          <w:szCs w:val="24"/>
        </w:rPr>
        <w:t>精密</w:t>
      </w:r>
      <w:r w:rsidRPr="00346977">
        <w:rPr>
          <w:rFonts w:ascii="Times New Roman" w:hAnsi="Times New Roman" w:cs="Times New Roman"/>
          <w:sz w:val="24"/>
          <w:szCs w:val="24"/>
        </w:rPr>
        <w:t>的复杂功能，包括完整的日历功能</w:t>
      </w:r>
      <w:r w:rsidRPr="00346977">
        <w:rPr>
          <w:rFonts w:ascii="Times New Roman" w:hAnsi="Times New Roman" w:cs="Times New Roman"/>
          <w:sz w:val="24"/>
          <w:szCs w:val="24"/>
        </w:rPr>
        <w:t>——</w:t>
      </w:r>
      <w:r w:rsidRPr="00346977">
        <w:rPr>
          <w:rFonts w:ascii="Times New Roman" w:hAnsi="Times New Roman" w:cs="Times New Roman"/>
          <w:sz w:val="24"/>
          <w:szCs w:val="24"/>
        </w:rPr>
        <w:t>视窗显示星期和月份，指针显示日期</w:t>
      </w:r>
      <w:r w:rsidRPr="00346977">
        <w:rPr>
          <w:rFonts w:ascii="Times New Roman" w:hAnsi="Times New Roman" w:cs="Times New Roman"/>
          <w:sz w:val="24"/>
          <w:szCs w:val="24"/>
        </w:rPr>
        <w:t>——</w:t>
      </w:r>
      <w:r w:rsidRPr="00346977">
        <w:rPr>
          <w:rFonts w:ascii="Times New Roman" w:hAnsi="Times New Roman" w:cs="Times New Roman"/>
          <w:sz w:val="24"/>
          <w:szCs w:val="24"/>
        </w:rPr>
        <w:t>以及月相和</w:t>
      </w:r>
      <w:r w:rsidR="00B0360E" w:rsidRPr="00346977">
        <w:rPr>
          <w:rFonts w:ascii="Times New Roman" w:hAnsi="Times New Roman" w:cs="Times New Roman"/>
          <w:sz w:val="24"/>
          <w:szCs w:val="24"/>
        </w:rPr>
        <w:t>计时小表盘</w:t>
      </w:r>
      <w:r w:rsidRPr="00346977">
        <w:rPr>
          <w:rFonts w:ascii="Times New Roman" w:hAnsi="Times New Roman" w:cs="Times New Roman"/>
          <w:sz w:val="24"/>
          <w:szCs w:val="24"/>
        </w:rPr>
        <w:t>。部分款式可以为电话通话时长计时，</w:t>
      </w:r>
      <w:r w:rsidR="000E6FC9" w:rsidRPr="00346977">
        <w:rPr>
          <w:rFonts w:ascii="Times New Roman" w:hAnsi="Times New Roman" w:cs="Times New Roman"/>
          <w:sz w:val="24"/>
          <w:szCs w:val="24"/>
        </w:rPr>
        <w:t>因此深受</w:t>
      </w:r>
      <w:r w:rsidRPr="00346977">
        <w:rPr>
          <w:rFonts w:ascii="Times New Roman" w:hAnsi="Times New Roman" w:cs="Times New Roman"/>
          <w:sz w:val="24"/>
          <w:szCs w:val="24"/>
        </w:rPr>
        <w:t>商界精英青睐。另一些款式则配备了脉搏测量仪，</w:t>
      </w:r>
      <w:r w:rsidR="00920EE6" w:rsidRPr="00346977">
        <w:rPr>
          <w:rFonts w:ascii="Times New Roman" w:hAnsi="Times New Roman" w:cs="Times New Roman"/>
          <w:sz w:val="24"/>
          <w:szCs w:val="24"/>
        </w:rPr>
        <w:t>专</w:t>
      </w:r>
      <w:r w:rsidR="000E6FC9" w:rsidRPr="00346977">
        <w:rPr>
          <w:rFonts w:ascii="Times New Roman" w:hAnsi="Times New Roman" w:cs="Times New Roman"/>
          <w:sz w:val="24"/>
          <w:szCs w:val="24"/>
        </w:rPr>
        <w:t>为</w:t>
      </w:r>
      <w:r w:rsidRPr="00346977">
        <w:rPr>
          <w:rFonts w:ascii="Times New Roman" w:hAnsi="Times New Roman" w:cs="Times New Roman"/>
          <w:sz w:val="24"/>
          <w:szCs w:val="24"/>
        </w:rPr>
        <w:t>医生</w:t>
      </w:r>
      <w:r w:rsidR="00B0360E" w:rsidRPr="00346977">
        <w:rPr>
          <w:rFonts w:ascii="Times New Roman" w:hAnsi="Times New Roman" w:cs="Times New Roman"/>
          <w:sz w:val="24"/>
          <w:szCs w:val="24"/>
        </w:rPr>
        <w:t>打造</w:t>
      </w:r>
      <w:r w:rsidRPr="00346977">
        <w:rPr>
          <w:rFonts w:ascii="Times New Roman" w:hAnsi="Times New Roman" w:cs="Times New Roman"/>
          <w:sz w:val="24"/>
          <w:szCs w:val="24"/>
        </w:rPr>
        <w:t>使用。</w:t>
      </w:r>
      <w:r w:rsidRPr="00346977">
        <w:rPr>
          <w:rFonts w:ascii="Times New Roman" w:hAnsi="Times New Roman" w:cs="Times New Roman"/>
          <w:sz w:val="24"/>
          <w:szCs w:val="24"/>
        </w:rPr>
        <w:t xml:space="preserve"> </w:t>
      </w:r>
    </w:p>
    <w:p w14:paraId="66A5AAA3" w14:textId="77777777" w:rsidR="006D6C51" w:rsidRPr="00346977" w:rsidRDefault="006D6C51" w:rsidP="006F4A07">
      <w:pPr>
        <w:pStyle w:val="Corps"/>
        <w:ind w:firstLineChars="213" w:firstLine="511"/>
        <w:jc w:val="both"/>
        <w:rPr>
          <w:rFonts w:ascii="Times New Roman" w:hAnsi="Times New Roman" w:cs="Times New Roman"/>
          <w:sz w:val="24"/>
          <w:szCs w:val="24"/>
        </w:rPr>
      </w:pPr>
    </w:p>
    <w:p w14:paraId="7C90212D" w14:textId="3DEC5371" w:rsidR="006D6C51"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这些</w:t>
      </w:r>
      <w:r w:rsidR="000E6FC9" w:rsidRPr="00346977">
        <w:rPr>
          <w:rFonts w:ascii="Times New Roman" w:hAnsi="Times New Roman" w:cs="Times New Roman"/>
          <w:sz w:val="24"/>
          <w:szCs w:val="24"/>
        </w:rPr>
        <w:t>诞生于</w:t>
      </w:r>
      <w:r w:rsidRPr="00346977">
        <w:rPr>
          <w:rFonts w:ascii="Times New Roman" w:hAnsi="Times New Roman" w:cs="Times New Roman"/>
          <w:sz w:val="24"/>
          <w:szCs w:val="24"/>
        </w:rPr>
        <w:t>50</w:t>
      </w:r>
      <w:r w:rsidRPr="00346977">
        <w:rPr>
          <w:rFonts w:ascii="Times New Roman" w:hAnsi="Times New Roman" w:cs="Times New Roman"/>
          <w:sz w:val="24"/>
          <w:szCs w:val="24"/>
        </w:rPr>
        <w:t>年代的计时码</w:t>
      </w:r>
      <w:r w:rsidR="00E74A93" w:rsidRPr="00346977">
        <w:rPr>
          <w:rFonts w:ascii="Times New Roman" w:hAnsi="Times New Roman" w:cs="Times New Roman"/>
          <w:sz w:val="24"/>
          <w:szCs w:val="24"/>
        </w:rPr>
        <w:t>表</w:t>
      </w:r>
      <w:r w:rsidR="000E6FC9" w:rsidRPr="00346977">
        <w:rPr>
          <w:rFonts w:ascii="Times New Roman" w:hAnsi="Times New Roman" w:cs="Times New Roman"/>
          <w:sz w:val="24"/>
          <w:szCs w:val="24"/>
        </w:rPr>
        <w:t>，作为</w:t>
      </w:r>
      <w:r w:rsidRPr="00346977">
        <w:rPr>
          <w:rFonts w:ascii="Times New Roman" w:hAnsi="Times New Roman" w:cs="Times New Roman"/>
          <w:sz w:val="24"/>
          <w:szCs w:val="24"/>
        </w:rPr>
        <w:t>名士表系列</w:t>
      </w:r>
      <w:r w:rsidR="000E6FC9" w:rsidRPr="00346977">
        <w:rPr>
          <w:rFonts w:ascii="Times New Roman" w:hAnsi="Times New Roman" w:cs="Times New Roman"/>
          <w:sz w:val="24"/>
          <w:szCs w:val="24"/>
        </w:rPr>
        <w:t>的一部分</w:t>
      </w:r>
      <w:r w:rsidRPr="00346977">
        <w:rPr>
          <w:rFonts w:ascii="Times New Roman" w:hAnsi="Times New Roman" w:cs="Times New Roman"/>
          <w:sz w:val="24"/>
          <w:szCs w:val="24"/>
        </w:rPr>
        <w:t>，</w:t>
      </w:r>
      <w:r w:rsidR="000E6FC9" w:rsidRPr="00346977">
        <w:rPr>
          <w:rFonts w:ascii="Times New Roman" w:hAnsi="Times New Roman" w:cs="Times New Roman"/>
          <w:sz w:val="24"/>
          <w:szCs w:val="24"/>
        </w:rPr>
        <w:t>以其实用性、精准度以及</w:t>
      </w:r>
      <w:r w:rsidRPr="00346977">
        <w:rPr>
          <w:rFonts w:ascii="Times New Roman" w:hAnsi="Times New Roman" w:cs="Times New Roman"/>
          <w:sz w:val="24"/>
          <w:szCs w:val="24"/>
        </w:rPr>
        <w:t>优雅的设计体现了品牌的价值观，可与</w:t>
      </w:r>
      <w:r w:rsidR="00B0360E" w:rsidRPr="00346977">
        <w:rPr>
          <w:rFonts w:ascii="Times New Roman" w:hAnsi="Times New Roman" w:cs="Times New Roman"/>
          <w:sz w:val="24"/>
          <w:szCs w:val="24"/>
        </w:rPr>
        <w:t>上</w:t>
      </w:r>
      <w:r w:rsidRPr="00346977">
        <w:rPr>
          <w:rFonts w:ascii="Times New Roman" w:hAnsi="Times New Roman" w:cs="Times New Roman"/>
          <w:sz w:val="24"/>
          <w:szCs w:val="24"/>
        </w:rPr>
        <w:t>世纪初的</w:t>
      </w:r>
      <w:r w:rsidRPr="00346977">
        <w:rPr>
          <w:rFonts w:ascii="Times New Roman" w:hAnsi="Times New Roman" w:cs="Times New Roman"/>
          <w:sz w:val="24"/>
          <w:szCs w:val="24"/>
        </w:rPr>
        <w:t>Baume</w:t>
      </w:r>
      <w:r w:rsidRPr="00346977">
        <w:rPr>
          <w:rFonts w:ascii="Times New Roman" w:hAnsi="Times New Roman" w:cs="Times New Roman"/>
          <w:sz w:val="24"/>
          <w:szCs w:val="24"/>
        </w:rPr>
        <w:t>腕表相媲美。作为</w:t>
      </w:r>
      <w:r w:rsidRPr="00346977">
        <w:rPr>
          <w:rFonts w:ascii="Times New Roman" w:hAnsi="Times New Roman" w:cs="Times New Roman"/>
          <w:sz w:val="24"/>
          <w:szCs w:val="24"/>
        </w:rPr>
        <w:t>50</w:t>
      </w:r>
      <w:r w:rsidRPr="00346977">
        <w:rPr>
          <w:rFonts w:ascii="Times New Roman" w:hAnsi="Times New Roman" w:cs="Times New Roman"/>
          <w:sz w:val="24"/>
          <w:szCs w:val="24"/>
        </w:rPr>
        <w:t>和</w:t>
      </w:r>
      <w:r w:rsidRPr="00346977">
        <w:rPr>
          <w:rFonts w:ascii="Times New Roman" w:hAnsi="Times New Roman" w:cs="Times New Roman"/>
          <w:sz w:val="24"/>
          <w:szCs w:val="24"/>
        </w:rPr>
        <w:t>60</w:t>
      </w:r>
      <w:r w:rsidRPr="00346977">
        <w:rPr>
          <w:rFonts w:ascii="Times New Roman" w:hAnsi="Times New Roman" w:cs="Times New Roman"/>
          <w:sz w:val="24"/>
          <w:szCs w:val="24"/>
        </w:rPr>
        <w:t>年代最著名的制表商之一，</w:t>
      </w:r>
      <w:r w:rsidR="000E6FC9" w:rsidRPr="00346977">
        <w:rPr>
          <w:rFonts w:ascii="Times New Roman" w:hAnsi="Times New Roman" w:cs="Times New Roman"/>
          <w:sz w:val="24"/>
          <w:szCs w:val="24"/>
        </w:rPr>
        <w:t>名士表</w:t>
      </w:r>
      <w:r w:rsidRPr="00346977">
        <w:rPr>
          <w:rFonts w:ascii="Times New Roman" w:hAnsi="Times New Roman" w:cs="Times New Roman"/>
          <w:sz w:val="24"/>
          <w:szCs w:val="24"/>
        </w:rPr>
        <w:t>随后在美国蓬勃发展，使美国成为品牌继意大利之后的第二大市场，并在</w:t>
      </w:r>
      <w:r w:rsidRPr="00346977">
        <w:rPr>
          <w:rFonts w:ascii="Times New Roman" w:hAnsi="Times New Roman" w:cs="Times New Roman"/>
          <w:sz w:val="24"/>
          <w:szCs w:val="24"/>
        </w:rPr>
        <w:t>1955</w:t>
      </w:r>
      <w:r w:rsidRPr="00346977">
        <w:rPr>
          <w:rFonts w:ascii="Times New Roman" w:hAnsi="Times New Roman" w:cs="Times New Roman"/>
          <w:sz w:val="24"/>
          <w:szCs w:val="24"/>
        </w:rPr>
        <w:t>年成立了纽约分公司。</w:t>
      </w:r>
      <w:r w:rsidRPr="00346977">
        <w:rPr>
          <w:rFonts w:ascii="Times New Roman" w:hAnsi="Times New Roman" w:cs="Times New Roman"/>
          <w:sz w:val="24"/>
          <w:szCs w:val="24"/>
        </w:rPr>
        <w:t xml:space="preserve"> </w:t>
      </w:r>
    </w:p>
    <w:p w14:paraId="67F25573" w14:textId="77777777" w:rsidR="00750618" w:rsidRDefault="00750618" w:rsidP="006F4A07">
      <w:pPr>
        <w:pStyle w:val="Corps"/>
        <w:ind w:firstLineChars="213" w:firstLine="511"/>
        <w:jc w:val="both"/>
        <w:rPr>
          <w:rFonts w:ascii="Times New Roman" w:hAnsi="Times New Roman" w:cs="Times New Roman"/>
          <w:sz w:val="24"/>
          <w:szCs w:val="24"/>
        </w:rPr>
      </w:pPr>
    </w:p>
    <w:p w14:paraId="5976C323" w14:textId="77777777" w:rsidR="007A1074" w:rsidRDefault="007A1074" w:rsidP="007A1074">
      <w:pPr>
        <w:pStyle w:val="Corps"/>
        <w:jc w:val="both"/>
        <w:rPr>
          <w:rFonts w:ascii="Times New Roman" w:hAnsi="Times New Roman" w:cs="Times New Roman"/>
          <w:sz w:val="24"/>
          <w:szCs w:val="24"/>
        </w:rPr>
      </w:pPr>
    </w:p>
    <w:p w14:paraId="72A2F753" w14:textId="79D852C6" w:rsidR="007A1074" w:rsidRDefault="007A1074" w:rsidP="007A1074">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5427A0BD" wp14:editId="0F4E4935">
            <wp:extent cx="3005485" cy="377634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2307" cy="3784917"/>
                    </a:xfrm>
                    <a:prstGeom prst="rect">
                      <a:avLst/>
                    </a:prstGeom>
                  </pic:spPr>
                </pic:pic>
              </a:graphicData>
            </a:graphic>
          </wp:inline>
        </w:drawing>
      </w:r>
      <w:r w:rsidR="00750618">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7AEC7EE5" wp14:editId="5DCD18E4">
            <wp:extent cx="2983370" cy="3763813"/>
            <wp:effectExtent l="0" t="0" r="762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BEBA8EAE-BF5A-486C-A8C5-ECC9F3942E4B}">
                          <a14:imgProps xmlns:a14="http://schemas.microsoft.com/office/drawing/2010/main">
                            <a14:imgLayer r:embed="rId11">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2987607" cy="3769159"/>
                    </a:xfrm>
                    <a:prstGeom prst="rect">
                      <a:avLst/>
                    </a:prstGeom>
                  </pic:spPr>
                </pic:pic>
              </a:graphicData>
            </a:graphic>
          </wp:inline>
        </w:drawing>
      </w:r>
    </w:p>
    <w:p w14:paraId="0EF5D835" w14:textId="77777777" w:rsidR="00750618" w:rsidRPr="00346977" w:rsidRDefault="00750618" w:rsidP="007A1074">
      <w:pPr>
        <w:pStyle w:val="Corps"/>
        <w:jc w:val="both"/>
        <w:rPr>
          <w:rFonts w:ascii="Times New Roman" w:hAnsi="Times New Roman" w:cs="Times New Roman"/>
          <w:sz w:val="24"/>
          <w:szCs w:val="24"/>
        </w:rPr>
      </w:pPr>
    </w:p>
    <w:p w14:paraId="4055C61D" w14:textId="77777777" w:rsidR="006D6C51" w:rsidRPr="00346977" w:rsidRDefault="006D6C51" w:rsidP="006F4A07">
      <w:pPr>
        <w:pStyle w:val="Corps"/>
        <w:ind w:firstLineChars="213" w:firstLine="511"/>
        <w:jc w:val="both"/>
        <w:rPr>
          <w:rFonts w:ascii="Times New Roman" w:hAnsi="Times New Roman" w:cs="Times New Roman"/>
          <w:sz w:val="24"/>
          <w:szCs w:val="24"/>
        </w:rPr>
      </w:pPr>
    </w:p>
    <w:p w14:paraId="61E1A745" w14:textId="77777777" w:rsidR="00750618" w:rsidRDefault="00750618" w:rsidP="006F4A07">
      <w:pPr>
        <w:pStyle w:val="Corps"/>
        <w:ind w:firstLineChars="213" w:firstLine="511"/>
        <w:jc w:val="both"/>
        <w:rPr>
          <w:rFonts w:ascii="Times New Roman" w:hAnsi="Times New Roman" w:cs="Times New Roman"/>
          <w:sz w:val="24"/>
          <w:szCs w:val="24"/>
        </w:rPr>
      </w:pPr>
    </w:p>
    <w:p w14:paraId="70EDD109" w14:textId="77777777" w:rsidR="00750618" w:rsidRDefault="00750618" w:rsidP="006F4A07">
      <w:pPr>
        <w:pStyle w:val="Corps"/>
        <w:ind w:firstLineChars="213" w:firstLine="511"/>
        <w:jc w:val="both"/>
        <w:rPr>
          <w:rFonts w:ascii="Times New Roman" w:hAnsi="Times New Roman" w:cs="Times New Roman"/>
          <w:sz w:val="24"/>
          <w:szCs w:val="24"/>
        </w:rPr>
      </w:pPr>
    </w:p>
    <w:p w14:paraId="3A61066F" w14:textId="77777777" w:rsidR="00750618" w:rsidRDefault="00750618" w:rsidP="006F4A07">
      <w:pPr>
        <w:pStyle w:val="Corps"/>
        <w:ind w:firstLineChars="213" w:firstLine="511"/>
        <w:jc w:val="both"/>
        <w:rPr>
          <w:rFonts w:ascii="Times New Roman" w:hAnsi="Times New Roman" w:cs="Times New Roman"/>
          <w:sz w:val="24"/>
          <w:szCs w:val="24"/>
        </w:rPr>
      </w:pPr>
    </w:p>
    <w:p w14:paraId="359E2FA9" w14:textId="6E793131" w:rsidR="006D6C51" w:rsidRPr="00346977"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圆形腕表</w:t>
      </w:r>
      <w:r w:rsidR="00241A03" w:rsidRPr="00346977">
        <w:rPr>
          <w:rFonts w:ascii="Times New Roman" w:hAnsi="Times New Roman" w:cs="Times New Roman"/>
          <w:sz w:val="24"/>
          <w:szCs w:val="24"/>
        </w:rPr>
        <w:t>诠释了时代</w:t>
      </w:r>
      <w:r w:rsidRPr="00346977">
        <w:rPr>
          <w:rFonts w:ascii="Times New Roman" w:hAnsi="Times New Roman" w:cs="Times New Roman"/>
          <w:sz w:val="24"/>
          <w:szCs w:val="24"/>
        </w:rPr>
        <w:t>风格，代表着绅士</w:t>
      </w:r>
      <w:r w:rsidR="00241A03" w:rsidRPr="00346977">
        <w:rPr>
          <w:rFonts w:ascii="Times New Roman" w:hAnsi="Times New Roman" w:cs="Times New Roman"/>
          <w:sz w:val="24"/>
          <w:szCs w:val="24"/>
        </w:rPr>
        <w:t>对</w:t>
      </w:r>
      <w:r w:rsidRPr="00346977">
        <w:rPr>
          <w:rFonts w:ascii="Times New Roman" w:hAnsi="Times New Roman" w:cs="Times New Roman"/>
          <w:sz w:val="24"/>
          <w:szCs w:val="24"/>
        </w:rPr>
        <w:t>精致考究</w:t>
      </w:r>
      <w:r w:rsidR="00E74A93" w:rsidRPr="00346977">
        <w:rPr>
          <w:rFonts w:ascii="Times New Roman" w:hAnsi="Times New Roman" w:cs="Times New Roman"/>
          <w:sz w:val="24"/>
          <w:szCs w:val="24"/>
        </w:rPr>
        <w:t>的极致追求</w:t>
      </w:r>
      <w:r w:rsidRPr="00346977">
        <w:rPr>
          <w:rFonts w:ascii="Times New Roman" w:hAnsi="Times New Roman" w:cs="Times New Roman"/>
          <w:sz w:val="24"/>
          <w:szCs w:val="24"/>
        </w:rPr>
        <w:t>。纤薄的表壳通常使用金质材料，搭配皮革表带。精致的弧面表镜下呈现着清晰的表盘，</w:t>
      </w:r>
      <w:r w:rsidR="00C223D9" w:rsidRPr="00346977">
        <w:rPr>
          <w:rFonts w:ascii="Times New Roman" w:hAnsi="Times New Roman" w:cs="Times New Roman"/>
          <w:sz w:val="24"/>
          <w:szCs w:val="24"/>
        </w:rPr>
        <w:t>表盘</w:t>
      </w:r>
      <w:r w:rsidRPr="00346977">
        <w:rPr>
          <w:rFonts w:ascii="Times New Roman" w:hAnsi="Times New Roman" w:cs="Times New Roman"/>
          <w:sz w:val="24"/>
          <w:szCs w:val="24"/>
        </w:rPr>
        <w:t>上点缀着阿拉伯数字，</w:t>
      </w:r>
      <w:r w:rsidR="00C223D9" w:rsidRPr="00346977">
        <w:rPr>
          <w:rFonts w:ascii="Times New Roman" w:hAnsi="Times New Roman" w:cs="Times New Roman"/>
          <w:sz w:val="24"/>
          <w:szCs w:val="24"/>
        </w:rPr>
        <w:t>整体</w:t>
      </w:r>
      <w:r w:rsidRPr="00346977">
        <w:rPr>
          <w:rFonts w:ascii="Times New Roman" w:hAnsi="Times New Roman" w:cs="Times New Roman"/>
          <w:sz w:val="24"/>
          <w:szCs w:val="24"/>
        </w:rPr>
        <w:t>设计纯净而精巧。</w:t>
      </w:r>
      <w:r w:rsidRPr="00346977">
        <w:rPr>
          <w:rFonts w:ascii="Times New Roman" w:hAnsi="Times New Roman" w:cs="Times New Roman"/>
          <w:sz w:val="24"/>
          <w:szCs w:val="24"/>
        </w:rPr>
        <w:t xml:space="preserve"> </w:t>
      </w:r>
    </w:p>
    <w:p w14:paraId="10973A2B" w14:textId="77777777" w:rsidR="006D6C51" w:rsidRPr="00346977" w:rsidRDefault="006D6C51" w:rsidP="006F4A07">
      <w:pPr>
        <w:pStyle w:val="Corps"/>
        <w:ind w:firstLineChars="213" w:firstLine="511"/>
        <w:jc w:val="both"/>
        <w:rPr>
          <w:rFonts w:ascii="Times New Roman" w:hAnsi="Times New Roman" w:cs="Times New Roman"/>
          <w:sz w:val="24"/>
          <w:szCs w:val="24"/>
        </w:rPr>
      </w:pPr>
    </w:p>
    <w:p w14:paraId="149F39F2" w14:textId="54203108" w:rsidR="006D6C51" w:rsidRPr="00346977"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50</w:t>
      </w:r>
      <w:r w:rsidRPr="00346977">
        <w:rPr>
          <w:rFonts w:ascii="Times New Roman" w:hAnsi="Times New Roman" w:cs="Times New Roman"/>
          <w:sz w:val="24"/>
          <w:szCs w:val="24"/>
        </w:rPr>
        <w:t>年代自此成为复古风格的黄金时代。</w:t>
      </w:r>
      <w:r w:rsidRPr="00346977">
        <w:rPr>
          <w:rFonts w:ascii="Times New Roman" w:hAnsi="Times New Roman" w:cs="Times New Roman"/>
          <w:sz w:val="24"/>
          <w:szCs w:val="24"/>
        </w:rPr>
        <w:t>2024</w:t>
      </w:r>
      <w:r w:rsidRPr="00346977">
        <w:rPr>
          <w:rFonts w:ascii="Times New Roman" w:hAnsi="Times New Roman" w:cs="Times New Roman"/>
          <w:sz w:val="24"/>
          <w:szCs w:val="24"/>
        </w:rPr>
        <w:t>年，这一精神强势归来。设计师与时俱进，重新诠释了外形和用料，创造新的流行风潮。制表界希望彰显这一时期的标志性款式，或经过当代演绎令</w:t>
      </w:r>
      <w:r w:rsidR="00C223D9" w:rsidRPr="00346977">
        <w:rPr>
          <w:rFonts w:ascii="Times New Roman" w:hAnsi="Times New Roman" w:cs="Times New Roman"/>
          <w:sz w:val="24"/>
          <w:szCs w:val="24"/>
        </w:rPr>
        <w:t>这一风格</w:t>
      </w:r>
      <w:r w:rsidRPr="00346977">
        <w:rPr>
          <w:rFonts w:ascii="Times New Roman" w:hAnsi="Times New Roman" w:cs="Times New Roman"/>
          <w:sz w:val="24"/>
          <w:szCs w:val="24"/>
        </w:rPr>
        <w:t>重获新生。</w:t>
      </w:r>
    </w:p>
    <w:p w14:paraId="3B7EC6D7" w14:textId="77777777" w:rsidR="006D6C51" w:rsidRPr="00346977" w:rsidRDefault="006D6C51" w:rsidP="006F4A07">
      <w:pPr>
        <w:pStyle w:val="Corps"/>
        <w:ind w:firstLineChars="213" w:firstLine="511"/>
        <w:jc w:val="both"/>
        <w:rPr>
          <w:rFonts w:ascii="Times New Roman" w:hAnsi="Times New Roman" w:cs="Times New Roman"/>
          <w:color w:val="EE220C"/>
          <w:sz w:val="24"/>
          <w:szCs w:val="24"/>
        </w:rPr>
      </w:pPr>
    </w:p>
    <w:p w14:paraId="099EFC5A" w14:textId="439B15D2" w:rsidR="006D6C51" w:rsidRPr="00346977" w:rsidRDefault="0080154E" w:rsidP="006F4A07">
      <w:pPr>
        <w:pStyle w:val="Corps"/>
        <w:ind w:firstLineChars="213" w:firstLine="511"/>
        <w:jc w:val="both"/>
        <w:rPr>
          <w:rStyle w:val="Aucun"/>
          <w:rFonts w:ascii="Times New Roman" w:hAnsi="Times New Roman" w:cs="Times New Roman"/>
          <w:sz w:val="24"/>
          <w:szCs w:val="24"/>
        </w:rPr>
      </w:pPr>
      <w:r w:rsidRPr="00346977">
        <w:rPr>
          <w:rStyle w:val="Aucun"/>
          <w:rFonts w:ascii="Times New Roman" w:hAnsi="Times New Roman" w:cs="Times New Roman"/>
          <w:sz w:val="24"/>
          <w:szCs w:val="24"/>
        </w:rPr>
        <w:t>复古精神不仅仅体现在外观上，更是深层身份的</w:t>
      </w:r>
      <w:r w:rsidR="00C223D9" w:rsidRPr="00346977">
        <w:rPr>
          <w:rStyle w:val="Aucun"/>
          <w:rFonts w:ascii="Times New Roman" w:hAnsi="Times New Roman" w:cs="Times New Roman"/>
          <w:sz w:val="24"/>
          <w:szCs w:val="24"/>
        </w:rPr>
        <w:t>象征</w:t>
      </w:r>
      <w:r w:rsidRPr="00346977">
        <w:rPr>
          <w:rStyle w:val="Aucun"/>
          <w:rFonts w:ascii="Times New Roman" w:hAnsi="Times New Roman" w:cs="Times New Roman"/>
          <w:sz w:val="24"/>
          <w:szCs w:val="24"/>
        </w:rPr>
        <w:t>。</w:t>
      </w:r>
      <w:r w:rsidR="00C223D9" w:rsidRPr="00346977">
        <w:rPr>
          <w:rStyle w:val="Aucun"/>
          <w:rFonts w:ascii="Times New Roman" w:hAnsi="Times New Roman" w:cs="Times New Roman"/>
          <w:sz w:val="24"/>
          <w:szCs w:val="24"/>
        </w:rPr>
        <w:t>正如</w:t>
      </w:r>
      <w:r w:rsidRPr="00346977">
        <w:rPr>
          <w:rStyle w:val="Aucun"/>
          <w:rFonts w:ascii="Times New Roman" w:hAnsi="Times New Roman" w:cs="Times New Roman"/>
          <w:sz w:val="24"/>
          <w:szCs w:val="24"/>
        </w:rPr>
        <w:t>克里顿男士</w:t>
      </w:r>
      <w:r w:rsidR="00C223D9" w:rsidRPr="00346977">
        <w:rPr>
          <w:rStyle w:val="Aucun"/>
          <w:rFonts w:ascii="Times New Roman" w:hAnsi="Times New Roman" w:cs="Times New Roman"/>
          <w:sz w:val="24"/>
          <w:szCs w:val="24"/>
        </w:rPr>
        <w:t>所展现的</w:t>
      </w:r>
      <w:r w:rsidRPr="00346977">
        <w:rPr>
          <w:rStyle w:val="Aucun"/>
          <w:rFonts w:ascii="Times New Roman" w:hAnsi="Times New Roman" w:cs="Times New Roman"/>
          <w:sz w:val="24"/>
          <w:szCs w:val="24"/>
        </w:rPr>
        <w:t>，</w:t>
      </w:r>
      <w:r w:rsidRPr="00346977">
        <w:rPr>
          <w:rStyle w:val="Aucun"/>
          <w:rFonts w:ascii="Times New Roman" w:hAnsi="Times New Roman" w:cs="Times New Roman"/>
          <w:sz w:val="24"/>
          <w:szCs w:val="24"/>
        </w:rPr>
        <w:t>2024</w:t>
      </w:r>
      <w:r w:rsidRPr="00346977">
        <w:rPr>
          <w:rStyle w:val="Aucun"/>
          <w:rFonts w:ascii="Times New Roman" w:hAnsi="Times New Roman" w:cs="Times New Roman"/>
          <w:sz w:val="24"/>
          <w:szCs w:val="24"/>
        </w:rPr>
        <w:t>年绅士版腕表用敏锐的态度与得体的举止培育了一种生活艺术</w:t>
      </w:r>
      <w:r w:rsidRPr="00346977">
        <w:rPr>
          <w:rStyle w:val="Aucun"/>
          <w:rFonts w:ascii="Times New Roman" w:hAnsi="Times New Roman" w:cs="Times New Roman"/>
          <w:sz w:val="24"/>
          <w:szCs w:val="24"/>
        </w:rPr>
        <w:t>——</w:t>
      </w:r>
      <w:r w:rsidRPr="00346977">
        <w:rPr>
          <w:rStyle w:val="Aucun"/>
          <w:rFonts w:ascii="Times New Roman" w:hAnsi="Times New Roman" w:cs="Times New Roman"/>
          <w:sz w:val="24"/>
          <w:szCs w:val="24"/>
        </w:rPr>
        <w:t>名士表所钟爱的低调奢华</w:t>
      </w:r>
      <w:r w:rsidR="002005F6" w:rsidRPr="00346977">
        <w:rPr>
          <w:rStyle w:val="Aucun"/>
          <w:rFonts w:ascii="Times New Roman" w:hAnsi="Times New Roman" w:cs="Times New Roman"/>
          <w:sz w:val="24"/>
          <w:szCs w:val="24"/>
        </w:rPr>
        <w:t>风格</w:t>
      </w:r>
      <w:r w:rsidRPr="00346977">
        <w:rPr>
          <w:rStyle w:val="Aucun"/>
          <w:rFonts w:ascii="Times New Roman" w:hAnsi="Times New Roman" w:cs="Times New Roman"/>
          <w:sz w:val="24"/>
          <w:szCs w:val="24"/>
        </w:rPr>
        <w:t>。他</w:t>
      </w:r>
      <w:r w:rsidR="002005F6" w:rsidRPr="00346977">
        <w:rPr>
          <w:rStyle w:val="Aucun"/>
          <w:rFonts w:ascii="Times New Roman" w:hAnsi="Times New Roman" w:cs="Times New Roman"/>
          <w:sz w:val="24"/>
          <w:szCs w:val="24"/>
        </w:rPr>
        <w:t>偏好</w:t>
      </w:r>
      <w:r w:rsidRPr="00346977">
        <w:rPr>
          <w:rStyle w:val="Aucun"/>
          <w:rFonts w:ascii="Times New Roman" w:hAnsi="Times New Roman" w:cs="Times New Roman"/>
          <w:sz w:val="24"/>
          <w:szCs w:val="24"/>
        </w:rPr>
        <w:t>高贵的材料、立体挺括的外形、无可挑剔的饰面，并且非常注重细节。他</w:t>
      </w:r>
      <w:r w:rsidR="002005F6" w:rsidRPr="00346977">
        <w:rPr>
          <w:rStyle w:val="Aucun"/>
          <w:rFonts w:ascii="Times New Roman" w:hAnsi="Times New Roman" w:cs="Times New Roman"/>
          <w:sz w:val="24"/>
          <w:szCs w:val="24"/>
        </w:rPr>
        <w:t>与</w:t>
      </w:r>
      <w:r w:rsidRPr="00346977">
        <w:rPr>
          <w:rStyle w:val="Aucun"/>
          <w:rFonts w:ascii="Times New Roman" w:hAnsi="Times New Roman" w:cs="Times New Roman"/>
          <w:sz w:val="24"/>
          <w:szCs w:val="24"/>
        </w:rPr>
        <w:t>名士表</w:t>
      </w:r>
      <w:r w:rsidR="00EB67D2" w:rsidRPr="00346977">
        <w:rPr>
          <w:rStyle w:val="Aucun"/>
          <w:rFonts w:ascii="Times New Roman" w:hAnsi="Times New Roman" w:cs="Times New Roman"/>
          <w:sz w:val="24"/>
          <w:szCs w:val="24"/>
        </w:rPr>
        <w:t>如出一辙</w:t>
      </w:r>
      <w:r w:rsidRPr="00346977">
        <w:rPr>
          <w:rStyle w:val="Aucun"/>
          <w:rFonts w:ascii="Times New Roman" w:hAnsi="Times New Roman" w:cs="Times New Roman"/>
          <w:sz w:val="24"/>
          <w:szCs w:val="24"/>
        </w:rPr>
        <w:t>，游走在复古魅力与</w:t>
      </w:r>
      <w:r w:rsidR="005E11B3" w:rsidRPr="00346977">
        <w:rPr>
          <w:rStyle w:val="Aucun"/>
          <w:rFonts w:ascii="Times New Roman" w:hAnsi="Times New Roman" w:cs="Times New Roman"/>
          <w:sz w:val="24"/>
          <w:szCs w:val="24"/>
        </w:rPr>
        <w:t>大胆</w:t>
      </w:r>
      <w:r w:rsidRPr="00346977">
        <w:rPr>
          <w:rStyle w:val="Aucun"/>
          <w:rFonts w:ascii="Times New Roman" w:hAnsi="Times New Roman" w:cs="Times New Roman"/>
          <w:sz w:val="24"/>
          <w:szCs w:val="24"/>
        </w:rPr>
        <w:t>创新之间，同时</w:t>
      </w:r>
      <w:r w:rsidR="002005F6" w:rsidRPr="00346977">
        <w:rPr>
          <w:rStyle w:val="Aucun"/>
          <w:rFonts w:ascii="Times New Roman" w:hAnsi="Times New Roman" w:cs="Times New Roman"/>
          <w:sz w:val="24"/>
          <w:szCs w:val="24"/>
        </w:rPr>
        <w:t>追求打造</w:t>
      </w:r>
      <w:r w:rsidRPr="00346977">
        <w:rPr>
          <w:rStyle w:val="Aucun"/>
          <w:rFonts w:ascii="Times New Roman" w:hAnsi="Times New Roman" w:cs="Times New Roman"/>
          <w:sz w:val="24"/>
          <w:szCs w:val="24"/>
        </w:rPr>
        <w:t>永恒</w:t>
      </w:r>
      <w:r w:rsidR="002005F6" w:rsidRPr="00346977">
        <w:rPr>
          <w:rStyle w:val="Aucun"/>
          <w:rFonts w:ascii="Times New Roman" w:hAnsi="Times New Roman" w:cs="Times New Roman"/>
          <w:sz w:val="24"/>
          <w:szCs w:val="24"/>
        </w:rPr>
        <w:t>的魅力</w:t>
      </w:r>
      <w:r w:rsidRPr="00346977">
        <w:rPr>
          <w:rStyle w:val="Aucun"/>
          <w:rFonts w:ascii="Times New Roman" w:hAnsi="Times New Roman" w:cs="Times New Roman"/>
          <w:sz w:val="24"/>
          <w:szCs w:val="24"/>
        </w:rPr>
        <w:t>。他敏锐而挑剔，追求</w:t>
      </w:r>
      <w:r w:rsidR="002005F6" w:rsidRPr="00346977">
        <w:rPr>
          <w:rStyle w:val="Aucun"/>
          <w:rFonts w:ascii="Times New Roman" w:hAnsi="Times New Roman" w:cs="Times New Roman"/>
          <w:sz w:val="24"/>
          <w:szCs w:val="24"/>
        </w:rPr>
        <w:t>深度</w:t>
      </w:r>
      <w:r w:rsidRPr="00346977">
        <w:rPr>
          <w:rStyle w:val="Aucun"/>
          <w:rFonts w:ascii="Times New Roman" w:hAnsi="Times New Roman" w:cs="Times New Roman"/>
          <w:sz w:val="24"/>
          <w:szCs w:val="24"/>
        </w:rPr>
        <w:t>与卓越，着迷于</w:t>
      </w:r>
      <w:r w:rsidR="00215F46" w:rsidRPr="00346977">
        <w:rPr>
          <w:rStyle w:val="Aucun"/>
          <w:rFonts w:ascii="Times New Roman" w:hAnsi="Times New Roman" w:cs="Times New Roman"/>
          <w:sz w:val="24"/>
          <w:szCs w:val="24"/>
        </w:rPr>
        <w:t>高级制表技艺</w:t>
      </w:r>
      <w:r w:rsidRPr="00346977">
        <w:rPr>
          <w:rStyle w:val="Aucun"/>
          <w:rFonts w:ascii="Times New Roman" w:hAnsi="Times New Roman" w:cs="Times New Roman"/>
          <w:sz w:val="24"/>
          <w:szCs w:val="24"/>
        </w:rPr>
        <w:t>，</w:t>
      </w:r>
      <w:r w:rsidR="005E11B3" w:rsidRPr="00346977">
        <w:rPr>
          <w:rStyle w:val="Aucun"/>
          <w:rFonts w:ascii="Times New Roman" w:hAnsi="Times New Roman" w:cs="Times New Roman"/>
          <w:sz w:val="24"/>
          <w:szCs w:val="24"/>
        </w:rPr>
        <w:t>对</w:t>
      </w:r>
      <w:r w:rsidR="0070414D" w:rsidRPr="00346977">
        <w:rPr>
          <w:rStyle w:val="Aucun"/>
          <w:rFonts w:ascii="Times New Roman" w:hAnsi="Times New Roman" w:cs="Times New Roman"/>
          <w:sz w:val="24"/>
          <w:szCs w:val="24"/>
        </w:rPr>
        <w:t>精湛</w:t>
      </w:r>
      <w:r w:rsidR="005E11B3" w:rsidRPr="00346977">
        <w:rPr>
          <w:rStyle w:val="Aucun"/>
          <w:rFonts w:ascii="Times New Roman" w:hAnsi="Times New Roman" w:cs="Times New Roman"/>
          <w:sz w:val="24"/>
          <w:szCs w:val="24"/>
        </w:rPr>
        <w:t>工艺情有独钟</w:t>
      </w:r>
      <w:r w:rsidRPr="00346977">
        <w:rPr>
          <w:rStyle w:val="Aucun"/>
          <w:rFonts w:ascii="Times New Roman" w:hAnsi="Times New Roman" w:cs="Times New Roman"/>
          <w:sz w:val="24"/>
          <w:szCs w:val="24"/>
        </w:rPr>
        <w:t>。他彬彬有礼，诚实有修养，宽以待人</w:t>
      </w:r>
      <w:r w:rsidR="00215F46" w:rsidRPr="00346977">
        <w:rPr>
          <w:rStyle w:val="Aucun"/>
          <w:rFonts w:ascii="Times New Roman" w:hAnsi="Times New Roman" w:cs="Times New Roman"/>
          <w:sz w:val="24"/>
          <w:szCs w:val="24"/>
        </w:rPr>
        <w:t>且</w:t>
      </w:r>
      <w:r w:rsidRPr="00346977">
        <w:rPr>
          <w:rStyle w:val="Aucun"/>
          <w:rFonts w:ascii="Times New Roman" w:hAnsi="Times New Roman" w:cs="Times New Roman"/>
          <w:sz w:val="24"/>
          <w:szCs w:val="24"/>
        </w:rPr>
        <w:t>胸襟豁达。</w:t>
      </w:r>
      <w:r w:rsidRPr="00346977">
        <w:rPr>
          <w:rStyle w:val="Aucun"/>
          <w:rFonts w:ascii="Times New Roman" w:hAnsi="Times New Roman" w:cs="Times New Roman"/>
          <w:sz w:val="24"/>
          <w:szCs w:val="24"/>
        </w:rPr>
        <w:t xml:space="preserve"> </w:t>
      </w:r>
    </w:p>
    <w:p w14:paraId="3343BECB" w14:textId="77777777" w:rsidR="006D6C51" w:rsidRPr="00346977"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 xml:space="preserve">  </w:t>
      </w:r>
    </w:p>
    <w:p w14:paraId="6B605B24" w14:textId="77777777" w:rsidR="00CC0638"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对他而言，制表业既是知识宝库，也是游乐场，会让人情不自禁地遨游其中，</w:t>
      </w:r>
      <w:r w:rsidR="005E11B3" w:rsidRPr="00346977">
        <w:rPr>
          <w:rFonts w:ascii="Times New Roman" w:hAnsi="Times New Roman" w:cs="Times New Roman"/>
          <w:sz w:val="24"/>
          <w:szCs w:val="24"/>
        </w:rPr>
        <w:t>正如他</w:t>
      </w:r>
      <w:r w:rsidR="00C64E75" w:rsidRPr="00346977">
        <w:rPr>
          <w:rFonts w:ascii="Times New Roman" w:hAnsi="Times New Roman" w:cs="Times New Roman"/>
          <w:sz w:val="24"/>
          <w:szCs w:val="24"/>
        </w:rPr>
        <w:t>喜欢</w:t>
      </w:r>
      <w:r w:rsidR="005E11B3" w:rsidRPr="00346977">
        <w:rPr>
          <w:rFonts w:ascii="Times New Roman" w:hAnsi="Times New Roman" w:cs="Times New Roman"/>
          <w:sz w:val="24"/>
          <w:szCs w:val="24"/>
        </w:rPr>
        <w:t>沉浸</w:t>
      </w:r>
      <w:r w:rsidRPr="00346977">
        <w:rPr>
          <w:rFonts w:ascii="Times New Roman" w:hAnsi="Times New Roman" w:cs="Times New Roman"/>
          <w:sz w:val="24"/>
          <w:szCs w:val="24"/>
        </w:rPr>
        <w:t>在雪茄和威士忌缭绕的烟雾和香气，</w:t>
      </w:r>
      <w:r w:rsidR="00C64E75" w:rsidRPr="00346977">
        <w:rPr>
          <w:rFonts w:ascii="Times New Roman" w:hAnsi="Times New Roman" w:cs="Times New Roman"/>
          <w:sz w:val="24"/>
          <w:szCs w:val="24"/>
        </w:rPr>
        <w:t>他同样热衷于</w:t>
      </w:r>
      <w:r w:rsidRPr="00346977">
        <w:rPr>
          <w:rFonts w:ascii="Times New Roman" w:hAnsi="Times New Roman" w:cs="Times New Roman"/>
          <w:sz w:val="24"/>
          <w:szCs w:val="24"/>
        </w:rPr>
        <w:t>揭开</w:t>
      </w:r>
      <w:r w:rsidR="005E11B3" w:rsidRPr="00346977">
        <w:rPr>
          <w:rFonts w:ascii="Times New Roman" w:hAnsi="Times New Roman" w:cs="Times New Roman"/>
          <w:sz w:val="24"/>
          <w:szCs w:val="24"/>
        </w:rPr>
        <w:t>制表工艺</w:t>
      </w:r>
      <w:r w:rsidR="00C64E75" w:rsidRPr="00346977">
        <w:rPr>
          <w:rFonts w:ascii="Times New Roman" w:hAnsi="Times New Roman" w:cs="Times New Roman"/>
          <w:sz w:val="24"/>
          <w:szCs w:val="24"/>
        </w:rPr>
        <w:t>之</w:t>
      </w:r>
      <w:r w:rsidR="005E11B3" w:rsidRPr="00346977">
        <w:rPr>
          <w:rFonts w:ascii="Times New Roman" w:hAnsi="Times New Roman" w:cs="Times New Roman"/>
          <w:sz w:val="24"/>
          <w:szCs w:val="24"/>
        </w:rPr>
        <w:t>中</w:t>
      </w:r>
      <w:r w:rsidRPr="00346977">
        <w:rPr>
          <w:rFonts w:ascii="Times New Roman" w:hAnsi="Times New Roman" w:cs="Times New Roman"/>
          <w:sz w:val="24"/>
          <w:szCs w:val="24"/>
        </w:rPr>
        <w:t>蕴含的秘密。</w:t>
      </w:r>
    </w:p>
    <w:p w14:paraId="48FB5121" w14:textId="6A956A2A" w:rsidR="006D6C51"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 xml:space="preserve">  </w:t>
      </w:r>
    </w:p>
    <w:p w14:paraId="54AFDF6D" w14:textId="77777777" w:rsidR="003C643D" w:rsidRDefault="003C643D" w:rsidP="003C643D">
      <w:pPr>
        <w:pStyle w:val="Corps"/>
        <w:jc w:val="both"/>
        <w:rPr>
          <w:rFonts w:ascii="Times New Roman" w:hAnsi="Times New Roman" w:cs="Times New Roman"/>
          <w:sz w:val="24"/>
          <w:szCs w:val="24"/>
        </w:rPr>
      </w:pPr>
    </w:p>
    <w:p w14:paraId="004CB1EE" w14:textId="4C4A03CA" w:rsidR="003C643D" w:rsidRDefault="003C643D" w:rsidP="003C643D">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1357CC28" wp14:editId="2A3FDEC6">
            <wp:extent cx="2991054" cy="4486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3594" cy="4505084"/>
                    </a:xfrm>
                    <a:prstGeom prst="rect">
                      <a:avLst/>
                    </a:prstGeom>
                    <a:noFill/>
                    <a:ln>
                      <a:noFill/>
                    </a:ln>
                  </pic:spPr>
                </pic:pic>
              </a:graphicData>
            </a:graphic>
          </wp:inline>
        </w:drawing>
      </w:r>
      <w:r w:rsidR="00CC0638">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E8030C0" wp14:editId="26DB23D2">
            <wp:extent cx="2990850" cy="44859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9094" cy="4498328"/>
                    </a:xfrm>
                    <a:prstGeom prst="rect">
                      <a:avLst/>
                    </a:prstGeom>
                    <a:noFill/>
                    <a:ln>
                      <a:noFill/>
                    </a:ln>
                  </pic:spPr>
                </pic:pic>
              </a:graphicData>
            </a:graphic>
          </wp:inline>
        </w:drawing>
      </w:r>
    </w:p>
    <w:p w14:paraId="5F5C1867" w14:textId="77777777" w:rsidR="00CC0638" w:rsidRDefault="00CC0638" w:rsidP="003C643D">
      <w:pPr>
        <w:pStyle w:val="Corps"/>
        <w:jc w:val="both"/>
        <w:rPr>
          <w:rFonts w:ascii="Times New Roman" w:hAnsi="Times New Roman" w:cs="Times New Roman"/>
          <w:sz w:val="24"/>
          <w:szCs w:val="24"/>
        </w:rPr>
      </w:pPr>
    </w:p>
    <w:p w14:paraId="6BDB36EA" w14:textId="77777777" w:rsidR="00CC0638" w:rsidRPr="00346977" w:rsidRDefault="00CC0638" w:rsidP="003C643D">
      <w:pPr>
        <w:pStyle w:val="Corps"/>
        <w:jc w:val="both"/>
        <w:rPr>
          <w:rFonts w:ascii="Times New Roman" w:hAnsi="Times New Roman" w:cs="Times New Roman"/>
          <w:sz w:val="24"/>
          <w:szCs w:val="24"/>
        </w:rPr>
      </w:pPr>
    </w:p>
    <w:p w14:paraId="6C644197" w14:textId="77777777" w:rsidR="006D6C51" w:rsidRPr="00346977" w:rsidRDefault="006D6C51">
      <w:pPr>
        <w:pStyle w:val="Corps"/>
        <w:jc w:val="both"/>
        <w:rPr>
          <w:rFonts w:ascii="Times New Roman" w:hAnsi="Times New Roman" w:cs="Times New Roman"/>
          <w:sz w:val="24"/>
          <w:szCs w:val="24"/>
        </w:rPr>
      </w:pPr>
    </w:p>
    <w:p w14:paraId="5D353F8E" w14:textId="77777777" w:rsidR="006D6C51" w:rsidRPr="00346977" w:rsidRDefault="006D6C51">
      <w:pPr>
        <w:pStyle w:val="Corps"/>
        <w:jc w:val="both"/>
        <w:rPr>
          <w:rFonts w:ascii="Times New Roman" w:hAnsi="Times New Roman" w:cs="Times New Roman"/>
          <w:sz w:val="24"/>
          <w:szCs w:val="24"/>
        </w:rPr>
      </w:pPr>
    </w:p>
    <w:p w14:paraId="5ED4149C" w14:textId="345BFBF0" w:rsidR="006D6C51" w:rsidRPr="00346977" w:rsidRDefault="0080154E">
      <w:pPr>
        <w:pStyle w:val="Corps"/>
        <w:jc w:val="both"/>
        <w:rPr>
          <w:rFonts w:ascii="Times New Roman" w:hAnsi="Times New Roman" w:cs="Times New Roman"/>
          <w:b/>
          <w:bCs/>
          <w:sz w:val="24"/>
          <w:szCs w:val="24"/>
        </w:rPr>
      </w:pPr>
      <w:r w:rsidRPr="00346977">
        <w:rPr>
          <w:rFonts w:ascii="Times New Roman" w:hAnsi="Times New Roman" w:cs="Times New Roman"/>
          <w:b/>
          <w:sz w:val="24"/>
          <w:szCs w:val="24"/>
        </w:rPr>
        <w:t>复古</w:t>
      </w:r>
      <w:r w:rsidR="0070414D" w:rsidRPr="00346977">
        <w:rPr>
          <w:rFonts w:ascii="Times New Roman" w:hAnsi="Times New Roman" w:cs="Times New Roman"/>
          <w:b/>
          <w:sz w:val="24"/>
          <w:szCs w:val="24"/>
        </w:rPr>
        <w:t>擦色</w:t>
      </w:r>
      <w:r w:rsidRPr="00346977">
        <w:rPr>
          <w:rFonts w:ascii="Times New Roman" w:hAnsi="Times New Roman" w:cs="Times New Roman"/>
          <w:b/>
          <w:sz w:val="24"/>
          <w:szCs w:val="24"/>
        </w:rPr>
        <w:t>皮革的自然优雅</w:t>
      </w:r>
      <w:r w:rsidRPr="00346977">
        <w:rPr>
          <w:rFonts w:ascii="Times New Roman" w:hAnsi="Times New Roman" w:cs="Times New Roman"/>
          <w:b/>
          <w:sz w:val="24"/>
          <w:szCs w:val="24"/>
        </w:rPr>
        <w:t xml:space="preserve"> </w:t>
      </w:r>
    </w:p>
    <w:p w14:paraId="09277F57" w14:textId="77777777" w:rsidR="006D6C51" w:rsidRPr="00346977" w:rsidRDefault="006D6C51">
      <w:pPr>
        <w:pStyle w:val="Corps"/>
        <w:jc w:val="both"/>
        <w:rPr>
          <w:rFonts w:ascii="Times New Roman" w:hAnsi="Times New Roman" w:cs="Times New Roman"/>
          <w:b/>
          <w:bCs/>
          <w:sz w:val="24"/>
          <w:szCs w:val="24"/>
        </w:rPr>
      </w:pPr>
    </w:p>
    <w:p w14:paraId="4B4CD7D7" w14:textId="5DFDF6F9" w:rsidR="006D6C51" w:rsidRPr="00346977" w:rsidRDefault="00C223D9"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名士表通过</w:t>
      </w:r>
      <w:r w:rsidR="0080154E" w:rsidRPr="00346977">
        <w:rPr>
          <w:rFonts w:ascii="Times New Roman" w:hAnsi="Times New Roman" w:cs="Times New Roman"/>
          <w:sz w:val="24"/>
          <w:szCs w:val="24"/>
        </w:rPr>
        <w:t>克里顿</w:t>
      </w:r>
      <w:r w:rsidRPr="00346977">
        <w:rPr>
          <w:rFonts w:ascii="Times New Roman" w:hAnsi="Times New Roman" w:cs="Times New Roman"/>
          <w:sz w:val="24"/>
          <w:szCs w:val="24"/>
        </w:rPr>
        <w:t>系列</w:t>
      </w:r>
      <w:r w:rsidR="0080154E" w:rsidRPr="00346977">
        <w:rPr>
          <w:rFonts w:ascii="Times New Roman" w:hAnsi="Times New Roman" w:cs="Times New Roman"/>
          <w:sz w:val="24"/>
          <w:szCs w:val="24"/>
        </w:rPr>
        <w:t>腕表，邀您体验一次有关材质与色彩的时尚新课堂。</w:t>
      </w:r>
      <w:r w:rsidR="0080154E" w:rsidRPr="00346977">
        <w:rPr>
          <w:rFonts w:ascii="Times New Roman" w:hAnsi="Times New Roman" w:cs="Times New Roman"/>
          <w:sz w:val="24"/>
          <w:szCs w:val="24"/>
        </w:rPr>
        <w:t xml:space="preserve"> </w:t>
      </w:r>
    </w:p>
    <w:p w14:paraId="5E012586" w14:textId="77777777" w:rsidR="006D6C51" w:rsidRPr="00346977" w:rsidRDefault="006D6C51" w:rsidP="006F4A07">
      <w:pPr>
        <w:pStyle w:val="Corps"/>
        <w:ind w:firstLineChars="213" w:firstLine="511"/>
        <w:jc w:val="both"/>
        <w:rPr>
          <w:rFonts w:ascii="Times New Roman" w:hAnsi="Times New Roman" w:cs="Times New Roman"/>
          <w:sz w:val="24"/>
          <w:szCs w:val="24"/>
        </w:rPr>
      </w:pPr>
    </w:p>
    <w:p w14:paraId="6D097E63" w14:textId="5DA78119" w:rsidR="006D6C51"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表带采用光滑小牛皮制成，饰有同色系缝线，精巧明亮的做旧色调</w:t>
      </w:r>
      <w:r w:rsidR="00920EE6" w:rsidRPr="00346977">
        <w:rPr>
          <w:rFonts w:ascii="Times New Roman" w:hAnsi="Times New Roman" w:cs="Times New Roman"/>
          <w:sz w:val="24"/>
          <w:szCs w:val="24"/>
        </w:rPr>
        <w:t>呈现出</w:t>
      </w:r>
      <w:r w:rsidRPr="00346977">
        <w:rPr>
          <w:rFonts w:ascii="Times New Roman" w:hAnsi="Times New Roman" w:cs="Times New Roman"/>
          <w:sz w:val="24"/>
          <w:szCs w:val="24"/>
        </w:rPr>
        <w:t>深受时尚男士欢迎的复古</w:t>
      </w:r>
      <w:r w:rsidR="00A35885" w:rsidRPr="00346977">
        <w:rPr>
          <w:rFonts w:ascii="Times New Roman" w:hAnsi="Times New Roman" w:cs="Times New Roman"/>
          <w:sz w:val="24"/>
          <w:szCs w:val="24"/>
        </w:rPr>
        <w:t>擦色</w:t>
      </w:r>
      <w:r w:rsidRPr="00346977">
        <w:rPr>
          <w:rFonts w:ascii="Times New Roman" w:hAnsi="Times New Roman" w:cs="Times New Roman"/>
          <w:sz w:val="24"/>
          <w:szCs w:val="24"/>
        </w:rPr>
        <w:t>外观。其美学效果</w:t>
      </w:r>
      <w:r w:rsidR="00920EE6" w:rsidRPr="00346977">
        <w:rPr>
          <w:rFonts w:ascii="Times New Roman" w:hAnsi="Times New Roman" w:cs="Times New Roman"/>
          <w:sz w:val="24"/>
          <w:szCs w:val="24"/>
        </w:rPr>
        <w:t>赋予了腕表历经时光沉淀</w:t>
      </w:r>
      <w:r w:rsidRPr="00346977">
        <w:rPr>
          <w:rFonts w:ascii="Times New Roman" w:hAnsi="Times New Roman" w:cs="Times New Roman"/>
          <w:sz w:val="24"/>
          <w:szCs w:val="24"/>
        </w:rPr>
        <w:t>的高贵</w:t>
      </w:r>
      <w:r w:rsidR="00920EE6" w:rsidRPr="00346977">
        <w:rPr>
          <w:rFonts w:ascii="Times New Roman" w:hAnsi="Times New Roman" w:cs="Times New Roman"/>
          <w:sz w:val="24"/>
          <w:szCs w:val="24"/>
        </w:rPr>
        <w:t>质</w:t>
      </w:r>
      <w:r w:rsidRPr="00346977">
        <w:rPr>
          <w:rFonts w:ascii="Times New Roman" w:hAnsi="Times New Roman" w:cs="Times New Roman"/>
          <w:sz w:val="24"/>
          <w:szCs w:val="24"/>
        </w:rPr>
        <w:t>感，展现</w:t>
      </w:r>
      <w:r w:rsidR="00920EE6" w:rsidRPr="00346977">
        <w:rPr>
          <w:rFonts w:ascii="Times New Roman" w:hAnsi="Times New Roman" w:cs="Times New Roman"/>
          <w:sz w:val="24"/>
          <w:szCs w:val="24"/>
        </w:rPr>
        <w:t>了</w:t>
      </w:r>
      <w:r w:rsidRPr="00346977">
        <w:rPr>
          <w:rFonts w:ascii="Times New Roman" w:hAnsi="Times New Roman" w:cs="Times New Roman"/>
          <w:sz w:val="24"/>
          <w:szCs w:val="24"/>
        </w:rPr>
        <w:t>皮革</w:t>
      </w:r>
      <w:r w:rsidR="00920EE6" w:rsidRPr="00346977">
        <w:rPr>
          <w:rFonts w:ascii="Times New Roman" w:hAnsi="Times New Roman" w:cs="Times New Roman"/>
          <w:sz w:val="24"/>
          <w:szCs w:val="24"/>
        </w:rPr>
        <w:t>细腻</w:t>
      </w:r>
      <w:r w:rsidRPr="00346977">
        <w:rPr>
          <w:rFonts w:ascii="Times New Roman" w:hAnsi="Times New Roman" w:cs="Times New Roman"/>
          <w:sz w:val="24"/>
          <w:szCs w:val="24"/>
        </w:rPr>
        <w:t>的光泽。</w:t>
      </w:r>
      <w:r w:rsidRPr="00346977">
        <w:rPr>
          <w:rFonts w:ascii="Times New Roman" w:hAnsi="Times New Roman" w:cs="Times New Roman"/>
          <w:sz w:val="24"/>
          <w:szCs w:val="24"/>
        </w:rPr>
        <w:t xml:space="preserve"> </w:t>
      </w:r>
    </w:p>
    <w:p w14:paraId="6D70D1AD" w14:textId="77777777" w:rsidR="00081A8A" w:rsidRDefault="00081A8A" w:rsidP="00081A8A">
      <w:pPr>
        <w:pStyle w:val="Corps"/>
        <w:jc w:val="both"/>
        <w:rPr>
          <w:rFonts w:ascii="Times New Roman" w:hAnsi="Times New Roman" w:cs="Times New Roman"/>
          <w:sz w:val="24"/>
          <w:szCs w:val="24"/>
        </w:rPr>
      </w:pPr>
    </w:p>
    <w:p w14:paraId="528B21D7" w14:textId="3E9E0F52" w:rsidR="00081A8A" w:rsidRPr="00346977" w:rsidRDefault="00081A8A" w:rsidP="00081A8A">
      <w:pPr>
        <w:pStyle w:val="Corps"/>
        <w:jc w:val="both"/>
        <w:rPr>
          <w:rFonts w:ascii="Times New Roman" w:hAnsi="Times New Roman" w:cs="Times New Roman"/>
          <w:sz w:val="24"/>
          <w:szCs w:val="24"/>
        </w:rPr>
      </w:pPr>
      <w:r w:rsidRPr="00B13AF4">
        <w:rPr>
          <w:rFonts w:ascii="Times New Roman" w:hAnsi="Times New Roman" w:cs="Times New Roman"/>
          <w:noProof/>
          <w:sz w:val="24"/>
          <w:szCs w:val="24"/>
        </w:rPr>
        <w:drawing>
          <wp:inline distT="0" distB="0" distL="0" distR="0" wp14:anchorId="50BE8AF0" wp14:editId="75D555D1">
            <wp:extent cx="6120130" cy="4079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20428DB5" w14:textId="77777777" w:rsidR="006D6C51" w:rsidRPr="00346977" w:rsidRDefault="006D6C51" w:rsidP="006F4A07">
      <w:pPr>
        <w:pStyle w:val="Corps"/>
        <w:ind w:firstLineChars="213" w:firstLine="511"/>
        <w:jc w:val="both"/>
        <w:rPr>
          <w:rFonts w:ascii="Times New Roman" w:hAnsi="Times New Roman" w:cs="Times New Roman"/>
          <w:sz w:val="24"/>
          <w:szCs w:val="24"/>
        </w:rPr>
      </w:pPr>
    </w:p>
    <w:p w14:paraId="34432867" w14:textId="4853947B" w:rsidR="006D6C51" w:rsidRPr="00346977"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表带</w:t>
      </w:r>
      <w:r w:rsidR="00920EE6" w:rsidRPr="00346977">
        <w:rPr>
          <w:rFonts w:ascii="Times New Roman" w:hAnsi="Times New Roman" w:cs="Times New Roman"/>
          <w:sz w:val="24"/>
          <w:szCs w:val="24"/>
        </w:rPr>
        <w:t>提供</w:t>
      </w:r>
      <w:r w:rsidRPr="00346977">
        <w:rPr>
          <w:rFonts w:ascii="Times New Roman" w:hAnsi="Times New Roman" w:cs="Times New Roman"/>
          <w:sz w:val="24"/>
          <w:szCs w:val="24"/>
        </w:rPr>
        <w:t>灰黑、蓝色、绿色、酒红、棕色和紫色</w:t>
      </w:r>
      <w:r w:rsidR="00920EE6" w:rsidRPr="00346977">
        <w:rPr>
          <w:rFonts w:ascii="Times New Roman" w:hAnsi="Times New Roman" w:cs="Times New Roman"/>
          <w:sz w:val="24"/>
          <w:szCs w:val="24"/>
        </w:rPr>
        <w:t>多种选择</w:t>
      </w:r>
      <w:r w:rsidRPr="00346977">
        <w:rPr>
          <w:rFonts w:ascii="Times New Roman" w:hAnsi="Times New Roman" w:cs="Times New Roman"/>
          <w:sz w:val="24"/>
          <w:szCs w:val="24"/>
        </w:rPr>
        <w:t>，这六种传统色彩可与绅士的衣橱完美</w:t>
      </w:r>
      <w:r w:rsidR="00A77512" w:rsidRPr="00346977">
        <w:rPr>
          <w:rFonts w:ascii="Times New Roman" w:hAnsi="Times New Roman" w:cs="Times New Roman"/>
          <w:sz w:val="24"/>
          <w:szCs w:val="24"/>
        </w:rPr>
        <w:t>融合</w:t>
      </w:r>
      <w:r w:rsidRPr="00346977">
        <w:rPr>
          <w:rFonts w:ascii="Times New Roman" w:hAnsi="Times New Roman" w:cs="Times New Roman"/>
          <w:sz w:val="24"/>
          <w:szCs w:val="24"/>
        </w:rPr>
        <w:t>，丰富的配色与各式着装和谐</w:t>
      </w:r>
      <w:r w:rsidR="00A77512" w:rsidRPr="00346977">
        <w:rPr>
          <w:rFonts w:ascii="Times New Roman" w:hAnsi="Times New Roman" w:cs="Times New Roman"/>
          <w:sz w:val="24"/>
          <w:szCs w:val="24"/>
        </w:rPr>
        <w:t>搭配</w:t>
      </w:r>
      <w:r w:rsidRPr="00346977">
        <w:rPr>
          <w:rFonts w:ascii="Times New Roman" w:hAnsi="Times New Roman" w:cs="Times New Roman"/>
          <w:sz w:val="24"/>
          <w:szCs w:val="24"/>
        </w:rPr>
        <w:t>。腕表可伴表主度过一天中的各个瞬间，</w:t>
      </w:r>
      <w:r w:rsidR="00A77512" w:rsidRPr="00346977">
        <w:rPr>
          <w:rFonts w:ascii="Times New Roman" w:hAnsi="Times New Roman" w:cs="Times New Roman"/>
          <w:sz w:val="24"/>
          <w:szCs w:val="24"/>
        </w:rPr>
        <w:t>无论是庆祝</w:t>
      </w:r>
      <w:r w:rsidRPr="00346977">
        <w:rPr>
          <w:rFonts w:ascii="Times New Roman" w:hAnsi="Times New Roman" w:cs="Times New Roman"/>
          <w:sz w:val="24"/>
          <w:szCs w:val="24"/>
        </w:rPr>
        <w:t>特殊时刻，或只为</w:t>
      </w:r>
      <w:r w:rsidR="00A77512" w:rsidRPr="00346977">
        <w:rPr>
          <w:rFonts w:ascii="Times New Roman" w:hAnsi="Times New Roman" w:cs="Times New Roman"/>
          <w:sz w:val="24"/>
          <w:szCs w:val="24"/>
        </w:rPr>
        <w:t>切换</w:t>
      </w:r>
      <w:r w:rsidRPr="00346977">
        <w:rPr>
          <w:rFonts w:ascii="Times New Roman" w:hAnsi="Times New Roman" w:cs="Times New Roman"/>
          <w:sz w:val="24"/>
          <w:szCs w:val="24"/>
        </w:rPr>
        <w:t>心情。</w:t>
      </w:r>
      <w:r w:rsidRPr="00346977">
        <w:rPr>
          <w:rFonts w:ascii="Times New Roman" w:hAnsi="Times New Roman" w:cs="Times New Roman"/>
          <w:sz w:val="24"/>
          <w:szCs w:val="24"/>
        </w:rPr>
        <w:t xml:space="preserve"> </w:t>
      </w:r>
    </w:p>
    <w:p w14:paraId="4974119E" w14:textId="77777777" w:rsidR="006F4A07" w:rsidRPr="00346977" w:rsidRDefault="006F4A07" w:rsidP="006F4A07">
      <w:pPr>
        <w:pStyle w:val="Corps"/>
        <w:ind w:firstLineChars="213" w:firstLine="511"/>
        <w:jc w:val="both"/>
        <w:rPr>
          <w:rFonts w:ascii="Times New Roman" w:hAnsi="Times New Roman" w:cs="Times New Roman"/>
          <w:sz w:val="24"/>
          <w:szCs w:val="24"/>
        </w:rPr>
      </w:pPr>
    </w:p>
    <w:p w14:paraId="0F71D47B" w14:textId="4336C3DE" w:rsidR="006D6C51" w:rsidRPr="00346977"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表带与多款表盘（白色、蓝色、黑色、灰色、巧克力色或绿色）之间的组合，让人可以尽情发挥想象力。每个人皆可随心选择，找到</w:t>
      </w:r>
      <w:r w:rsidR="00920EE6" w:rsidRPr="00346977">
        <w:rPr>
          <w:rFonts w:ascii="Times New Roman" w:hAnsi="Times New Roman" w:cs="Times New Roman"/>
          <w:sz w:val="24"/>
          <w:szCs w:val="24"/>
        </w:rPr>
        <w:t>理想搭配</w:t>
      </w:r>
      <w:r w:rsidRPr="00346977">
        <w:rPr>
          <w:rFonts w:ascii="Times New Roman" w:hAnsi="Times New Roman" w:cs="Times New Roman"/>
          <w:sz w:val="24"/>
          <w:szCs w:val="24"/>
        </w:rPr>
        <w:t>。</w:t>
      </w:r>
      <w:r w:rsidRPr="00346977">
        <w:rPr>
          <w:rFonts w:ascii="Times New Roman" w:hAnsi="Times New Roman" w:cs="Times New Roman"/>
          <w:sz w:val="24"/>
          <w:szCs w:val="24"/>
        </w:rPr>
        <w:t xml:space="preserve"> </w:t>
      </w:r>
    </w:p>
    <w:p w14:paraId="1CF13D17" w14:textId="77777777" w:rsidR="006D6C51" w:rsidRPr="00346977" w:rsidRDefault="006D6C51" w:rsidP="006F4A07">
      <w:pPr>
        <w:pStyle w:val="Corps"/>
        <w:ind w:firstLineChars="213" w:firstLine="511"/>
        <w:jc w:val="both"/>
        <w:rPr>
          <w:rFonts w:ascii="Times New Roman" w:hAnsi="Times New Roman" w:cs="Times New Roman"/>
          <w:sz w:val="24"/>
          <w:szCs w:val="24"/>
        </w:rPr>
      </w:pPr>
    </w:p>
    <w:p w14:paraId="6DC15CFD" w14:textId="77777777" w:rsidR="006D6C51" w:rsidRDefault="0080154E" w:rsidP="006F4A07">
      <w:pPr>
        <w:pStyle w:val="Corps"/>
        <w:ind w:firstLineChars="213" w:firstLine="511"/>
        <w:jc w:val="both"/>
        <w:rPr>
          <w:rStyle w:val="Aucun"/>
          <w:rFonts w:ascii="Times New Roman" w:hAnsi="Times New Roman" w:cs="Times New Roman"/>
          <w:sz w:val="24"/>
          <w:szCs w:val="24"/>
        </w:rPr>
      </w:pPr>
      <w:r w:rsidRPr="00346977">
        <w:rPr>
          <w:rFonts w:ascii="Times New Roman" w:hAnsi="Times New Roman" w:cs="Times New Roman"/>
          <w:sz w:val="24"/>
          <w:szCs w:val="24"/>
        </w:rPr>
        <w:t>快拆表带由于采用非常可靠的弧形表栓拉杆系统，无需任何工具即可自行更换。</w:t>
      </w:r>
      <w:r w:rsidRPr="00346977">
        <w:rPr>
          <w:rStyle w:val="Aucun"/>
          <w:rFonts w:ascii="Times New Roman" w:hAnsi="Times New Roman" w:cs="Times New Roman"/>
          <w:sz w:val="24"/>
          <w:szCs w:val="24"/>
        </w:rPr>
        <w:t>表扣采用精钢或玫瑰金</w:t>
      </w:r>
      <w:r w:rsidRPr="00346977">
        <w:rPr>
          <w:rStyle w:val="Aucun"/>
          <w:rFonts w:ascii="Times New Roman" w:hAnsi="Times New Roman" w:cs="Times New Roman"/>
          <w:sz w:val="24"/>
          <w:szCs w:val="24"/>
        </w:rPr>
        <w:t xml:space="preserve"> (750/1000) </w:t>
      </w:r>
      <w:r w:rsidRPr="00346977">
        <w:rPr>
          <w:rStyle w:val="Aucun"/>
          <w:rFonts w:ascii="Times New Roman" w:hAnsi="Times New Roman" w:cs="Times New Roman"/>
          <w:sz w:val="24"/>
          <w:szCs w:val="24"/>
        </w:rPr>
        <w:t>材质，可通过安全按钮或扣针折叠。</w:t>
      </w:r>
    </w:p>
    <w:p w14:paraId="0093333A" w14:textId="77777777" w:rsidR="00081A8A" w:rsidRDefault="00081A8A" w:rsidP="00081A8A">
      <w:pPr>
        <w:pStyle w:val="Corps"/>
        <w:jc w:val="both"/>
        <w:rPr>
          <w:rStyle w:val="Aucun"/>
          <w:rFonts w:ascii="Times New Roman" w:hAnsi="Times New Roman" w:cs="Times New Roman"/>
          <w:sz w:val="24"/>
          <w:szCs w:val="24"/>
        </w:rPr>
      </w:pPr>
    </w:p>
    <w:p w14:paraId="63EC2B6F" w14:textId="77777777" w:rsidR="00081A8A" w:rsidRDefault="00081A8A" w:rsidP="00081A8A">
      <w:pPr>
        <w:pStyle w:val="Corps"/>
        <w:jc w:val="both"/>
        <w:rPr>
          <w:rStyle w:val="Aucun"/>
          <w:rFonts w:ascii="Times New Roman" w:hAnsi="Times New Roman" w:cs="Times New Roman"/>
          <w:sz w:val="24"/>
          <w:szCs w:val="24"/>
        </w:rPr>
      </w:pPr>
    </w:p>
    <w:p w14:paraId="3EA51AA8" w14:textId="77777777" w:rsidR="00081A8A" w:rsidRDefault="00081A8A" w:rsidP="00081A8A">
      <w:pPr>
        <w:pStyle w:val="Corps"/>
        <w:jc w:val="both"/>
        <w:rPr>
          <w:rStyle w:val="Aucun"/>
          <w:rFonts w:ascii="Times New Roman" w:hAnsi="Times New Roman" w:cs="Times New Roman"/>
          <w:sz w:val="24"/>
          <w:szCs w:val="24"/>
        </w:rPr>
      </w:pPr>
    </w:p>
    <w:p w14:paraId="1711D08C" w14:textId="77777777" w:rsidR="00081A8A" w:rsidRDefault="00081A8A" w:rsidP="00081A8A">
      <w:pPr>
        <w:pStyle w:val="Corps"/>
        <w:jc w:val="both"/>
        <w:rPr>
          <w:rStyle w:val="Aucun"/>
          <w:rFonts w:ascii="Times New Roman" w:hAnsi="Times New Roman" w:cs="Times New Roman"/>
          <w:sz w:val="24"/>
          <w:szCs w:val="24"/>
        </w:rPr>
      </w:pPr>
    </w:p>
    <w:p w14:paraId="6CE0D671" w14:textId="77777777" w:rsidR="00081A8A" w:rsidRDefault="00081A8A" w:rsidP="00081A8A">
      <w:pPr>
        <w:pStyle w:val="Corps"/>
        <w:jc w:val="both"/>
        <w:rPr>
          <w:rStyle w:val="Aucun"/>
          <w:rFonts w:ascii="Times New Roman" w:hAnsi="Times New Roman" w:cs="Times New Roman"/>
          <w:sz w:val="24"/>
          <w:szCs w:val="24"/>
        </w:rPr>
      </w:pPr>
    </w:p>
    <w:p w14:paraId="0935FC8A" w14:textId="77777777" w:rsidR="00081A8A" w:rsidRDefault="00081A8A" w:rsidP="00081A8A">
      <w:pPr>
        <w:pStyle w:val="Corps"/>
        <w:jc w:val="both"/>
        <w:rPr>
          <w:rStyle w:val="Aucun"/>
          <w:rFonts w:ascii="Times New Roman" w:hAnsi="Times New Roman" w:cs="Times New Roman"/>
          <w:sz w:val="24"/>
          <w:szCs w:val="24"/>
        </w:rPr>
      </w:pPr>
    </w:p>
    <w:p w14:paraId="04AEF022" w14:textId="77777777" w:rsidR="00081A8A" w:rsidRDefault="00081A8A" w:rsidP="00081A8A">
      <w:pPr>
        <w:pStyle w:val="Corps"/>
        <w:jc w:val="both"/>
        <w:rPr>
          <w:rStyle w:val="Aucun"/>
          <w:rFonts w:ascii="Times New Roman" w:hAnsi="Times New Roman" w:cs="Times New Roman"/>
          <w:sz w:val="24"/>
          <w:szCs w:val="24"/>
        </w:rPr>
      </w:pPr>
    </w:p>
    <w:p w14:paraId="791C0803" w14:textId="65CDE7AC" w:rsidR="00081A8A" w:rsidRDefault="000602C6" w:rsidP="00081A8A">
      <w:pPr>
        <w:pStyle w:val="Corps"/>
        <w:jc w:val="both"/>
        <w:rPr>
          <w:rStyle w:val="Aucun"/>
          <w:rFonts w:ascii="Times New Roman" w:hAnsi="Times New Roman" w:cs="Times New Roman"/>
          <w:sz w:val="24"/>
          <w:szCs w:val="24"/>
        </w:rPr>
      </w:pPr>
      <w:r w:rsidRPr="00B13AF4">
        <w:rPr>
          <w:rStyle w:val="Aucun"/>
          <w:rFonts w:ascii="Times New Roman" w:hAnsi="Times New Roman" w:cs="Times New Roman"/>
          <w:noProof/>
          <w:sz w:val="24"/>
          <w:szCs w:val="24"/>
        </w:rPr>
        <w:drawing>
          <wp:inline distT="0" distB="0" distL="0" distR="0" wp14:anchorId="683DD976" wp14:editId="27CC669D">
            <wp:extent cx="2991718" cy="44872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5808" cy="4493402"/>
                    </a:xfrm>
                    <a:prstGeom prst="rect">
                      <a:avLst/>
                    </a:prstGeom>
                    <a:noFill/>
                    <a:ln>
                      <a:noFill/>
                    </a:ln>
                  </pic:spPr>
                </pic:pic>
              </a:graphicData>
            </a:graphic>
          </wp:inline>
        </w:drawing>
      </w:r>
      <w:r>
        <w:rPr>
          <w:rStyle w:val="Aucun"/>
          <w:rFonts w:ascii="Times New Roman" w:hAnsi="Times New Roman" w:cs="Times New Roman"/>
          <w:sz w:val="24"/>
          <w:szCs w:val="24"/>
        </w:rPr>
        <w:t xml:space="preserve">   </w:t>
      </w:r>
      <w:r w:rsidR="00FF7464" w:rsidRPr="00B13AF4">
        <w:rPr>
          <w:rFonts w:ascii="Times New Roman" w:hAnsi="Times New Roman" w:cs="Times New Roman"/>
          <w:noProof/>
          <w:sz w:val="24"/>
          <w:szCs w:val="24"/>
          <w:lang w:val="en-US"/>
        </w:rPr>
        <w:drawing>
          <wp:inline distT="0" distB="0" distL="0" distR="0" wp14:anchorId="273D9DE8" wp14:editId="01DFA0C1">
            <wp:extent cx="2995667" cy="449319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4041" cy="4520750"/>
                    </a:xfrm>
                    <a:prstGeom prst="rect">
                      <a:avLst/>
                    </a:prstGeom>
                    <a:noFill/>
                    <a:ln>
                      <a:noFill/>
                    </a:ln>
                  </pic:spPr>
                </pic:pic>
              </a:graphicData>
            </a:graphic>
          </wp:inline>
        </w:drawing>
      </w:r>
    </w:p>
    <w:p w14:paraId="2E84232B" w14:textId="77777777" w:rsidR="00081A8A" w:rsidRPr="00346977" w:rsidRDefault="00081A8A" w:rsidP="00081A8A">
      <w:pPr>
        <w:pStyle w:val="Corps"/>
        <w:jc w:val="both"/>
        <w:rPr>
          <w:rFonts w:ascii="Times New Roman" w:hAnsi="Times New Roman" w:cs="Times New Roman"/>
          <w:sz w:val="24"/>
          <w:szCs w:val="24"/>
        </w:rPr>
      </w:pPr>
    </w:p>
    <w:p w14:paraId="1DB5E086" w14:textId="77777777" w:rsidR="006D6C51" w:rsidRPr="00346977" w:rsidRDefault="006D6C51" w:rsidP="006F4A07">
      <w:pPr>
        <w:pStyle w:val="Corps"/>
        <w:ind w:firstLineChars="213" w:firstLine="511"/>
        <w:jc w:val="both"/>
        <w:rPr>
          <w:rFonts w:ascii="Times New Roman" w:hAnsi="Times New Roman" w:cs="Times New Roman"/>
          <w:sz w:val="24"/>
          <w:szCs w:val="24"/>
        </w:rPr>
      </w:pPr>
    </w:p>
    <w:p w14:paraId="1202C83A" w14:textId="63CB9EC7" w:rsidR="006D6C51" w:rsidRDefault="0080154E" w:rsidP="006F4A07">
      <w:pPr>
        <w:pStyle w:val="Corps"/>
        <w:ind w:firstLineChars="213" w:firstLine="511"/>
        <w:jc w:val="both"/>
        <w:rPr>
          <w:rFonts w:ascii="Times New Roman" w:hAnsi="Times New Roman" w:cs="Times New Roman"/>
          <w:sz w:val="24"/>
          <w:szCs w:val="24"/>
        </w:rPr>
      </w:pPr>
      <w:r w:rsidRPr="00346977">
        <w:rPr>
          <w:rFonts w:ascii="Times New Roman" w:hAnsi="Times New Roman" w:cs="Times New Roman"/>
          <w:sz w:val="24"/>
          <w:szCs w:val="24"/>
        </w:rPr>
        <w:t>绅士的手腕上</w:t>
      </w:r>
      <w:r w:rsidR="00295C0A" w:rsidRPr="00346977">
        <w:rPr>
          <w:rFonts w:ascii="Times New Roman" w:hAnsi="Times New Roman" w:cs="Times New Roman"/>
          <w:sz w:val="24"/>
          <w:szCs w:val="24"/>
        </w:rPr>
        <w:t>的全新</w:t>
      </w:r>
      <w:r w:rsidRPr="00346977">
        <w:rPr>
          <w:rFonts w:ascii="Times New Roman" w:hAnsi="Times New Roman" w:cs="Times New Roman"/>
          <w:sz w:val="24"/>
          <w:szCs w:val="24"/>
        </w:rPr>
        <w:t>克里顿</w:t>
      </w:r>
      <w:r w:rsidR="001A7D7D" w:rsidRPr="00346977">
        <w:rPr>
          <w:rFonts w:ascii="Times New Roman" w:hAnsi="Times New Roman" w:cs="Times New Roman"/>
          <w:sz w:val="24"/>
          <w:szCs w:val="24"/>
        </w:rPr>
        <w:t>系列腕表</w:t>
      </w:r>
      <w:r w:rsidRPr="00346977">
        <w:rPr>
          <w:rFonts w:ascii="Times New Roman" w:hAnsi="Times New Roman" w:cs="Times New Roman"/>
          <w:sz w:val="24"/>
          <w:szCs w:val="24"/>
        </w:rPr>
        <w:t>，提升</w:t>
      </w:r>
      <w:r w:rsidR="00295C0A" w:rsidRPr="00346977">
        <w:rPr>
          <w:rFonts w:ascii="Times New Roman" w:hAnsi="Times New Roman" w:cs="Times New Roman"/>
          <w:sz w:val="24"/>
          <w:szCs w:val="24"/>
        </w:rPr>
        <w:t>了</w:t>
      </w:r>
      <w:r w:rsidRPr="00346977">
        <w:rPr>
          <w:rFonts w:ascii="Times New Roman" w:hAnsi="Times New Roman" w:cs="Times New Roman"/>
          <w:sz w:val="24"/>
          <w:szCs w:val="24"/>
        </w:rPr>
        <w:t>穿搭质感。在求准与守时面前，人人皆平等；对严于律己的绅士而言，</w:t>
      </w:r>
      <w:r w:rsidR="00295C0A" w:rsidRPr="00346977">
        <w:rPr>
          <w:rFonts w:ascii="Times New Roman" w:hAnsi="Times New Roman" w:cs="Times New Roman"/>
          <w:sz w:val="24"/>
          <w:szCs w:val="24"/>
        </w:rPr>
        <w:t>这一点尤为重要</w:t>
      </w:r>
      <w:r w:rsidRPr="00346977">
        <w:rPr>
          <w:rFonts w:ascii="Times New Roman" w:hAnsi="Times New Roman" w:cs="Times New Roman"/>
          <w:sz w:val="24"/>
          <w:szCs w:val="24"/>
        </w:rPr>
        <w:t>。</w:t>
      </w:r>
      <w:r w:rsidRPr="00346977">
        <w:rPr>
          <w:rFonts w:ascii="Times New Roman" w:hAnsi="Times New Roman" w:cs="Times New Roman"/>
          <w:sz w:val="24"/>
          <w:szCs w:val="24"/>
        </w:rPr>
        <w:t xml:space="preserve"> </w:t>
      </w:r>
    </w:p>
    <w:p w14:paraId="43BE7964" w14:textId="77777777" w:rsidR="00284AC4" w:rsidRDefault="00284AC4" w:rsidP="00284AC4">
      <w:pPr>
        <w:pStyle w:val="Corps"/>
        <w:jc w:val="both"/>
        <w:rPr>
          <w:rFonts w:ascii="Times New Roman" w:hAnsi="Times New Roman" w:cs="Times New Roman"/>
          <w:sz w:val="24"/>
          <w:szCs w:val="24"/>
        </w:rPr>
      </w:pPr>
    </w:p>
    <w:p w14:paraId="493499AB" w14:textId="77777777" w:rsidR="00284AC4" w:rsidRPr="002F37A7" w:rsidRDefault="00284AC4" w:rsidP="00284A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rFonts w:hint="eastAsia"/>
          <w:noProof/>
          <w:lang w:val="fr-FR" w:eastAsia="fr-FR"/>
        </w:rPr>
        <w:drawing>
          <wp:inline distT="0" distB="0" distL="0" distR="0" wp14:anchorId="4531F3E8" wp14:editId="2866D743">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1F82212" w14:textId="77777777" w:rsidR="00284AC4" w:rsidRPr="002F37A7" w:rsidRDefault="00284AC4" w:rsidP="00284A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273FC410" w14:textId="77777777" w:rsidR="00284AC4" w:rsidRPr="002F37A7" w:rsidRDefault="00284AC4" w:rsidP="00284AC4">
      <w:pPr>
        <w:spacing w:line="259" w:lineRule="auto"/>
        <w:rPr>
          <w:rFonts w:eastAsia="Times"/>
          <w:color w:val="000000" w:themeColor="text1"/>
        </w:rPr>
      </w:pPr>
      <w:r>
        <w:rPr>
          <w:rFonts w:hint="eastAsia"/>
          <w:b/>
          <w:color w:val="000000" w:themeColor="text1"/>
        </w:rPr>
        <w:t>关于</w:t>
      </w:r>
      <w:r>
        <w:rPr>
          <w:rFonts w:hint="eastAsia"/>
          <w:b/>
          <w:color w:val="000000" w:themeColor="text1"/>
        </w:rPr>
        <w:t>BAUME &amp; MERCIER</w:t>
      </w:r>
      <w:r>
        <w:rPr>
          <w:rFonts w:hint="eastAsia"/>
          <w:b/>
          <w:color w:val="000000" w:themeColor="text1"/>
        </w:rPr>
        <w:t>名士表：</w:t>
      </w:r>
    </w:p>
    <w:p w14:paraId="54516425" w14:textId="77777777" w:rsidR="00284AC4" w:rsidRPr="002F37A7" w:rsidRDefault="00284AC4" w:rsidP="00284AC4">
      <w:pPr>
        <w:tabs>
          <w:tab w:val="left" w:pos="7087"/>
          <w:tab w:val="left" w:pos="7795"/>
        </w:tabs>
        <w:jc w:val="both"/>
        <w:rPr>
          <w:rFonts w:eastAsia="Century Gothic"/>
          <w:color w:val="000000" w:themeColor="text1"/>
          <w:lang w:val="fr-FR"/>
        </w:rPr>
      </w:pPr>
    </w:p>
    <w:p w14:paraId="517BB11D" w14:textId="77777777" w:rsidR="00284AC4" w:rsidRPr="002F37A7" w:rsidRDefault="00284AC4" w:rsidP="00284AC4">
      <w:pPr>
        <w:jc w:val="both"/>
        <w:rPr>
          <w:rFonts w:eastAsia="Times"/>
          <w:color w:val="000000" w:themeColor="text1"/>
        </w:rPr>
      </w:pPr>
      <w:r>
        <w:rPr>
          <w:rFonts w:hint="eastAsia"/>
          <w:color w:val="000000" w:themeColor="text1"/>
        </w:rPr>
        <w:t>名士表（</w:t>
      </w:r>
      <w:r>
        <w:rPr>
          <w:rFonts w:hint="eastAsia"/>
          <w:color w:val="000000" w:themeColor="text1"/>
        </w:rPr>
        <w:t>Baume &amp; Mercier</w:t>
      </w:r>
      <w:r>
        <w:rPr>
          <w:rFonts w:hint="eastAsia"/>
          <w:color w:val="000000" w:themeColor="text1"/>
        </w:rPr>
        <w:t>）于</w:t>
      </w:r>
      <w:r>
        <w:rPr>
          <w:rFonts w:hint="eastAsia"/>
          <w:color w:val="000000" w:themeColor="text1"/>
        </w:rPr>
        <w:t>1830</w:t>
      </w:r>
      <w:r>
        <w:rPr>
          <w:rFonts w:hint="eastAsia"/>
          <w:color w:val="000000" w:themeColor="text1"/>
        </w:rPr>
        <w:t>年在瑞士株罗地区创立。多年来，名士制表世家的时计作品享誉国际。名士表的制表工坊位于瑞士株罗地区</w:t>
      </w:r>
      <w:r>
        <w:rPr>
          <w:rFonts w:hint="eastAsia"/>
          <w:color w:val="000000" w:themeColor="text1"/>
        </w:rPr>
        <w:t xml:space="preserve">Les </w:t>
      </w:r>
      <w:proofErr w:type="spellStart"/>
      <w:r>
        <w:rPr>
          <w:rFonts w:hint="eastAsia"/>
          <w:color w:val="000000" w:themeColor="text1"/>
        </w:rPr>
        <w:t>Brenets</w:t>
      </w:r>
      <w:proofErr w:type="spellEnd"/>
      <w:r>
        <w:rPr>
          <w:rFonts w:hint="eastAsia"/>
          <w:color w:val="000000" w:themeColor="text1"/>
        </w:rPr>
        <w:t>，总部设在日内瓦，致力于为客户提供品质上乘的腕表。通过</w:t>
      </w:r>
      <w:r w:rsidRPr="007A6D7D">
        <w:rPr>
          <w:rFonts w:hint="eastAsia"/>
          <w:b/>
          <w:color w:val="000000" w:themeColor="text1"/>
        </w:rPr>
        <w:t>巧妙平衡别具艺术感的造型设计和致力于满足客户期待的创新制表技术</w:t>
      </w:r>
      <w:r>
        <w:rPr>
          <w:rFonts w:hint="eastAsia"/>
          <w:color w:val="000000" w:themeColor="text1"/>
        </w:rPr>
        <w:t>，名士制表世家传承品牌独有的美学设计特色及卓越的制表专业，持续在制表史上谱写精彩的时计篇章。名士的制表专业直接传承自创始人</w:t>
      </w:r>
      <w:r>
        <w:rPr>
          <w:rFonts w:hint="eastAsia"/>
          <w:color w:val="000000" w:themeColor="text1"/>
        </w:rPr>
        <w:t>William Baume</w:t>
      </w:r>
      <w:r>
        <w:rPr>
          <w:rFonts w:hint="eastAsia"/>
          <w:color w:val="000000" w:themeColor="text1"/>
        </w:rPr>
        <w:t>与</w:t>
      </w:r>
      <w:r>
        <w:rPr>
          <w:rFonts w:hint="eastAsia"/>
          <w:color w:val="000000" w:themeColor="text1"/>
        </w:rPr>
        <w:t>Paul Mercier</w:t>
      </w:r>
      <w:r>
        <w:rPr>
          <w:rFonts w:hint="eastAsia"/>
          <w:color w:val="000000" w:themeColor="text1"/>
        </w:rPr>
        <w:t>的邂逅与合作，融合古典风格和创新精神、传统与现代、优雅别致和鲜明个性，而且比以往任何时候都更具当代感。</w:t>
      </w:r>
    </w:p>
    <w:p w14:paraId="11467EEE" w14:textId="77777777" w:rsidR="00284AC4" w:rsidRPr="002F37A7" w:rsidRDefault="00284AC4" w:rsidP="00284AC4">
      <w:pPr>
        <w:jc w:val="both"/>
        <w:rPr>
          <w:rFonts w:eastAsia="Times"/>
          <w:color w:val="000000" w:themeColor="text1"/>
          <w:lang w:val="fr-FR"/>
        </w:rPr>
      </w:pPr>
    </w:p>
    <w:p w14:paraId="58801852" w14:textId="77777777" w:rsidR="00284AC4" w:rsidRPr="002F37A7" w:rsidRDefault="002B10CC" w:rsidP="00284AC4">
      <w:pPr>
        <w:jc w:val="both"/>
        <w:rPr>
          <w:rFonts w:eastAsia="Times"/>
          <w:color w:val="000000" w:themeColor="text1"/>
        </w:rPr>
      </w:pPr>
      <w:hyperlink r:id="rId18">
        <w:r w:rsidR="00284AC4">
          <w:rPr>
            <w:rStyle w:val="Hyperlink"/>
            <w:rFonts w:hint="eastAsia"/>
            <w:color w:val="000000" w:themeColor="text1"/>
          </w:rPr>
          <w:t>www.baume-et-mercier.com</w:t>
        </w:r>
      </w:hyperlink>
    </w:p>
    <w:p w14:paraId="519B2DB0" w14:textId="77777777" w:rsidR="00284AC4" w:rsidRPr="00346977" w:rsidRDefault="00284AC4" w:rsidP="00284AC4">
      <w:pPr>
        <w:pStyle w:val="Corps"/>
        <w:jc w:val="both"/>
        <w:rPr>
          <w:rFonts w:ascii="Times New Roman" w:hAnsi="Times New Roman" w:cs="Times New Roman"/>
          <w:sz w:val="24"/>
          <w:szCs w:val="24"/>
        </w:rPr>
      </w:pPr>
    </w:p>
    <w:sectPr w:rsidR="00284AC4" w:rsidRPr="00346977">
      <w:headerReference w:type="default" r:id="rId1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58E0F" w14:textId="77777777" w:rsidR="001C25DB" w:rsidRDefault="001C25DB">
      <w:r>
        <w:separator/>
      </w:r>
    </w:p>
  </w:endnote>
  <w:endnote w:type="continuationSeparator" w:id="0">
    <w:p w14:paraId="052F65D5" w14:textId="77777777" w:rsidR="001C25DB" w:rsidRDefault="001C2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panose1 w:val="020B0604020202020204"/>
    <w:charset w:val="00"/>
    <w:family w:val="roman"/>
    <w:pitch w:val="default"/>
  </w:font>
  <w:font w:name="Times">
    <w:panose1 w:val="020206030504050203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00617" w14:textId="77777777" w:rsidR="001C25DB" w:rsidRDefault="001C25DB">
      <w:r>
        <w:separator/>
      </w:r>
    </w:p>
  </w:footnote>
  <w:footnote w:type="continuationSeparator" w:id="0">
    <w:p w14:paraId="38725F65" w14:textId="77777777" w:rsidR="001C25DB" w:rsidRDefault="001C2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4F9D" w14:textId="161758A0" w:rsidR="00346977" w:rsidRPr="000C6DF5" w:rsidRDefault="00AE5EF1">
    <w:pPr>
      <w:pStyle w:val="Header"/>
      <w:rPr>
        <w:lang w:val="fr-FR"/>
      </w:rPr>
    </w:pPr>
    <w:r>
      <w:rPr>
        <w:noProof/>
      </w:rPr>
      <w:drawing>
        <wp:inline distT="0" distB="0" distL="0" distR="0" wp14:anchorId="18AFC081" wp14:editId="2978C831">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bordersDoNotSurroundHeader/>
  <w:bordersDoNotSurroundFooter/>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14397"/>
    <w:rsid w:val="00041A1E"/>
    <w:rsid w:val="000602C6"/>
    <w:rsid w:val="00060602"/>
    <w:rsid w:val="00080CFE"/>
    <w:rsid w:val="00081A8A"/>
    <w:rsid w:val="000C44C6"/>
    <w:rsid w:val="000C6DF5"/>
    <w:rsid w:val="000D249E"/>
    <w:rsid w:val="000E6FC9"/>
    <w:rsid w:val="001235F7"/>
    <w:rsid w:val="001A4448"/>
    <w:rsid w:val="001A7D7D"/>
    <w:rsid w:val="001C25DB"/>
    <w:rsid w:val="002005F6"/>
    <w:rsid w:val="00215F46"/>
    <w:rsid w:val="00241A03"/>
    <w:rsid w:val="00284AC4"/>
    <w:rsid w:val="00295C0A"/>
    <w:rsid w:val="002B10CC"/>
    <w:rsid w:val="00346977"/>
    <w:rsid w:val="00363E60"/>
    <w:rsid w:val="003A1A45"/>
    <w:rsid w:val="003B1D75"/>
    <w:rsid w:val="003B2E77"/>
    <w:rsid w:val="003C643D"/>
    <w:rsid w:val="004C3B9C"/>
    <w:rsid w:val="00562237"/>
    <w:rsid w:val="005C1718"/>
    <w:rsid w:val="005E11B3"/>
    <w:rsid w:val="006D6C51"/>
    <w:rsid w:val="006F4A07"/>
    <w:rsid w:val="006F4EB2"/>
    <w:rsid w:val="006F7018"/>
    <w:rsid w:val="0070414D"/>
    <w:rsid w:val="0071572D"/>
    <w:rsid w:val="00750618"/>
    <w:rsid w:val="007A1074"/>
    <w:rsid w:val="007F2EF1"/>
    <w:rsid w:val="0080154E"/>
    <w:rsid w:val="00801CDC"/>
    <w:rsid w:val="00815414"/>
    <w:rsid w:val="00856A61"/>
    <w:rsid w:val="00920EE6"/>
    <w:rsid w:val="00966761"/>
    <w:rsid w:val="009D2702"/>
    <w:rsid w:val="00A35885"/>
    <w:rsid w:val="00A77512"/>
    <w:rsid w:val="00AA7531"/>
    <w:rsid w:val="00AC1648"/>
    <w:rsid w:val="00AC1BEC"/>
    <w:rsid w:val="00AE5EF1"/>
    <w:rsid w:val="00B00784"/>
    <w:rsid w:val="00B0360E"/>
    <w:rsid w:val="00B34A0E"/>
    <w:rsid w:val="00BF08AB"/>
    <w:rsid w:val="00C223D9"/>
    <w:rsid w:val="00C64E75"/>
    <w:rsid w:val="00CC0638"/>
    <w:rsid w:val="00D10A3F"/>
    <w:rsid w:val="00D90257"/>
    <w:rsid w:val="00DB38FA"/>
    <w:rsid w:val="00DB7DB5"/>
    <w:rsid w:val="00DF1DD7"/>
    <w:rsid w:val="00E215DF"/>
    <w:rsid w:val="00E74A93"/>
    <w:rsid w:val="00EB67D2"/>
    <w:rsid w:val="00F60029"/>
    <w:rsid w:val="00F90B11"/>
    <w:rsid w:val="00FA3D7D"/>
    <w:rsid w:val="00FF7464"/>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evision">
    <w:name w:val="Revision"/>
    <w:hidden/>
    <w:uiPriority w:val="99"/>
    <w:semiHidden/>
    <w:rsid w:val="00FA3D7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Header">
    <w:name w:val="header"/>
    <w:basedOn w:val="Normal"/>
    <w:link w:val="HeaderChar"/>
    <w:uiPriority w:val="99"/>
    <w:unhideWhenUsed/>
    <w:rsid w:val="00241A03"/>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41A03"/>
    <w:rPr>
      <w:sz w:val="18"/>
      <w:szCs w:val="18"/>
      <w:lang w:val="en-US"/>
    </w:rPr>
  </w:style>
  <w:style w:type="paragraph" w:styleId="Footer">
    <w:name w:val="footer"/>
    <w:basedOn w:val="Normal"/>
    <w:link w:val="FooterChar"/>
    <w:uiPriority w:val="99"/>
    <w:unhideWhenUsed/>
    <w:rsid w:val="00241A03"/>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241A03"/>
    <w:rPr>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www.baume-et-mercier.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hdphoto" Target="media/hdphoto1.wdp"/><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2359</Words>
  <Characters>2551</Characters>
  <Application>Microsoft Office Word</Application>
  <DocSecurity>0</DocSecurity>
  <Lines>174</Lines>
  <Paragraphs>27</Paragraphs>
  <ScaleCrop>false</ScaleCrop>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Emily (BEM-CN)</dc:creator>
  <cp:lastModifiedBy>CRÉMER Bhélia (BEM-CH)</cp:lastModifiedBy>
  <cp:revision>30</cp:revision>
  <dcterms:created xsi:type="dcterms:W3CDTF">2024-10-09T06:19:00Z</dcterms:created>
  <dcterms:modified xsi:type="dcterms:W3CDTF">2024-10-28T09:56:00Z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b999287e16ec4249f0083b8f5ed60a03de3d2fa313e78dc7966a605cefff6bfa</vt:lpwstr>
  </property>
</Properties>
</file>