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2396DFC3" w:rsidR="00CA2C30" w:rsidRDefault="009A09F2" w:rsidP="00BC149B">
      <w:pPr>
        <w:jc w:val="center"/>
        <w:rPr>
          <w:rFonts w:ascii="Times" w:eastAsia="MS Mincho" w:hAnsi="Times"/>
          <w:b/>
          <w:bCs/>
          <w:sz w:val="36"/>
          <w:szCs w:val="36"/>
        </w:rPr>
      </w:pPr>
      <w:r>
        <w:rPr>
          <w:rFonts w:ascii="Times" w:eastAsia="MS Mincho" w:hAnsi="Times" w:hint="eastAsia"/>
          <w:b/>
          <w:sz w:val="36"/>
        </w:rPr>
        <w:t>月の向こうの</w:t>
      </w:r>
      <w:r w:rsidR="007B35E7">
        <w:rPr>
          <w:rFonts w:ascii="Times" w:eastAsia="MS Mincho" w:hAnsi="Times" w:hint="eastAsia"/>
          <w:b/>
          <w:sz w:val="36"/>
        </w:rPr>
        <w:t>「リビエラ」</w:t>
      </w:r>
    </w:p>
    <w:p w14:paraId="69B21210" w14:textId="266C4188" w:rsidR="00CA2C30" w:rsidRPr="00CA2C30" w:rsidRDefault="00CA2C30" w:rsidP="00BC149B">
      <w:pPr>
        <w:jc w:val="both"/>
        <w:rPr>
          <w:rFonts w:ascii="Times" w:eastAsia="MS Mincho" w:hAnsi="Times"/>
          <w:b/>
          <w:bCs/>
        </w:rPr>
      </w:pPr>
      <w:r>
        <w:rPr>
          <w:rFonts w:ascii="Times" w:eastAsia="MS Mincho" w:hAnsi="Times" w:hint="eastAsia"/>
          <w:b/>
          <w:sz w:val="36"/>
        </w:rPr>
        <w:t xml:space="preserve"> </w:t>
      </w:r>
    </w:p>
    <w:p w14:paraId="6F6BE273" w14:textId="77777777" w:rsidR="00CA2C30" w:rsidRPr="005A6931" w:rsidRDefault="00CA2C30" w:rsidP="00BC149B">
      <w:pPr>
        <w:jc w:val="both"/>
        <w:rPr>
          <w:rFonts w:ascii="Times" w:hAnsi="Times"/>
        </w:rPr>
      </w:pPr>
    </w:p>
    <w:p w14:paraId="18DB5289" w14:textId="0234DC42" w:rsidR="00CA2C30" w:rsidRPr="005A6931" w:rsidRDefault="00CA2C30" w:rsidP="00BC149B">
      <w:pPr>
        <w:jc w:val="both"/>
        <w:rPr>
          <w:rFonts w:ascii="Times" w:eastAsia="MS Mincho" w:hAnsi="Times"/>
          <w:i/>
          <w:iCs/>
        </w:rPr>
      </w:pPr>
      <w:r>
        <w:rPr>
          <w:rFonts w:ascii="Times" w:eastAsia="MS Mincho" w:hAnsi="Times" w:hint="eastAsia"/>
          <w:i/>
        </w:rPr>
        <w:t>1973</w:t>
      </w:r>
      <w:r>
        <w:rPr>
          <w:rFonts w:ascii="Times" w:eastAsia="MS Mincho" w:hAnsi="Times" w:hint="eastAsia"/>
          <w:i/>
        </w:rPr>
        <w:t>年以来、「リビエラ」は、デザインと素材の組み合わせ</w:t>
      </w:r>
      <w:r w:rsidR="004433AA">
        <w:rPr>
          <w:rFonts w:ascii="Times" w:eastAsia="MS Mincho" w:hAnsi="Times" w:hint="eastAsia"/>
          <w:i/>
        </w:rPr>
        <w:t>の</w:t>
      </w:r>
      <w:r>
        <w:rPr>
          <w:rFonts w:ascii="Times" w:eastAsia="MS Mincho" w:hAnsi="Times" w:hint="eastAsia"/>
          <w:i/>
        </w:rPr>
        <w:t>分野でメゾンのノウハウを表現します。ボーム＆メルシエのライフスタイルのアイコン的存在であり、ピュアで</w:t>
      </w:r>
      <w:r w:rsidR="00C7223F">
        <w:rPr>
          <w:rFonts w:ascii="Times" w:eastAsia="MS Mincho" w:hAnsi="Times" w:hint="eastAsia"/>
          <w:i/>
        </w:rPr>
        <w:t>スレンダーな</w:t>
      </w:r>
      <w:r>
        <w:rPr>
          <w:rFonts w:ascii="Times" w:eastAsia="MS Mincho" w:hAnsi="Times" w:hint="eastAsia"/>
          <w:i/>
        </w:rPr>
        <w:t>ラインを備えるこのタイムピースは、一目で認識できる</w:t>
      </w:r>
      <w:r>
        <w:rPr>
          <w:rFonts w:ascii="Times" w:eastAsia="MS Mincho" w:hAnsi="Times" w:hint="eastAsia"/>
          <w:i/>
        </w:rPr>
        <w:t>12</w:t>
      </w:r>
      <w:r>
        <w:rPr>
          <w:rFonts w:ascii="Times" w:eastAsia="MS Mincho" w:hAnsi="Times" w:hint="eastAsia"/>
          <w:i/>
        </w:rPr>
        <w:t>角形ベゼル</w:t>
      </w:r>
      <w:r w:rsidR="00A36DD4">
        <w:rPr>
          <w:rFonts w:ascii="Times" w:eastAsia="MS Mincho" w:hAnsi="Times" w:hint="eastAsia"/>
          <w:i/>
        </w:rPr>
        <w:t>が特徴的で</w:t>
      </w:r>
      <w:r>
        <w:rPr>
          <w:rFonts w:ascii="Times" w:eastAsia="MS Mincho" w:hAnsi="Times" w:hint="eastAsia"/>
          <w:i/>
        </w:rPr>
        <w:t>存在感をアピールしています。今年、「リビエラ」は、自社製キャリバー</w:t>
      </w:r>
      <w:r>
        <w:rPr>
          <w:rFonts w:ascii="Times" w:eastAsia="MS Mincho" w:hAnsi="Times" w:hint="eastAsia"/>
          <w:i/>
        </w:rPr>
        <w:t xml:space="preserve"> </w:t>
      </w:r>
      <w:r>
        <w:rPr>
          <w:rFonts w:ascii="Times" w:eastAsia="MS Mincho" w:hAnsi="Times" w:hint="eastAsia"/>
          <w:i/>
        </w:rPr>
        <w:t>ボーマティック</w:t>
      </w:r>
      <w:r>
        <w:rPr>
          <w:rFonts w:ascii="Times" w:eastAsia="MS Mincho" w:hAnsi="Times" w:hint="eastAsia"/>
          <w:i/>
        </w:rPr>
        <w:t xml:space="preserve"> «</w:t>
      </w:r>
      <w:r>
        <w:rPr>
          <w:rFonts w:ascii="Times" w:eastAsia="MS Mincho" w:hAnsi="Times" w:hint="eastAsia"/>
          <w:i/>
        </w:rPr>
        <w:t>ムーンフェイズ</w:t>
      </w:r>
      <w:r>
        <w:rPr>
          <w:rFonts w:ascii="Times" w:eastAsia="MS Mincho" w:hAnsi="Times" w:hint="eastAsia"/>
          <w:i/>
        </w:rPr>
        <w:t>»</w:t>
      </w:r>
      <w:r>
        <w:rPr>
          <w:rFonts w:ascii="Times" w:eastAsia="MS Mincho" w:hAnsi="Times" w:hint="eastAsia"/>
          <w:i/>
        </w:rPr>
        <w:t>の</w:t>
      </w:r>
      <w:r>
        <w:rPr>
          <w:rFonts w:ascii="Times" w:eastAsia="MS Mincho" w:hAnsi="Times" w:hint="eastAsia"/>
          <w:i/>
        </w:rPr>
        <w:t>2</w:t>
      </w:r>
      <w:r>
        <w:rPr>
          <w:rFonts w:ascii="Times" w:eastAsia="MS Mincho" w:hAnsi="Times" w:hint="eastAsia"/>
          <w:i/>
        </w:rPr>
        <w:t>モデルを</w:t>
      </w:r>
      <w:r w:rsidR="00915DC1">
        <w:rPr>
          <w:rFonts w:ascii="Times" w:eastAsia="MS Mincho" w:hAnsi="Times" w:hint="eastAsia"/>
          <w:i/>
        </w:rPr>
        <w:t>発表</w:t>
      </w:r>
      <w:r>
        <w:rPr>
          <w:rFonts w:ascii="Times" w:eastAsia="MS Mincho" w:hAnsi="Times" w:hint="eastAsia"/>
          <w:i/>
        </w:rPr>
        <w:t>し</w:t>
      </w:r>
      <w:r w:rsidR="00B25A16">
        <w:rPr>
          <w:rFonts w:ascii="Times" w:eastAsia="MS Mincho" w:hAnsi="Times" w:hint="eastAsia"/>
          <w:i/>
        </w:rPr>
        <w:t>、</w:t>
      </w:r>
      <w:r>
        <w:rPr>
          <w:rFonts w:ascii="Times" w:eastAsia="MS Mincho" w:hAnsi="Times" w:hint="eastAsia"/>
          <w:i/>
        </w:rPr>
        <w:t>さらに進化</w:t>
      </w:r>
      <w:r w:rsidR="00FB43EE">
        <w:rPr>
          <w:rFonts w:ascii="Times" w:eastAsia="MS Mincho" w:hAnsi="Times" w:hint="eastAsia"/>
          <w:i/>
        </w:rPr>
        <w:t>いた</w:t>
      </w:r>
      <w:r>
        <w:rPr>
          <w:rFonts w:ascii="Times" w:eastAsia="MS Mincho" w:hAnsi="Times" w:hint="eastAsia"/>
          <w:i/>
        </w:rPr>
        <w:t>します。時計製造の伝統とカジュアル・エレガンスを見事に融合させ、</w:t>
      </w:r>
      <w:r w:rsidR="00917C82">
        <w:rPr>
          <w:rFonts w:ascii="Times" w:eastAsia="MS Mincho" w:hAnsi="Times" w:hint="eastAsia"/>
          <w:i/>
        </w:rPr>
        <w:t>唯一無二の</w:t>
      </w:r>
      <w:r>
        <w:rPr>
          <w:rFonts w:ascii="Times" w:eastAsia="MS Mincho" w:hAnsi="Times" w:hint="eastAsia"/>
          <w:i/>
        </w:rPr>
        <w:t>ライフスタイルを</w:t>
      </w:r>
      <w:r w:rsidR="00B25A16">
        <w:rPr>
          <w:rFonts w:ascii="Times" w:eastAsia="MS Mincho" w:hAnsi="Times" w:hint="eastAsia"/>
          <w:i/>
        </w:rPr>
        <w:t>提案いた</w:t>
      </w:r>
      <w:r>
        <w:rPr>
          <w:rFonts w:ascii="Times" w:eastAsia="MS Mincho" w:hAnsi="Times" w:hint="eastAsia"/>
          <w:i/>
        </w:rPr>
        <w:t>します。</w:t>
      </w:r>
    </w:p>
    <w:p w14:paraId="30FA15E1" w14:textId="77777777" w:rsidR="00CA2C30" w:rsidRDefault="00CA2C30" w:rsidP="00BC149B">
      <w:pPr>
        <w:jc w:val="both"/>
        <w:rPr>
          <w:rFonts w:ascii="Times" w:hAnsi="Times"/>
          <w:i/>
          <w:iCs/>
        </w:rPr>
      </w:pPr>
    </w:p>
    <w:p w14:paraId="3F171994" w14:textId="1E9FEBD2" w:rsidR="00C00281" w:rsidRDefault="00C70AD3" w:rsidP="00BC149B">
      <w:pPr>
        <w:jc w:val="both"/>
        <w:rPr>
          <w:rFonts w:ascii="Times" w:eastAsia="MS Mincho" w:hAnsi="Times"/>
        </w:rPr>
      </w:pPr>
      <w:r>
        <w:rPr>
          <w:rFonts w:ascii="Times" w:eastAsia="MS Mincho" w:hAnsi="Times" w:hint="eastAsia"/>
        </w:rPr>
        <w:t>1973</w:t>
      </w:r>
      <w:r>
        <w:rPr>
          <w:rFonts w:ascii="Times" w:eastAsia="MS Mincho" w:hAnsi="Times" w:hint="eastAsia"/>
        </w:rPr>
        <w:t>年の誕生以来、時の流れの中で、その独特のスタイルを守りながらも、それぞれの時代に適応してきました。常にスティールを身にまとい、その力強いフォルムは、自由なスタイルと一風変わったエレガントさ、そして独自のライフスタイルを体現しています。昨年、ボーム＆メルシエはメゾンのノウハウ</w:t>
      </w:r>
      <w:r w:rsidR="00D546C8">
        <w:rPr>
          <w:rFonts w:ascii="Times" w:eastAsia="MS Mincho" w:hAnsi="Times" w:hint="eastAsia"/>
        </w:rPr>
        <w:t>に敬意を表し</w:t>
      </w:r>
      <w:r>
        <w:rPr>
          <w:rFonts w:ascii="Times" w:eastAsia="MS Mincho" w:hAnsi="Times" w:hint="eastAsia"/>
        </w:rPr>
        <w:t>、時代のトレンドを捉えて新たな解釈を加え、第</w:t>
      </w:r>
      <w:r>
        <w:rPr>
          <w:rFonts w:ascii="Times" w:eastAsia="MS Mincho" w:hAnsi="Times" w:hint="eastAsia"/>
        </w:rPr>
        <w:t>5</w:t>
      </w:r>
      <w:r>
        <w:rPr>
          <w:rFonts w:ascii="Times" w:eastAsia="MS Mincho" w:hAnsi="Times" w:hint="eastAsia"/>
        </w:rPr>
        <w:t>世代「リビエラ」コレクションを発表</w:t>
      </w:r>
      <w:r w:rsidR="007A74BB">
        <w:rPr>
          <w:rFonts w:ascii="Times" w:eastAsia="MS Mincho" w:hAnsi="Times" w:hint="eastAsia"/>
        </w:rPr>
        <w:t>いた</w:t>
      </w:r>
      <w:r>
        <w:rPr>
          <w:rFonts w:ascii="Times" w:eastAsia="MS Mincho" w:hAnsi="Times" w:hint="eastAsia"/>
        </w:rPr>
        <w:t>しました。</w:t>
      </w:r>
      <w:r w:rsidR="00FE6988">
        <w:rPr>
          <w:rFonts w:ascii="Times" w:eastAsia="MS Mincho" w:hAnsi="Times" w:hint="eastAsia"/>
        </w:rPr>
        <w:t>これに</w:t>
      </w:r>
      <w:r w:rsidR="002541F6">
        <w:rPr>
          <w:rFonts w:ascii="Times" w:eastAsia="MS Mincho" w:hAnsi="Times" w:hint="eastAsia"/>
        </w:rPr>
        <w:t>ごく自然に</w:t>
      </w:r>
      <w:r w:rsidR="009B4524">
        <w:rPr>
          <w:rFonts w:ascii="Times" w:eastAsia="MS Mincho" w:hAnsi="Times" w:hint="eastAsia"/>
        </w:rPr>
        <w:t>続</w:t>
      </w:r>
      <w:r w:rsidR="00FE6988">
        <w:rPr>
          <w:rFonts w:ascii="Times" w:eastAsia="MS Mincho" w:hAnsi="Times" w:hint="eastAsia"/>
        </w:rPr>
        <w:t>く</w:t>
      </w:r>
      <w:r w:rsidR="009B4524">
        <w:rPr>
          <w:rFonts w:ascii="Times" w:eastAsia="MS Mincho" w:hAnsi="Times" w:hint="eastAsia"/>
        </w:rPr>
        <w:t>かのように</w:t>
      </w:r>
      <w:r>
        <w:rPr>
          <w:rFonts w:ascii="Times" w:eastAsia="MS Mincho" w:hAnsi="Times" w:hint="eastAsia"/>
        </w:rPr>
        <w:t>、ケース径</w:t>
      </w:r>
      <w:r>
        <w:rPr>
          <w:rFonts w:ascii="Times" w:eastAsia="MS Mincho" w:hAnsi="Times" w:hint="eastAsia"/>
        </w:rPr>
        <w:t>43mm</w:t>
      </w:r>
      <w:r>
        <w:rPr>
          <w:rFonts w:ascii="Times" w:eastAsia="MS Mincho" w:hAnsi="Times" w:hint="eastAsia"/>
        </w:rPr>
        <w:t>の</w:t>
      </w:r>
      <w:r>
        <w:rPr>
          <w:rFonts w:ascii="Times" w:eastAsia="MS Mincho" w:hAnsi="Times" w:hint="eastAsia"/>
        </w:rPr>
        <w:t>2</w:t>
      </w:r>
      <w:r>
        <w:rPr>
          <w:rFonts w:ascii="Times" w:eastAsia="MS Mincho" w:hAnsi="Times" w:hint="eastAsia"/>
        </w:rPr>
        <w:t>つの新しいリビエラ</w:t>
      </w:r>
      <w:r>
        <w:rPr>
          <w:rFonts w:ascii="Times" w:eastAsia="MS Mincho" w:hAnsi="Times" w:hint="eastAsia"/>
        </w:rPr>
        <w:t xml:space="preserve"> «</w:t>
      </w:r>
      <w:r>
        <w:rPr>
          <w:rFonts w:ascii="Times" w:eastAsia="MS Mincho" w:hAnsi="Times" w:hint="eastAsia"/>
        </w:rPr>
        <w:t>ムーンフェイズ</w:t>
      </w:r>
      <w:r>
        <w:rPr>
          <w:rFonts w:ascii="Times" w:eastAsia="MS Mincho" w:hAnsi="Times" w:hint="eastAsia"/>
        </w:rPr>
        <w:t>»</w:t>
      </w:r>
      <w:r>
        <w:rPr>
          <w:rFonts w:ascii="Times" w:eastAsia="MS Mincho" w:hAnsi="Times" w:hint="eastAsia"/>
        </w:rPr>
        <w:t>は、</w:t>
      </w:r>
      <w:r>
        <w:rPr>
          <w:rFonts w:ascii="Times" w:eastAsia="MS Mincho" w:hAnsi="Times" w:hint="eastAsia"/>
        </w:rPr>
        <w:t xml:space="preserve"> </w:t>
      </w:r>
      <w:r>
        <w:rPr>
          <w:rFonts w:ascii="Times" w:eastAsia="MS Mincho" w:hAnsi="Times" w:hint="eastAsia"/>
        </w:rPr>
        <w:t>デザインの分野におけるボーム＆メルシエの卓越性、考え抜かれたフォルムと大胆さを表現しています。</w:t>
      </w:r>
    </w:p>
    <w:p w14:paraId="7826AAAE" w14:textId="77777777" w:rsidR="00A11221" w:rsidRDefault="00A11221" w:rsidP="00BC149B">
      <w:pPr>
        <w:jc w:val="both"/>
        <w:rPr>
          <w:rFonts w:ascii="Times" w:eastAsia="MS Mincho" w:hAnsi="Times"/>
        </w:rPr>
      </w:pPr>
    </w:p>
    <w:p w14:paraId="19D9B2F1" w14:textId="77777777" w:rsidR="00A11221" w:rsidRDefault="00A11221" w:rsidP="00A11221">
      <w:pPr>
        <w:jc w:val="center"/>
        <w:rPr>
          <w:rFonts w:ascii="Times" w:hAnsi="Times"/>
        </w:rPr>
      </w:pPr>
      <w:bookmarkStart w:id="0" w:name="_Hlk115782950"/>
      <w:r>
        <w:rPr>
          <w:noProof/>
        </w:rPr>
        <w:drawing>
          <wp:inline distT="0" distB="0" distL="0" distR="0" wp14:anchorId="7F2CB467" wp14:editId="7111D857">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54A5646F" wp14:editId="680AE6A4">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4FB285F7" w14:textId="77777777" w:rsidR="00A11221" w:rsidRDefault="00A11221" w:rsidP="00A11221">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0ECA3A56" w14:textId="22DDB2B1" w:rsidR="00A11221" w:rsidRPr="00B44B23" w:rsidRDefault="00A11221" w:rsidP="00A11221">
      <w:pPr>
        <w:pStyle w:val="Corps"/>
        <w:jc w:val="center"/>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t>Riviera 1068</w:t>
      </w:r>
      <w:r w:rsidR="00294532">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t>2</w:t>
      </w:r>
    </w:p>
    <w:bookmarkEnd w:id="0"/>
    <w:p w14:paraId="7F0C6709" w14:textId="77777777" w:rsidR="00A11221" w:rsidRPr="005A6931" w:rsidRDefault="00A11221" w:rsidP="00BC149B">
      <w:pPr>
        <w:jc w:val="both"/>
        <w:rPr>
          <w:rFonts w:ascii="Times" w:eastAsia="MS Mincho" w:hAnsi="Times"/>
        </w:rPr>
      </w:pPr>
    </w:p>
    <w:p w14:paraId="64EDC2FD" w14:textId="105E6251" w:rsidR="007B35E7" w:rsidRDefault="007B35E7" w:rsidP="00BC149B">
      <w:pPr>
        <w:jc w:val="both"/>
        <w:rPr>
          <w:rFonts w:ascii="Times" w:hAnsi="Times"/>
        </w:rPr>
      </w:pPr>
    </w:p>
    <w:p w14:paraId="0FEE8150" w14:textId="09FA7A8E" w:rsidR="007B35E7" w:rsidRDefault="007B35E7" w:rsidP="00BC149B">
      <w:pPr>
        <w:jc w:val="both"/>
        <w:rPr>
          <w:rFonts w:ascii="Times" w:eastAsia="MS Mincho" w:hAnsi="Times"/>
          <w:b/>
        </w:rPr>
      </w:pPr>
      <w:r>
        <w:rPr>
          <w:rFonts w:ascii="Times" w:eastAsia="MS Mincho" w:hAnsi="Times" w:hint="eastAsia"/>
          <w:b/>
        </w:rPr>
        <w:t>リビエラ</w:t>
      </w:r>
      <w:r>
        <w:rPr>
          <w:rFonts w:ascii="Times" w:eastAsia="MS Mincho" w:hAnsi="Times" w:hint="eastAsia"/>
          <w:b/>
        </w:rPr>
        <w:t xml:space="preserve"> </w:t>
      </w:r>
      <w:r>
        <w:rPr>
          <w:rFonts w:ascii="Times" w:eastAsia="MS Mincho" w:hAnsi="Times" w:hint="eastAsia"/>
          <w:b/>
        </w:rPr>
        <w:t>ボーマティック</w:t>
      </w:r>
      <w:r>
        <w:rPr>
          <w:rFonts w:ascii="Times" w:eastAsia="MS Mincho" w:hAnsi="Times" w:hint="eastAsia"/>
          <w:b/>
        </w:rPr>
        <w:t xml:space="preserve"> «</w:t>
      </w:r>
      <w:r>
        <w:rPr>
          <w:rFonts w:ascii="Times" w:eastAsia="MS Mincho" w:hAnsi="Times" w:hint="eastAsia"/>
          <w:b/>
        </w:rPr>
        <w:t>ムーンフェイズ</w:t>
      </w:r>
      <w:r>
        <w:rPr>
          <w:rFonts w:ascii="Times" w:eastAsia="MS Mincho" w:hAnsi="Times" w:hint="eastAsia"/>
          <w:b/>
        </w:rPr>
        <w:t> » (M0A10681) :</w:t>
      </w:r>
    </w:p>
    <w:p w14:paraId="693C5C0C" w14:textId="77777777" w:rsidR="00A11221" w:rsidRPr="00AB6EFC" w:rsidRDefault="00A11221" w:rsidP="00BC149B">
      <w:pPr>
        <w:jc w:val="both"/>
        <w:rPr>
          <w:rFonts w:ascii="Times" w:eastAsia="MS Mincho" w:hAnsi="Times"/>
          <w:b/>
          <w:bCs/>
        </w:rPr>
      </w:pPr>
    </w:p>
    <w:p w14:paraId="6CF2287E" w14:textId="21B0AB4B" w:rsidR="00A11221" w:rsidRDefault="00A11221" w:rsidP="00BC149B">
      <w:pPr>
        <w:jc w:val="both"/>
        <w:rPr>
          <w:rFonts w:ascii="Times" w:eastAsia="MS Mincho" w:hAnsi="Times"/>
        </w:rPr>
      </w:pPr>
      <w:r>
        <w:rPr>
          <w:noProof/>
        </w:rPr>
        <w:drawing>
          <wp:anchor distT="0" distB="0" distL="114300" distR="114300" simplePos="0" relativeHeight="251659264" behindDoc="0" locked="0" layoutInCell="1" allowOverlap="1" wp14:anchorId="4E4B597D" wp14:editId="27D37E84">
            <wp:simplePos x="0" y="0"/>
            <wp:positionH relativeFrom="margin">
              <wp:align>left</wp:align>
            </wp:positionH>
            <wp:positionV relativeFrom="paragraph">
              <wp:posOffset>9525</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44C">
        <w:rPr>
          <w:rFonts w:ascii="Times" w:eastAsia="MS Mincho" w:hAnsi="Times" w:hint="eastAsia"/>
        </w:rPr>
        <w:t>このタイムピースは、</w:t>
      </w:r>
      <w:r w:rsidR="00C36954">
        <w:rPr>
          <w:rFonts w:ascii="Times" w:eastAsia="MS Mincho" w:hAnsi="Times" w:hint="eastAsia"/>
        </w:rPr>
        <w:t>一目で</w:t>
      </w:r>
      <w:r w:rsidR="00D5544C">
        <w:rPr>
          <w:rFonts w:ascii="Times" w:eastAsia="MS Mincho" w:hAnsi="Times" w:hint="eastAsia"/>
        </w:rPr>
        <w:t>その</w:t>
      </w:r>
      <w:r w:rsidR="008A3FFE">
        <w:rPr>
          <w:rFonts w:ascii="Times" w:eastAsia="MS Mincho" w:hAnsi="Times" w:hint="eastAsia"/>
        </w:rPr>
        <w:t>透き通った</w:t>
      </w:r>
      <w:r w:rsidR="00D5544C">
        <w:rPr>
          <w:rFonts w:ascii="Times" w:eastAsia="MS Mincho" w:hAnsi="Times" w:hint="eastAsia"/>
        </w:rPr>
        <w:t>色合いと</w:t>
      </w:r>
      <w:r w:rsidR="008A3FFE">
        <w:rPr>
          <w:rFonts w:ascii="Times" w:eastAsia="MS Mincho" w:hAnsi="Times" w:hint="eastAsia"/>
        </w:rPr>
        <w:t>月の</w:t>
      </w:r>
      <w:r w:rsidR="00D5544C">
        <w:rPr>
          <w:rFonts w:ascii="Times" w:eastAsia="MS Mincho" w:hAnsi="Times" w:hint="eastAsia"/>
        </w:rPr>
        <w:t>神秘さ</w:t>
      </w:r>
      <w:r w:rsidR="00943FEA">
        <w:rPr>
          <w:rFonts w:ascii="Times" w:eastAsia="MS Mincho" w:hAnsi="Times" w:hint="eastAsia"/>
        </w:rPr>
        <w:t>が天体を表しています。</w:t>
      </w:r>
      <w:r w:rsidR="00D5544C">
        <w:rPr>
          <w:rFonts w:ascii="Times" w:eastAsia="MS Mincho" w:hAnsi="Times" w:hint="eastAsia"/>
        </w:rPr>
        <w:t>キャンバス型グレーのラバーストラップを備え、新しいリビエラ</w:t>
      </w:r>
      <w:r w:rsidR="00D5544C">
        <w:rPr>
          <w:rFonts w:ascii="Times" w:eastAsia="MS Mincho" w:hAnsi="Times" w:hint="eastAsia"/>
        </w:rPr>
        <w:t xml:space="preserve"> </w:t>
      </w:r>
      <w:r w:rsidR="00D5544C">
        <w:rPr>
          <w:rFonts w:ascii="Times" w:eastAsia="MS Mincho" w:hAnsi="Times" w:hint="eastAsia"/>
        </w:rPr>
        <w:t>ボーマティック</w:t>
      </w:r>
      <w:r w:rsidR="00D5544C">
        <w:rPr>
          <w:rFonts w:ascii="Times" w:eastAsia="MS Mincho" w:hAnsi="Times" w:hint="eastAsia"/>
        </w:rPr>
        <w:t xml:space="preserve"> «</w:t>
      </w:r>
      <w:r w:rsidR="00D5544C">
        <w:rPr>
          <w:rFonts w:ascii="Times" w:eastAsia="MS Mincho" w:hAnsi="Times" w:hint="eastAsia"/>
        </w:rPr>
        <w:t>ムーンフェイズ</w:t>
      </w:r>
      <w:r w:rsidR="00D5544C">
        <w:rPr>
          <w:rFonts w:ascii="Times" w:eastAsia="MS Mincho" w:hAnsi="Times" w:hint="eastAsia"/>
        </w:rPr>
        <w:t> »</w:t>
      </w:r>
      <w:r w:rsidR="00D5544C">
        <w:rPr>
          <w:rFonts w:ascii="Times" w:eastAsia="MS Mincho" w:hAnsi="Times" w:hint="eastAsia"/>
        </w:rPr>
        <w:t>は、</w:t>
      </w:r>
      <w:r w:rsidR="00656724">
        <w:rPr>
          <w:rFonts w:ascii="Times" w:eastAsia="MS Mincho" w:hAnsi="Times" w:hint="eastAsia"/>
        </w:rPr>
        <w:t>控えめな</w:t>
      </w:r>
      <w:r w:rsidR="006E145C">
        <w:rPr>
          <w:rFonts w:ascii="Times" w:eastAsia="MS Mincho" w:hAnsi="Times" w:hint="eastAsia"/>
        </w:rPr>
        <w:t>雰囲気を</w:t>
      </w:r>
      <w:r w:rsidR="00D5544C">
        <w:rPr>
          <w:rFonts w:ascii="Times" w:eastAsia="MS Mincho" w:hAnsi="Times" w:hint="eastAsia"/>
        </w:rPr>
        <w:t>体現し</w:t>
      </w:r>
      <w:r w:rsidR="00656724">
        <w:rPr>
          <w:rFonts w:ascii="Times" w:eastAsia="MS Mincho" w:hAnsi="Times" w:hint="eastAsia"/>
        </w:rPr>
        <w:t>てい</w:t>
      </w:r>
      <w:r w:rsidR="00D5544C">
        <w:rPr>
          <w:rFonts w:ascii="Times" w:eastAsia="MS Mincho" w:hAnsi="Times" w:hint="eastAsia"/>
        </w:rPr>
        <w:t>ます。サンドカラーの明るいダイヤルは、私たちが知る月の</w:t>
      </w:r>
      <w:r w:rsidR="002A10A0">
        <w:rPr>
          <w:rFonts w:ascii="Times" w:eastAsia="MS Mincho" w:hAnsi="Times" w:hint="eastAsia"/>
        </w:rPr>
        <w:t>ロマンティック</w:t>
      </w:r>
      <w:r w:rsidR="00D5544C">
        <w:rPr>
          <w:rFonts w:ascii="Times" w:eastAsia="MS Mincho" w:hAnsi="Times" w:hint="eastAsia"/>
        </w:rPr>
        <w:t>な風景を</w:t>
      </w:r>
      <w:r w:rsidR="00A86E66">
        <w:rPr>
          <w:rFonts w:ascii="Times" w:eastAsia="MS Mincho" w:hAnsi="Times" w:hint="eastAsia"/>
        </w:rPr>
        <w:t>演出する</w:t>
      </w:r>
      <w:r w:rsidR="00D5544C">
        <w:rPr>
          <w:rFonts w:ascii="Times" w:eastAsia="MS Mincho" w:hAnsi="Times" w:hint="eastAsia"/>
        </w:rPr>
        <w:t>広大な銀色の砂漠を</w:t>
      </w:r>
      <w:r w:rsidR="008D71D5">
        <w:rPr>
          <w:rFonts w:ascii="Times" w:eastAsia="MS Mincho" w:hAnsi="Times" w:hint="eastAsia"/>
        </w:rPr>
        <w:t>連想</w:t>
      </w:r>
      <w:r w:rsidR="00D5544C">
        <w:rPr>
          <w:rFonts w:ascii="Times" w:eastAsia="MS Mincho" w:hAnsi="Times" w:hint="eastAsia"/>
        </w:rPr>
        <w:t>させます。サンレイ・サテン仕上げとラッカーが施された美しく複雑なダイヤルは、ダークグレーのフランジにより際立ち、この色合いは日付とムーンフェイズを表示する</w:t>
      </w:r>
      <w:r w:rsidR="00D5544C">
        <w:rPr>
          <w:rFonts w:ascii="Times" w:eastAsia="MS Mincho" w:hAnsi="Times" w:hint="eastAsia"/>
        </w:rPr>
        <w:t>6</w:t>
      </w:r>
      <w:r w:rsidR="00D5544C">
        <w:rPr>
          <w:rFonts w:ascii="Times" w:eastAsia="MS Mincho" w:hAnsi="Times" w:hint="eastAsia"/>
        </w:rPr>
        <w:t>時位置のサブダイヤルと</w:t>
      </w:r>
      <w:r w:rsidR="00C85296">
        <w:rPr>
          <w:rFonts w:ascii="Times" w:eastAsia="MS Mincho" w:hAnsi="Times" w:hint="eastAsia"/>
        </w:rPr>
        <w:t>絶妙にシンクロ</w:t>
      </w:r>
      <w:r w:rsidR="00D5544C">
        <w:rPr>
          <w:rFonts w:ascii="Times" w:eastAsia="MS Mincho" w:hAnsi="Times" w:hint="eastAsia"/>
        </w:rPr>
        <w:t>しています。</w:t>
      </w:r>
      <w:r w:rsidR="00AA4949">
        <w:rPr>
          <w:rFonts w:ascii="Times" w:eastAsia="MS Mincho" w:hAnsi="Times" w:hint="eastAsia"/>
        </w:rPr>
        <w:t>実用的</w:t>
      </w:r>
      <w:r w:rsidR="00D5544C">
        <w:rPr>
          <w:rFonts w:ascii="Times" w:eastAsia="MS Mincho" w:hAnsi="Times" w:hint="eastAsia"/>
        </w:rPr>
        <w:t>で上品なデザイン</w:t>
      </w:r>
      <w:r w:rsidR="009838ED">
        <w:rPr>
          <w:rFonts w:ascii="Times" w:eastAsia="MS Mincho" w:hAnsi="Times" w:hint="eastAsia"/>
        </w:rPr>
        <w:t>の</w:t>
      </w:r>
      <w:r w:rsidR="00D5544C">
        <w:rPr>
          <w:rFonts w:ascii="Times" w:eastAsia="MS Mincho" w:hAnsi="Times" w:hint="eastAsia"/>
        </w:rPr>
        <w:t>、新しいリビエラ</w:t>
      </w:r>
      <w:r w:rsidR="00D5544C">
        <w:rPr>
          <w:rFonts w:ascii="Times" w:eastAsia="MS Mincho" w:hAnsi="Times" w:hint="eastAsia"/>
        </w:rPr>
        <w:t xml:space="preserve"> </w:t>
      </w:r>
      <w:r w:rsidR="00D5544C">
        <w:rPr>
          <w:rFonts w:ascii="Times" w:eastAsia="MS Mincho" w:hAnsi="Times" w:hint="eastAsia"/>
        </w:rPr>
        <w:t>ボーマティック</w:t>
      </w:r>
      <w:r w:rsidR="00D5544C">
        <w:rPr>
          <w:rFonts w:ascii="Times" w:eastAsia="MS Mincho" w:hAnsi="Times" w:hint="eastAsia"/>
        </w:rPr>
        <w:t xml:space="preserve"> «</w:t>
      </w:r>
      <w:r w:rsidR="00D5544C">
        <w:rPr>
          <w:rFonts w:ascii="Times" w:eastAsia="MS Mincho" w:hAnsi="Times" w:hint="eastAsia"/>
        </w:rPr>
        <w:t>ムーンフェイズ</w:t>
      </w:r>
      <w:r w:rsidR="00D5544C">
        <w:rPr>
          <w:rFonts w:ascii="Times" w:eastAsia="MS Mincho" w:hAnsi="Times" w:hint="eastAsia"/>
        </w:rPr>
        <w:t> »</w:t>
      </w:r>
      <w:r w:rsidR="00D5544C">
        <w:rPr>
          <w:rFonts w:ascii="Times" w:eastAsia="MS Mincho" w:hAnsi="Times" w:hint="eastAsia"/>
        </w:rPr>
        <w:t>は、「リビエラ」コレクションの特徴的なデザインコードをその直径</w:t>
      </w:r>
      <w:r w:rsidR="00D5544C">
        <w:rPr>
          <w:rFonts w:ascii="Times" w:eastAsia="MS Mincho" w:hAnsi="Times" w:hint="eastAsia"/>
        </w:rPr>
        <w:t>43</w:t>
      </w:r>
      <w:r w:rsidR="00D5544C">
        <w:rPr>
          <w:rFonts w:ascii="Times" w:eastAsia="MS Mincho" w:hAnsi="Times" w:hint="eastAsia"/>
        </w:rPr>
        <w:t>ｍｍのステンレス・スティール製ケースに取り入れることで、個性をアピールしています。</w:t>
      </w:r>
      <w:r w:rsidR="00D5544C">
        <w:rPr>
          <w:rFonts w:ascii="Times" w:eastAsia="MS Mincho" w:hAnsi="Times" w:hint="eastAsia"/>
        </w:rPr>
        <w:t>12</w:t>
      </w:r>
      <w:r w:rsidR="00D5544C">
        <w:rPr>
          <w:rFonts w:ascii="Times" w:eastAsia="MS Mincho" w:hAnsi="Times" w:hint="eastAsia"/>
        </w:rPr>
        <w:t>角形のステンレス・スティール製ベゼルは</w:t>
      </w:r>
      <w:r w:rsidR="00D5544C">
        <w:rPr>
          <w:rFonts w:ascii="Times" w:eastAsia="MS Mincho" w:hAnsi="Times" w:hint="eastAsia"/>
        </w:rPr>
        <w:t>4</w:t>
      </w:r>
      <w:r w:rsidR="00D5544C">
        <w:rPr>
          <w:rFonts w:ascii="Times" w:eastAsia="MS Mincho" w:hAnsi="Times" w:hint="eastAsia"/>
        </w:rPr>
        <w:t>つのスティール製のビス（サンドブラスト仕上げブラック</w:t>
      </w:r>
      <w:r w:rsidR="00D5544C">
        <w:rPr>
          <w:rFonts w:ascii="Times" w:eastAsia="MS Mincho" w:hAnsi="Times" w:hint="eastAsia"/>
        </w:rPr>
        <w:t>ADLC</w:t>
      </w:r>
      <w:r w:rsidR="00D5544C">
        <w:rPr>
          <w:rFonts w:ascii="Times" w:eastAsia="MS Mincho" w:hAnsi="Times" w:hint="eastAsia"/>
        </w:rPr>
        <w:t>）で固定され、</w:t>
      </w:r>
      <w:r w:rsidR="00D5544C">
        <w:rPr>
          <w:rFonts w:ascii="Times" w:eastAsia="MS Mincho" w:hAnsi="Times" w:hint="eastAsia"/>
        </w:rPr>
        <w:t>12</w:t>
      </w:r>
      <w:r w:rsidR="00D5544C">
        <w:rPr>
          <w:rFonts w:ascii="Times" w:eastAsia="MS Mincho" w:hAnsi="Times" w:hint="eastAsia"/>
        </w:rPr>
        <w:t>時位置にはローマ数字、</w:t>
      </w:r>
      <w:r w:rsidR="00D5544C">
        <w:rPr>
          <w:rFonts w:ascii="Times" w:eastAsia="MS Mincho" w:hAnsi="Times" w:hint="eastAsia"/>
        </w:rPr>
        <w:t>3</w:t>
      </w:r>
      <w:r w:rsidR="00D5544C">
        <w:rPr>
          <w:rFonts w:ascii="Times" w:eastAsia="MS Mincho" w:hAnsi="Times" w:hint="eastAsia"/>
        </w:rPr>
        <w:t>時と</w:t>
      </w:r>
      <w:r w:rsidR="00D5544C">
        <w:rPr>
          <w:rFonts w:ascii="Times" w:eastAsia="MS Mincho" w:hAnsi="Times" w:hint="eastAsia"/>
        </w:rPr>
        <w:t>9</w:t>
      </w:r>
      <w:r w:rsidR="00D5544C">
        <w:rPr>
          <w:rFonts w:ascii="Times" w:eastAsia="MS Mincho" w:hAnsi="Times" w:hint="eastAsia"/>
        </w:rPr>
        <w:t>時位置にはインデックスがリベット留め</w:t>
      </w:r>
      <w:r w:rsidR="00A01FA0">
        <w:rPr>
          <w:rFonts w:ascii="Times" w:eastAsia="MS Mincho" w:hAnsi="Times" w:hint="eastAsia"/>
        </w:rPr>
        <w:t>されています</w:t>
      </w:r>
      <w:r w:rsidR="00D5544C">
        <w:rPr>
          <w:rFonts w:ascii="Times" w:eastAsia="MS Mincho" w:hAnsi="Times" w:hint="eastAsia"/>
        </w:rPr>
        <w:t>。</w:t>
      </w:r>
      <w:r w:rsidR="00D5544C">
        <w:rPr>
          <w:rFonts w:ascii="Times" w:eastAsia="MS Mincho" w:hAnsi="Times" w:hint="eastAsia"/>
        </w:rPr>
        <w:t>12</w:t>
      </w:r>
      <w:r w:rsidR="00D5544C">
        <w:rPr>
          <w:rFonts w:ascii="Times" w:eastAsia="MS Mincho" w:hAnsi="Times" w:hint="eastAsia"/>
        </w:rPr>
        <w:t>角形のケースバックはサファイアクリスタルを備え、</w:t>
      </w:r>
      <w:r w:rsidR="00D5544C">
        <w:rPr>
          <w:rFonts w:ascii="Times" w:eastAsia="MS Mincho" w:hAnsi="Times" w:hint="eastAsia"/>
        </w:rPr>
        <w:t>5</w:t>
      </w:r>
      <w:r w:rsidR="00D5544C">
        <w:rPr>
          <w:rFonts w:ascii="Times" w:eastAsia="MS Mincho" w:hAnsi="Times" w:hint="eastAsia"/>
        </w:rPr>
        <w:t>日間のパワーリザーブ、日差</w:t>
      </w:r>
      <w:r w:rsidR="00D5544C">
        <w:rPr>
          <w:rFonts w:ascii="Times" w:eastAsia="MS Mincho" w:hAnsi="Times" w:hint="eastAsia"/>
        </w:rPr>
        <w:t>-</w:t>
      </w:r>
      <w:r w:rsidR="008D49E9">
        <w:rPr>
          <w:rFonts w:ascii="Times" w:eastAsia="MS Mincho" w:hAnsi="Times"/>
        </w:rPr>
        <w:t>5</w:t>
      </w:r>
      <w:r w:rsidR="00D5544C">
        <w:rPr>
          <w:rFonts w:ascii="Times" w:eastAsia="MS Mincho" w:hAnsi="Times" w:hint="eastAsia"/>
        </w:rPr>
        <w:t>～</w:t>
      </w:r>
      <w:r w:rsidR="00D5544C">
        <w:rPr>
          <w:rFonts w:ascii="Times" w:eastAsia="MS Mincho" w:hAnsi="Times" w:hint="eastAsia"/>
        </w:rPr>
        <w:t>+</w:t>
      </w:r>
      <w:r w:rsidR="008D49E9">
        <w:rPr>
          <w:rFonts w:ascii="Times" w:eastAsia="MS Mincho" w:hAnsi="Times"/>
        </w:rPr>
        <w:t>10</w:t>
      </w:r>
      <w:r w:rsidR="00D5544C">
        <w:rPr>
          <w:rFonts w:ascii="Times" w:eastAsia="MS Mincho" w:hAnsi="Times" w:hint="eastAsia"/>
        </w:rPr>
        <w:t>秒の高精度、日常の磁場にしっかりと耐えうる</w:t>
      </w:r>
      <w:r w:rsidR="00D5544C">
        <w:rPr>
          <w:rFonts w:ascii="Times" w:eastAsia="MS Mincho" w:hAnsi="Times" w:hint="eastAsia"/>
        </w:rPr>
        <w:t>1500</w:t>
      </w:r>
      <w:r w:rsidR="00D5544C">
        <w:rPr>
          <w:rFonts w:ascii="Times" w:eastAsia="MS Mincho" w:hAnsi="Times" w:hint="eastAsia"/>
        </w:rPr>
        <w:t>ガウスの耐磁性という、確かなパフォーマンスを備える自社製自動巻きキャリバー</w:t>
      </w:r>
      <w:r w:rsidR="00D5544C">
        <w:rPr>
          <w:rFonts w:ascii="Times" w:eastAsia="MS Mincho" w:hAnsi="Times" w:hint="eastAsia"/>
        </w:rPr>
        <w:t xml:space="preserve"> </w:t>
      </w:r>
      <w:r w:rsidR="00D5544C">
        <w:rPr>
          <w:rFonts w:ascii="Times" w:eastAsia="MS Mincho" w:hAnsi="Times" w:hint="eastAsia"/>
        </w:rPr>
        <w:t>ボーマティックを堪能することができます。</w:t>
      </w:r>
      <w:r w:rsidR="00D5544C">
        <w:rPr>
          <w:rFonts w:ascii="Times" w:eastAsia="MS Mincho" w:hAnsi="Times" w:hint="eastAsia"/>
        </w:rPr>
        <w:t>120</w:t>
      </w:r>
      <w:r w:rsidR="00D5544C">
        <w:rPr>
          <w:rFonts w:ascii="Times" w:eastAsia="MS Mincho" w:hAnsi="Times" w:hint="eastAsia"/>
        </w:rPr>
        <w:t>時間のパワーリザーブにより、この新しいリビエラ</w:t>
      </w:r>
      <w:r w:rsidR="00D5544C">
        <w:rPr>
          <w:rFonts w:ascii="Times" w:eastAsia="MS Mincho" w:hAnsi="Times" w:hint="eastAsia"/>
        </w:rPr>
        <w:t xml:space="preserve"> </w:t>
      </w:r>
      <w:r w:rsidR="00D5544C">
        <w:rPr>
          <w:rFonts w:ascii="Times" w:eastAsia="MS Mincho" w:hAnsi="Times" w:hint="eastAsia"/>
        </w:rPr>
        <w:t>ボーマティック</w:t>
      </w:r>
      <w:r w:rsidR="00D5544C">
        <w:rPr>
          <w:rFonts w:ascii="Times" w:eastAsia="MS Mincho" w:hAnsi="Times" w:hint="eastAsia"/>
        </w:rPr>
        <w:t xml:space="preserve"> «</w:t>
      </w:r>
      <w:r w:rsidR="00D5544C">
        <w:rPr>
          <w:rFonts w:ascii="Times" w:eastAsia="MS Mincho" w:hAnsi="Times" w:hint="eastAsia"/>
        </w:rPr>
        <w:t>ムーンフェイズ</w:t>
      </w:r>
      <w:r w:rsidR="00D5544C">
        <w:rPr>
          <w:rFonts w:ascii="Times" w:eastAsia="MS Mincho" w:hAnsi="Times" w:hint="eastAsia"/>
        </w:rPr>
        <w:t> »</w:t>
      </w:r>
      <w:r w:rsidR="00D5544C">
        <w:rPr>
          <w:rFonts w:ascii="Times" w:eastAsia="MS Mincho" w:hAnsi="Times" w:hint="eastAsia"/>
        </w:rPr>
        <w:t>は、木曜日の夜に腕から外しても火曜日の朝までパワーを失うことはありません。安全性が高まったプッシュボタンと快適</w:t>
      </w:r>
      <w:r w:rsidR="00DD7B2C">
        <w:rPr>
          <w:rFonts w:ascii="Times" w:eastAsia="MS Mincho" w:hAnsi="Times" w:hint="eastAsia"/>
        </w:rPr>
        <w:t>な</w:t>
      </w:r>
      <w:r w:rsidR="00B6163D">
        <w:rPr>
          <w:rFonts w:ascii="Times" w:eastAsia="MS Mincho" w:hAnsi="Times" w:hint="eastAsia"/>
        </w:rPr>
        <w:t>着け心地</w:t>
      </w:r>
      <w:r w:rsidR="00DD7B2C">
        <w:rPr>
          <w:rFonts w:ascii="Times" w:eastAsia="MS Mincho" w:hAnsi="Times" w:hint="eastAsia"/>
        </w:rPr>
        <w:t>を調整できる</w:t>
      </w:r>
      <w:r w:rsidR="00D5544C">
        <w:rPr>
          <w:rFonts w:ascii="Times" w:eastAsia="MS Mincho" w:hAnsi="Times" w:hint="eastAsia"/>
        </w:rPr>
        <w:t>« Fast Strap »</w:t>
      </w:r>
      <w:r w:rsidR="00D5544C">
        <w:rPr>
          <w:rFonts w:ascii="Times" w:eastAsia="MS Mincho" w:hAnsi="Times" w:hint="eastAsia"/>
        </w:rPr>
        <w:t>が備わった、トリプル・フォールディング・バックルが装備されたラバーストラップは、気分に合わせ特別なツールを必要とせず簡単に</w:t>
      </w:r>
      <w:r w:rsidR="00DD7B2C">
        <w:rPr>
          <w:rFonts w:ascii="Times" w:eastAsia="MS Mincho" w:hAnsi="Times" w:hint="eastAsia"/>
        </w:rPr>
        <w:t>ご自身で</w:t>
      </w:r>
      <w:r w:rsidR="00D5544C">
        <w:rPr>
          <w:rFonts w:ascii="Times" w:eastAsia="MS Mincho" w:hAnsi="Times" w:hint="eastAsia"/>
        </w:rPr>
        <w:t>ストラップを交換</w:t>
      </w:r>
      <w:r w:rsidR="00C755E3">
        <w:rPr>
          <w:rFonts w:ascii="Times" w:eastAsia="MS Mincho" w:hAnsi="Times" w:hint="eastAsia"/>
        </w:rPr>
        <w:t>していただける、</w:t>
      </w:r>
      <w:r w:rsidR="00D5544C">
        <w:rPr>
          <w:rFonts w:ascii="Times" w:eastAsia="MS Mincho" w:hAnsi="Times" w:hint="eastAsia"/>
        </w:rPr>
        <w:t>インターチェンジャブルシステムが装備されています。ボーム＆メルシエ</w:t>
      </w:r>
      <w:r w:rsidR="00C755E3">
        <w:rPr>
          <w:rFonts w:ascii="Times" w:eastAsia="MS Mincho" w:hAnsi="Times" w:hint="eastAsia"/>
        </w:rPr>
        <w:t>の進化はとまりません！</w:t>
      </w:r>
      <w:r w:rsidR="00D5544C">
        <w:rPr>
          <w:rFonts w:ascii="Times" w:eastAsia="MS Mincho" w:hAnsi="Times" w:hint="eastAsia"/>
        </w:rPr>
        <w:t>新しいリビエラ</w:t>
      </w:r>
      <w:r w:rsidR="00D5544C">
        <w:rPr>
          <w:rFonts w:ascii="Times" w:eastAsia="MS Mincho" w:hAnsi="Times" w:hint="eastAsia"/>
        </w:rPr>
        <w:t xml:space="preserve"> </w:t>
      </w:r>
      <w:r w:rsidR="00D5544C">
        <w:rPr>
          <w:rFonts w:ascii="Times" w:eastAsia="MS Mincho" w:hAnsi="Times" w:hint="eastAsia"/>
        </w:rPr>
        <w:t>ボーマティック</w:t>
      </w:r>
      <w:r w:rsidR="00D5544C">
        <w:rPr>
          <w:rFonts w:ascii="Times" w:eastAsia="MS Mincho" w:hAnsi="Times" w:hint="eastAsia"/>
        </w:rPr>
        <w:t xml:space="preserve"> «</w:t>
      </w:r>
      <w:r w:rsidR="00D5544C">
        <w:rPr>
          <w:rFonts w:ascii="Times" w:eastAsia="MS Mincho" w:hAnsi="Times" w:hint="eastAsia"/>
        </w:rPr>
        <w:t>ムーンフェイズ</w:t>
      </w:r>
      <w:r w:rsidR="00D5544C">
        <w:rPr>
          <w:rFonts w:ascii="Times" w:eastAsia="MS Mincho" w:hAnsi="Times" w:hint="eastAsia"/>
        </w:rPr>
        <w:t> »</w:t>
      </w:r>
      <w:r w:rsidR="00C67333">
        <w:rPr>
          <w:rFonts w:ascii="Times" w:eastAsia="MS Mincho" w:hAnsi="Times" w:hint="eastAsia"/>
        </w:rPr>
        <w:t>が</w:t>
      </w:r>
      <w:r w:rsidR="00D5544C">
        <w:rPr>
          <w:rFonts w:ascii="Times" w:eastAsia="MS Mincho" w:hAnsi="Times" w:hint="eastAsia"/>
        </w:rPr>
        <w:t>、それを</w:t>
      </w:r>
      <w:r w:rsidR="00C67333">
        <w:rPr>
          <w:rFonts w:ascii="Times" w:eastAsia="MS Mincho" w:hAnsi="Times" w:hint="eastAsia"/>
        </w:rPr>
        <w:t>最も表現しています。</w:t>
      </w:r>
      <w:r w:rsidR="00D5544C">
        <w:rPr>
          <w:rFonts w:ascii="Times" w:eastAsia="MS Mincho" w:hAnsi="Times" w:hint="eastAsia"/>
        </w:rPr>
        <w:t xml:space="preserve"> </w:t>
      </w:r>
    </w:p>
    <w:p w14:paraId="0CBA4AC5" w14:textId="77777777" w:rsidR="00A11221" w:rsidRDefault="00A11221">
      <w:pPr>
        <w:rPr>
          <w:rFonts w:ascii="Times" w:eastAsia="MS Mincho" w:hAnsi="Times"/>
        </w:rPr>
      </w:pPr>
      <w:r>
        <w:rPr>
          <w:rFonts w:ascii="Times" w:eastAsia="MS Mincho" w:hAnsi="Times"/>
        </w:rPr>
        <w:br w:type="page"/>
      </w:r>
    </w:p>
    <w:p w14:paraId="61D31366" w14:textId="77777777" w:rsidR="00A11221" w:rsidRDefault="00A11221" w:rsidP="00A11221">
      <w:pPr>
        <w:jc w:val="center"/>
        <w:rPr>
          <w:rFonts w:ascii="Times" w:hAnsi="Times"/>
        </w:rPr>
      </w:pPr>
      <w:bookmarkStart w:id="1" w:name="_Hlk115782970"/>
      <w:r>
        <w:rPr>
          <w:noProof/>
        </w:rPr>
        <w:lastRenderedPageBreak/>
        <w:drawing>
          <wp:inline distT="0" distB="0" distL="0" distR="0" wp14:anchorId="2A166636" wp14:editId="21DB8BE2">
            <wp:extent cx="5943601" cy="7429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4142" cy="7430176"/>
                    </a:xfrm>
                    <a:prstGeom prst="rect">
                      <a:avLst/>
                    </a:prstGeom>
                    <a:noFill/>
                    <a:ln>
                      <a:noFill/>
                    </a:ln>
                  </pic:spPr>
                </pic:pic>
              </a:graphicData>
            </a:graphic>
          </wp:inline>
        </w:drawing>
      </w:r>
    </w:p>
    <w:p w14:paraId="799C13DB" w14:textId="77777777" w:rsidR="00A11221" w:rsidRDefault="00A11221" w:rsidP="00A11221">
      <w:pPr>
        <w:pStyle w:val="Corps"/>
        <w:jc w:val="center"/>
        <w:rPr>
          <w:rFonts w:ascii="Times" w:hAnsi="Times"/>
          <w:b/>
        </w:rPr>
      </w:pPr>
    </w:p>
    <w:p w14:paraId="73B2B6A9" w14:textId="77777777" w:rsidR="00A11221" w:rsidRPr="00B44B23" w:rsidRDefault="00A11221" w:rsidP="00A11221">
      <w:pPr>
        <w:pStyle w:val="Corps"/>
        <w:jc w:val="center"/>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t>Riviera 10681</w:t>
      </w:r>
    </w:p>
    <w:bookmarkEnd w:id="1"/>
    <w:p w14:paraId="4F693A3E" w14:textId="77777777" w:rsidR="00D5544C" w:rsidRDefault="00D5544C" w:rsidP="00BC149B">
      <w:pPr>
        <w:jc w:val="both"/>
        <w:rPr>
          <w:rFonts w:ascii="Times" w:eastAsia="MS Mincho" w:hAnsi="Times"/>
        </w:rPr>
      </w:pPr>
    </w:p>
    <w:p w14:paraId="7BEC63E0" w14:textId="36C07E8A" w:rsidR="00AB6EFC" w:rsidRDefault="00AB6EFC" w:rsidP="00BC149B">
      <w:pPr>
        <w:jc w:val="both"/>
        <w:rPr>
          <w:rFonts w:ascii="Times" w:hAnsi="Times"/>
        </w:rPr>
      </w:pPr>
    </w:p>
    <w:p w14:paraId="776EC6A8" w14:textId="77777777" w:rsidR="00A11221" w:rsidRDefault="00A11221">
      <w:pPr>
        <w:rPr>
          <w:rFonts w:ascii="Times" w:eastAsia="MS Mincho" w:hAnsi="Times"/>
          <w:b/>
        </w:rPr>
      </w:pPr>
      <w:r>
        <w:rPr>
          <w:rFonts w:ascii="Times" w:eastAsia="MS Mincho" w:hAnsi="Times"/>
          <w:b/>
        </w:rPr>
        <w:br w:type="page"/>
      </w:r>
    </w:p>
    <w:p w14:paraId="11C338D8" w14:textId="7AC0022D" w:rsidR="00AB6EFC" w:rsidRDefault="00AB6EFC" w:rsidP="00BC149B">
      <w:pPr>
        <w:jc w:val="both"/>
        <w:rPr>
          <w:rFonts w:ascii="Times" w:eastAsia="MS Mincho" w:hAnsi="Times"/>
          <w:b/>
        </w:rPr>
      </w:pPr>
      <w:r>
        <w:rPr>
          <w:rFonts w:ascii="Times" w:eastAsia="MS Mincho" w:hAnsi="Times" w:hint="eastAsia"/>
          <w:b/>
        </w:rPr>
        <w:lastRenderedPageBreak/>
        <w:t>リビエラ</w:t>
      </w:r>
      <w:r>
        <w:rPr>
          <w:rFonts w:ascii="Times" w:eastAsia="MS Mincho" w:hAnsi="Times" w:hint="eastAsia"/>
          <w:b/>
        </w:rPr>
        <w:t xml:space="preserve"> </w:t>
      </w:r>
      <w:r>
        <w:rPr>
          <w:rFonts w:ascii="Times" w:eastAsia="MS Mincho" w:hAnsi="Times" w:hint="eastAsia"/>
          <w:b/>
        </w:rPr>
        <w:t>ボーマティック</w:t>
      </w:r>
      <w:r>
        <w:rPr>
          <w:rFonts w:ascii="Times" w:eastAsia="MS Mincho" w:hAnsi="Times" w:hint="eastAsia"/>
          <w:b/>
        </w:rPr>
        <w:t xml:space="preserve"> «</w:t>
      </w:r>
      <w:r>
        <w:rPr>
          <w:rFonts w:ascii="Times" w:eastAsia="MS Mincho" w:hAnsi="Times" w:hint="eastAsia"/>
          <w:b/>
        </w:rPr>
        <w:t>ムーンフェイズ</w:t>
      </w:r>
      <w:r>
        <w:rPr>
          <w:rFonts w:ascii="Times" w:eastAsia="MS Mincho" w:hAnsi="Times" w:hint="eastAsia"/>
          <w:b/>
        </w:rPr>
        <w:t> » (M0A10682) :</w:t>
      </w:r>
    </w:p>
    <w:p w14:paraId="7E54F53B" w14:textId="33206080" w:rsidR="00A11221" w:rsidRPr="00495456" w:rsidRDefault="00A11221" w:rsidP="00BC149B">
      <w:pPr>
        <w:jc w:val="both"/>
        <w:rPr>
          <w:rFonts w:ascii="Times" w:eastAsia="MS Mincho" w:hAnsi="Times"/>
          <w:b/>
          <w:bCs/>
        </w:rPr>
      </w:pPr>
      <w:r>
        <w:rPr>
          <w:noProof/>
        </w:rPr>
        <w:drawing>
          <wp:anchor distT="0" distB="0" distL="114300" distR="114300" simplePos="0" relativeHeight="251661312" behindDoc="0" locked="0" layoutInCell="1" allowOverlap="1" wp14:anchorId="1D5FF331" wp14:editId="46A3B7A4">
            <wp:simplePos x="0" y="0"/>
            <wp:positionH relativeFrom="margin">
              <wp:align>left</wp:align>
            </wp:positionH>
            <wp:positionV relativeFrom="paragraph">
              <wp:posOffset>180975</wp:posOffset>
            </wp:positionV>
            <wp:extent cx="2355850" cy="3238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55850" cy="3238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5E014A0A" w:rsidR="00A11221" w:rsidRDefault="00CA2C30" w:rsidP="00BC149B">
      <w:pPr>
        <w:jc w:val="both"/>
        <w:rPr>
          <w:rFonts w:ascii="Times" w:eastAsia="MS Mincho" w:hAnsi="Times"/>
        </w:rPr>
      </w:pPr>
      <w:r>
        <w:rPr>
          <w:rFonts w:ascii="Times" w:eastAsia="MS Mincho" w:hAnsi="Times" w:hint="eastAsia"/>
        </w:rPr>
        <w:t>50</w:t>
      </w:r>
      <w:r>
        <w:rPr>
          <w:rFonts w:ascii="Times" w:eastAsia="MS Mincho" w:hAnsi="Times" w:hint="eastAsia"/>
        </w:rPr>
        <w:t>年にわたり、「リビエラ」はほぼすべてのことを経験してきました。</w:t>
      </w:r>
      <w:r>
        <w:rPr>
          <w:rFonts w:ascii="Times" w:eastAsia="MS Mincho" w:hAnsi="Times" w:hint="eastAsia"/>
          <w:i/>
          <w:iCs/>
        </w:rPr>
        <w:t>フレンチ・リビエラ</w:t>
      </w:r>
      <w:r>
        <w:rPr>
          <w:rFonts w:ascii="Times" w:eastAsia="MS Mincho" w:hAnsi="Times" w:hint="eastAsia"/>
        </w:rPr>
        <w:t>のライフスタイルにインスパイアされた「リビエラ」は自由や楽しみが表現され、カジュアルかつエレガンスも併せ持つ</w:t>
      </w:r>
      <w:r w:rsidR="00A20202">
        <w:rPr>
          <w:rFonts w:ascii="Times" w:eastAsia="MS Mincho" w:hAnsi="Times" w:hint="eastAsia"/>
        </w:rPr>
        <w:t>洗練された</w:t>
      </w:r>
      <w:r>
        <w:rPr>
          <w:rFonts w:ascii="Times" w:eastAsia="MS Mincho" w:hAnsi="Times" w:hint="eastAsia"/>
        </w:rPr>
        <w:t>タイムピースです。新しいリビエラ</w:t>
      </w:r>
      <w:r>
        <w:rPr>
          <w:rFonts w:ascii="Times" w:eastAsia="MS Mincho" w:hAnsi="Times" w:hint="eastAsia"/>
        </w:rPr>
        <w:t xml:space="preserve"> </w:t>
      </w:r>
      <w:r>
        <w:rPr>
          <w:rFonts w:ascii="Times" w:eastAsia="MS Mincho" w:hAnsi="Times" w:hint="eastAsia"/>
        </w:rPr>
        <w:t>ボーマティック</w:t>
      </w:r>
      <w:r>
        <w:rPr>
          <w:rFonts w:ascii="Times" w:eastAsia="MS Mincho" w:hAnsi="Times" w:hint="eastAsia"/>
        </w:rPr>
        <w:t xml:space="preserve"> «</w:t>
      </w:r>
      <w:r>
        <w:rPr>
          <w:rFonts w:ascii="Times" w:eastAsia="MS Mincho" w:hAnsi="Times" w:hint="eastAsia"/>
        </w:rPr>
        <w:t>ムーンフェイズ</w:t>
      </w:r>
      <w:r>
        <w:rPr>
          <w:rFonts w:ascii="Times" w:eastAsia="MS Mincho" w:hAnsi="Times" w:hint="eastAsia"/>
        </w:rPr>
        <w:t> »</w:t>
      </w:r>
      <w:r>
        <w:rPr>
          <w:rFonts w:ascii="Times" w:eastAsia="MS Mincho" w:hAnsi="Times" w:hint="eastAsia"/>
        </w:rPr>
        <w:t>は、ブルーダイヤルを備えたステンレス・スティール製で、まさしくそれを象徴しています。快適な直径</w:t>
      </w:r>
      <w:r>
        <w:rPr>
          <w:rFonts w:ascii="Times" w:eastAsia="MS Mincho" w:hAnsi="Times" w:hint="eastAsia"/>
        </w:rPr>
        <w:t>43</w:t>
      </w:r>
      <w:r>
        <w:rPr>
          <w:rFonts w:ascii="Times" w:eastAsia="MS Mincho" w:hAnsi="Times" w:hint="eastAsia"/>
        </w:rPr>
        <w:t>ｍｍのステンレス・スティール製ケースは、</w:t>
      </w:r>
      <w:r>
        <w:rPr>
          <w:rFonts w:ascii="Times" w:eastAsia="MS Mincho" w:hAnsi="Times" w:hint="eastAsia"/>
        </w:rPr>
        <w:t>4</w:t>
      </w:r>
      <w:r>
        <w:rPr>
          <w:rFonts w:ascii="Times" w:eastAsia="MS Mincho" w:hAnsi="Times" w:hint="eastAsia"/>
        </w:rPr>
        <w:t>つのビスで固定された</w:t>
      </w:r>
      <w:r>
        <w:rPr>
          <w:rFonts w:ascii="Times" w:eastAsia="MS Mincho" w:hAnsi="Times" w:hint="eastAsia"/>
        </w:rPr>
        <w:t>12</w:t>
      </w:r>
      <w:r>
        <w:rPr>
          <w:rFonts w:ascii="Times" w:eastAsia="MS Mincho" w:hAnsi="Times" w:hint="eastAsia"/>
        </w:rPr>
        <w:t>角形のベゼル、</w:t>
      </w:r>
      <w:r>
        <w:rPr>
          <w:rFonts w:ascii="Times" w:eastAsia="MS Mincho" w:hAnsi="Times" w:hint="eastAsia"/>
        </w:rPr>
        <w:t>3</w:t>
      </w:r>
      <w:r>
        <w:rPr>
          <w:rFonts w:ascii="Times" w:eastAsia="MS Mincho" w:hAnsi="Times" w:hint="eastAsia"/>
        </w:rPr>
        <w:t>時と</w:t>
      </w:r>
      <w:r>
        <w:rPr>
          <w:rFonts w:ascii="Times" w:eastAsia="MS Mincho" w:hAnsi="Times" w:hint="eastAsia"/>
        </w:rPr>
        <w:t>9</w:t>
      </w:r>
      <w:r>
        <w:rPr>
          <w:rFonts w:ascii="Times" w:eastAsia="MS Mincho" w:hAnsi="Times" w:hint="eastAsia"/>
        </w:rPr>
        <w:t>時位置のリベット留めインデックス、</w:t>
      </w:r>
      <w:r>
        <w:rPr>
          <w:rFonts w:ascii="Times" w:eastAsia="MS Mincho" w:hAnsi="Times" w:hint="eastAsia"/>
        </w:rPr>
        <w:t>12</w:t>
      </w:r>
      <w:r>
        <w:rPr>
          <w:rFonts w:ascii="Times" w:eastAsia="MS Mincho" w:hAnsi="Times" w:hint="eastAsia"/>
        </w:rPr>
        <w:t>時位置のローマ数字が備わっています。</w:t>
      </w:r>
      <w:r w:rsidR="005D517D">
        <w:rPr>
          <w:rFonts w:ascii="Times" w:eastAsia="MS Mincho" w:hAnsi="Times" w:hint="eastAsia"/>
        </w:rPr>
        <w:t>これら全ての特徴</w:t>
      </w:r>
      <w:r w:rsidR="00027029">
        <w:rPr>
          <w:rFonts w:ascii="Times" w:eastAsia="MS Mincho" w:hAnsi="Times" w:hint="eastAsia"/>
        </w:rPr>
        <w:t>は</w:t>
      </w:r>
      <w:r>
        <w:rPr>
          <w:rFonts w:ascii="Times" w:eastAsia="MS Mincho" w:hAnsi="Times" w:hint="eastAsia"/>
        </w:rPr>
        <w:t>技術・芸術の両面</w:t>
      </w:r>
      <w:r w:rsidR="00A15FA9">
        <w:rPr>
          <w:rFonts w:ascii="Times" w:eastAsia="MS Mincho" w:hAnsi="Times" w:hint="eastAsia"/>
        </w:rPr>
        <w:t>で</w:t>
      </w:r>
      <w:r>
        <w:rPr>
          <w:rFonts w:ascii="Times" w:eastAsia="MS Mincho" w:hAnsi="Times" w:hint="eastAsia"/>
        </w:rPr>
        <w:t>、このモデルを大きな成功に導きました。このモデルでは、ダイヤルとフランジは</w:t>
      </w:r>
      <w:r w:rsidR="00FA606D">
        <w:rPr>
          <w:rFonts w:ascii="Times" w:eastAsia="MS Mincho" w:hAnsi="Times" w:hint="eastAsia"/>
        </w:rPr>
        <w:t>鮮やかなブルー</w:t>
      </w:r>
      <w:r>
        <w:rPr>
          <w:rFonts w:ascii="Times" w:eastAsia="MS Mincho" w:hAnsi="Times" w:hint="eastAsia"/>
        </w:rPr>
        <w:t>で色付けされ、ソレイユ・ラッカー仕上げが施されています。月から見た地球の色を想起させるこのブルーカラーは、ムーンフェイズを表示する</w:t>
      </w:r>
      <w:r>
        <w:rPr>
          <w:rFonts w:ascii="Times" w:eastAsia="MS Mincho" w:hAnsi="Times" w:hint="eastAsia"/>
        </w:rPr>
        <w:t>6</w:t>
      </w:r>
      <w:r>
        <w:rPr>
          <w:rFonts w:ascii="Times" w:eastAsia="MS Mincho" w:hAnsi="Times" w:hint="eastAsia"/>
        </w:rPr>
        <w:t>時位置のサブダイヤルの日付表示リングにも用いられています。秒針はエレガントなグリーンを繊細にまとい、メゾンのシンボルであるΦファイマークのロゴをカウンターウエイトとしています。ステンレス・スティール製トリプル・フォールディング・バックルが付いたブレスレットとシンプルで頑丈なインターチェンジャブルシステムが装備され、新しいリビエラ</w:t>
      </w:r>
      <w:r>
        <w:rPr>
          <w:rFonts w:ascii="Times" w:eastAsia="MS Mincho" w:hAnsi="Times" w:hint="eastAsia"/>
        </w:rPr>
        <w:t xml:space="preserve"> </w:t>
      </w:r>
      <w:r>
        <w:rPr>
          <w:rFonts w:ascii="Times" w:eastAsia="MS Mincho" w:hAnsi="Times" w:hint="eastAsia"/>
        </w:rPr>
        <w:t>ボーマティック</w:t>
      </w:r>
      <w:r>
        <w:rPr>
          <w:rFonts w:ascii="Times" w:eastAsia="MS Mincho" w:hAnsi="Times" w:hint="eastAsia"/>
        </w:rPr>
        <w:t xml:space="preserve"> «</w:t>
      </w:r>
      <w:r>
        <w:rPr>
          <w:rFonts w:ascii="Times" w:eastAsia="MS Mincho" w:hAnsi="Times" w:hint="eastAsia"/>
        </w:rPr>
        <w:t>ムーンフェイズ</w:t>
      </w:r>
      <w:r>
        <w:rPr>
          <w:rFonts w:ascii="Times" w:eastAsia="MS Mincho" w:hAnsi="Times" w:hint="eastAsia"/>
        </w:rPr>
        <w:t> »</w:t>
      </w:r>
      <w:r>
        <w:rPr>
          <w:rFonts w:ascii="Times" w:eastAsia="MS Mincho" w:hAnsi="Times" w:hint="eastAsia"/>
        </w:rPr>
        <w:t>は、あらゆるシーンで日常的に使えるスポーティで洗練されたスタイルを提案</w:t>
      </w:r>
      <w:r w:rsidR="00826FC1">
        <w:rPr>
          <w:rFonts w:ascii="Times" w:eastAsia="MS Mincho" w:hAnsi="Times" w:hint="eastAsia"/>
        </w:rPr>
        <w:t>いた</w:t>
      </w:r>
      <w:r>
        <w:rPr>
          <w:rFonts w:ascii="Times" w:eastAsia="MS Mincho" w:hAnsi="Times" w:hint="eastAsia"/>
        </w:rPr>
        <w:t>します。搭載される自社製自動巻きキャリバー</w:t>
      </w:r>
      <w:r>
        <w:rPr>
          <w:rFonts w:ascii="Times" w:eastAsia="MS Mincho" w:hAnsi="Times" w:hint="eastAsia"/>
        </w:rPr>
        <w:t xml:space="preserve"> </w:t>
      </w:r>
      <w:r>
        <w:rPr>
          <w:rFonts w:ascii="Times" w:eastAsia="MS Mincho" w:hAnsi="Times" w:hint="eastAsia"/>
        </w:rPr>
        <w:t>ボーマティックがこの時計を駆動させ、日差</w:t>
      </w:r>
      <w:r>
        <w:rPr>
          <w:rFonts w:ascii="Times" w:eastAsia="MS Mincho" w:hAnsi="Times" w:hint="eastAsia"/>
        </w:rPr>
        <w:t>-</w:t>
      </w:r>
      <w:r w:rsidR="008D49E9">
        <w:rPr>
          <w:rFonts w:ascii="Times" w:eastAsia="MS Mincho" w:hAnsi="Times"/>
        </w:rPr>
        <w:t>5</w:t>
      </w:r>
      <w:r>
        <w:rPr>
          <w:rFonts w:ascii="Times" w:eastAsia="MS Mincho" w:hAnsi="Times" w:hint="eastAsia"/>
        </w:rPr>
        <w:t>～</w:t>
      </w:r>
      <w:r>
        <w:rPr>
          <w:rFonts w:ascii="Times" w:eastAsia="MS Mincho" w:hAnsi="Times" w:hint="eastAsia"/>
        </w:rPr>
        <w:t>+</w:t>
      </w:r>
      <w:r w:rsidR="008D49E9">
        <w:rPr>
          <w:rFonts w:ascii="Times" w:eastAsia="MS Mincho" w:hAnsi="Times"/>
        </w:rPr>
        <w:t>10</w:t>
      </w:r>
      <w:r>
        <w:rPr>
          <w:rFonts w:ascii="Times" w:eastAsia="MS Mincho" w:hAnsi="Times" w:hint="eastAsia"/>
        </w:rPr>
        <w:t>秒の高精度、</w:t>
      </w:r>
      <w:r>
        <w:rPr>
          <w:rFonts w:ascii="Times" w:eastAsia="MS Mincho" w:hAnsi="Times" w:hint="eastAsia"/>
        </w:rPr>
        <w:t>5</w:t>
      </w:r>
      <w:r>
        <w:rPr>
          <w:rFonts w:ascii="Times" w:eastAsia="MS Mincho" w:hAnsi="Times" w:hint="eastAsia"/>
        </w:rPr>
        <w:t>日間のパワーリザーブ、</w:t>
      </w:r>
      <w:r>
        <w:rPr>
          <w:rFonts w:ascii="Times" w:eastAsia="MS Mincho" w:hAnsi="Times" w:hint="eastAsia"/>
        </w:rPr>
        <w:t>1500</w:t>
      </w:r>
      <w:r>
        <w:rPr>
          <w:rFonts w:ascii="Times" w:eastAsia="MS Mincho" w:hAnsi="Times" w:hint="eastAsia"/>
        </w:rPr>
        <w:t>ガウスの耐磁性、</w:t>
      </w:r>
      <w:r>
        <w:rPr>
          <w:rFonts w:ascii="Times" w:eastAsia="MS Mincho" w:hAnsi="Times" w:hint="eastAsia"/>
        </w:rPr>
        <w:t>5</w:t>
      </w:r>
      <w:r w:rsidR="00DE2356">
        <w:rPr>
          <w:rFonts w:ascii="Times" w:eastAsia="MS Mincho" w:hAnsi="Times" w:hint="eastAsia"/>
        </w:rPr>
        <w:t>年間メンテナンスフリー</w:t>
      </w:r>
      <w:r w:rsidR="00682A5B">
        <w:rPr>
          <w:rFonts w:ascii="Times" w:eastAsia="MS Mincho" w:hAnsi="Times" w:hint="eastAsia"/>
        </w:rPr>
        <w:t>の</w:t>
      </w:r>
      <w:r>
        <w:rPr>
          <w:rFonts w:ascii="Times" w:eastAsia="MS Mincho" w:hAnsi="Times" w:hint="eastAsia"/>
        </w:rPr>
        <w:t>保証を備えます。この</w:t>
      </w:r>
      <w:r w:rsidR="004F0608">
        <w:rPr>
          <w:rFonts w:ascii="Times" w:eastAsia="MS Mincho" w:hAnsi="Times" w:hint="eastAsia"/>
        </w:rPr>
        <w:t>実証済の</w:t>
      </w:r>
      <w:r>
        <w:rPr>
          <w:rFonts w:ascii="Times" w:eastAsia="MS Mincho" w:hAnsi="Times" w:hint="eastAsia"/>
        </w:rPr>
        <w:t>高品質</w:t>
      </w:r>
      <w:r w:rsidR="004F0608">
        <w:rPr>
          <w:rFonts w:ascii="Times" w:eastAsia="MS Mincho" w:hAnsi="Times" w:hint="eastAsia"/>
        </w:rPr>
        <w:t>な</w:t>
      </w:r>
      <w:r>
        <w:rPr>
          <w:rFonts w:ascii="Times" w:eastAsia="MS Mincho" w:hAnsi="Times" w:hint="eastAsia"/>
        </w:rPr>
        <w:t>の自社製ムーブメントは、</w:t>
      </w:r>
      <w:r>
        <w:rPr>
          <w:rFonts w:ascii="Times" w:eastAsia="MS Mincho" w:hAnsi="Times" w:hint="eastAsia"/>
        </w:rPr>
        <w:t>12</w:t>
      </w:r>
      <w:r>
        <w:rPr>
          <w:rFonts w:ascii="Times" w:eastAsia="MS Mincho" w:hAnsi="Times" w:hint="eastAsia"/>
        </w:rPr>
        <w:t>角形のケース裏側の</w:t>
      </w:r>
      <w:bookmarkStart w:id="2" w:name="_GoBack"/>
      <w:bookmarkEnd w:id="2"/>
      <w:r>
        <w:rPr>
          <w:rFonts w:ascii="Times" w:eastAsia="MS Mincho" w:hAnsi="Times" w:hint="eastAsia"/>
        </w:rPr>
        <w:t>サファイアクリスタルを通してご覧いただけます。ボーム＆メルシエの個性を常に表現するスポーツ・シックの真髄である、新しいリビエラ</w:t>
      </w:r>
      <w:r>
        <w:rPr>
          <w:rFonts w:ascii="Times" w:eastAsia="MS Mincho" w:hAnsi="Times" w:hint="eastAsia"/>
        </w:rPr>
        <w:t xml:space="preserve"> </w:t>
      </w:r>
      <w:r>
        <w:rPr>
          <w:rFonts w:ascii="Times" w:eastAsia="MS Mincho" w:hAnsi="Times" w:hint="eastAsia"/>
        </w:rPr>
        <w:t>ボーマティック</w:t>
      </w:r>
      <w:r>
        <w:rPr>
          <w:rFonts w:ascii="Times" w:eastAsia="MS Mincho" w:hAnsi="Times" w:hint="eastAsia"/>
        </w:rPr>
        <w:t xml:space="preserve"> «</w:t>
      </w:r>
      <w:r>
        <w:rPr>
          <w:rFonts w:ascii="Times" w:eastAsia="MS Mincho" w:hAnsi="Times" w:hint="eastAsia"/>
        </w:rPr>
        <w:t>ムーンフェイズ</w:t>
      </w:r>
      <w:r>
        <w:rPr>
          <w:rFonts w:ascii="Times" w:eastAsia="MS Mincho" w:hAnsi="Times" w:hint="eastAsia"/>
        </w:rPr>
        <w:t> »</w:t>
      </w:r>
      <w:r>
        <w:rPr>
          <w:rFonts w:ascii="Times" w:eastAsia="MS Mincho" w:hAnsi="Times" w:hint="eastAsia"/>
        </w:rPr>
        <w:t>は、</w:t>
      </w:r>
      <w:r>
        <w:rPr>
          <w:rFonts w:ascii="Times" w:eastAsia="MS Mincho" w:hAnsi="Times" w:hint="eastAsia"/>
        </w:rPr>
        <w:t>10</w:t>
      </w:r>
      <w:r>
        <w:rPr>
          <w:rFonts w:ascii="Times" w:eastAsia="MS Mincho" w:hAnsi="Times" w:hint="eastAsia"/>
        </w:rPr>
        <w:t>気圧防水（約</w:t>
      </w:r>
      <w:r>
        <w:rPr>
          <w:rFonts w:ascii="Times" w:eastAsia="MS Mincho" w:hAnsi="Times" w:hint="eastAsia"/>
        </w:rPr>
        <w:t>100</w:t>
      </w:r>
      <w:r>
        <w:rPr>
          <w:rFonts w:ascii="Times" w:eastAsia="MS Mincho" w:hAnsi="Times" w:hint="eastAsia"/>
        </w:rPr>
        <w:t>ｍ）が備わっています。</w:t>
      </w:r>
    </w:p>
    <w:p w14:paraId="51ED2D7E" w14:textId="77777777" w:rsidR="00A11221" w:rsidRDefault="00A11221">
      <w:pPr>
        <w:rPr>
          <w:rFonts w:ascii="Times" w:eastAsia="MS Mincho" w:hAnsi="Times"/>
        </w:rPr>
      </w:pPr>
      <w:r>
        <w:rPr>
          <w:rFonts w:ascii="Times" w:eastAsia="MS Mincho" w:hAnsi="Times"/>
        </w:rPr>
        <w:br w:type="page"/>
      </w:r>
    </w:p>
    <w:p w14:paraId="12F72A1F" w14:textId="77777777" w:rsidR="00A11221" w:rsidRDefault="00A11221" w:rsidP="00A11221">
      <w:pPr>
        <w:jc w:val="center"/>
      </w:pPr>
      <w:bookmarkStart w:id="3" w:name="_Hlk115783139"/>
      <w:r>
        <w:rPr>
          <w:noProof/>
        </w:rPr>
        <w:lastRenderedPageBreak/>
        <w:drawing>
          <wp:inline distT="0" distB="0" distL="0" distR="0" wp14:anchorId="491034DC" wp14:editId="16E70335">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720" cy="7200900"/>
                    </a:xfrm>
                    <a:prstGeom prst="rect">
                      <a:avLst/>
                    </a:prstGeom>
                    <a:noFill/>
                    <a:ln>
                      <a:noFill/>
                    </a:ln>
                  </pic:spPr>
                </pic:pic>
              </a:graphicData>
            </a:graphic>
          </wp:inline>
        </w:drawing>
      </w:r>
    </w:p>
    <w:p w14:paraId="2F179798" w14:textId="77777777" w:rsidR="00A11221" w:rsidRDefault="00A11221" w:rsidP="00A11221">
      <w:pPr>
        <w:jc w:val="both"/>
      </w:pPr>
    </w:p>
    <w:p w14:paraId="371F5BC4" w14:textId="77777777" w:rsidR="00A11221" w:rsidRPr="00B44B23" w:rsidRDefault="00A11221" w:rsidP="00A11221">
      <w:pPr>
        <w:pStyle w:val="Corps"/>
        <w:jc w:val="center"/>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pPr>
      <w:bookmarkStart w:id="4" w:name="_Hlk115782999"/>
      <w:r w:rsidRPr="00B44B23">
        <w:rPr>
          <w:rFonts w:ascii="Times" w:eastAsiaTheme="minorHAnsi" w:hAnsi="Times" w:cstheme="minorBidi"/>
          <w:i/>
          <w:iCs/>
          <w:color w:val="auto"/>
          <w:sz w:val="24"/>
          <w:szCs w:val="24"/>
          <w:bdr w:val="none" w:sz="0" w:space="0" w:color="auto"/>
          <w:lang w:eastAsia="ja-JP"/>
          <w14:textOutline w14:w="0" w14:cap="rnd" w14:cmpd="sng" w14:algn="ctr">
            <w14:noFill/>
            <w14:prstDash w14:val="solid"/>
            <w14:bevel/>
          </w14:textOutline>
        </w:rPr>
        <w:t>Riviera 10682</w:t>
      </w:r>
    </w:p>
    <w:bookmarkEnd w:id="3"/>
    <w:bookmarkEnd w:id="4"/>
    <w:p w14:paraId="19A3D0D3" w14:textId="69985880" w:rsidR="00A11221" w:rsidRDefault="00A11221">
      <w:pPr>
        <w:rPr>
          <w:rFonts w:ascii="Times" w:eastAsia="MS Mincho" w:hAnsi="Times"/>
        </w:rPr>
      </w:pPr>
      <w:r>
        <w:rPr>
          <w:rFonts w:ascii="Times" w:eastAsia="MS Mincho" w:hAnsi="Times"/>
        </w:rPr>
        <w:br w:type="page"/>
      </w:r>
    </w:p>
    <w:p w14:paraId="6BED633E" w14:textId="77777777" w:rsidR="00A11221" w:rsidRPr="00F06E59" w:rsidRDefault="00A11221" w:rsidP="00A11221">
      <w:pPr>
        <w:pStyle w:val="CorpsA"/>
        <w:jc w:val="both"/>
        <w:rPr>
          <w:rStyle w:val="Aucun"/>
          <w:rFonts w:hint="eastAsia"/>
          <w:b/>
          <w:bCs/>
          <w:sz w:val="28"/>
          <w:szCs w:val="20"/>
          <w:u w:val="single"/>
        </w:rPr>
      </w:pPr>
      <w:r w:rsidRPr="00F06E59">
        <w:rPr>
          <w:rStyle w:val="Aucun"/>
          <w:rFonts w:hint="eastAsia"/>
          <w:b/>
          <w:bCs/>
          <w:sz w:val="28"/>
          <w:szCs w:val="20"/>
          <w:u w:val="single"/>
        </w:rPr>
        <w:lastRenderedPageBreak/>
        <w:t>ボーム＆メルシエについて</w:t>
      </w:r>
    </w:p>
    <w:p w14:paraId="0D052D80" w14:textId="77777777" w:rsidR="00A11221" w:rsidRDefault="00A11221" w:rsidP="00A11221">
      <w:pPr>
        <w:pStyle w:val="CorpsA"/>
        <w:jc w:val="both"/>
        <w:rPr>
          <w:rStyle w:val="Aucun"/>
          <w:rFonts w:hint="eastAsia"/>
          <w:b/>
          <w:bCs/>
          <w:sz w:val="20"/>
          <w:szCs w:val="20"/>
        </w:rPr>
      </w:pPr>
    </w:p>
    <w:p w14:paraId="1AAF313D" w14:textId="77777777" w:rsidR="00A11221" w:rsidRPr="00F06E59" w:rsidRDefault="00A11221" w:rsidP="00A11221">
      <w:pPr>
        <w:rPr>
          <w:rFonts w:ascii="Sabon MT" w:hAnsi="Sabon MT"/>
          <w:iCs/>
        </w:rPr>
      </w:pPr>
      <w:r w:rsidRPr="00F06E59">
        <w:rPr>
          <w:rFonts w:ascii="Sabon MT" w:hAnsi="Sabon MT"/>
          <w:iCs/>
        </w:rPr>
        <w:t>1830</w:t>
      </w:r>
      <w:r w:rsidRPr="00F06E59">
        <w:rPr>
          <w:rFonts w:ascii="Sabon MT" w:hAnsi="Sabon MT" w:hint="eastAsia"/>
          <w:iCs/>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4E00AB4E" w14:textId="77777777" w:rsidR="00A11221" w:rsidRDefault="00A11221" w:rsidP="00A11221">
      <w:pPr>
        <w:rPr>
          <w:rFonts w:ascii="Sabon MT" w:hAnsi="Sabon MT"/>
          <w:i/>
          <w:iCs/>
        </w:rPr>
      </w:pPr>
      <w:r w:rsidRPr="00F06E59">
        <w:rPr>
          <w:rFonts w:ascii="Sabon MT" w:hAnsi="Sabon MT" w:hint="eastAsia"/>
          <w:iCs/>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Pr>
          <w:rFonts w:ascii="Sabon MT" w:hAnsi="Sabon MT" w:hint="eastAsia"/>
          <w:i/>
          <w:iCs/>
        </w:rPr>
        <w:t>。</w:t>
      </w:r>
    </w:p>
    <w:p w14:paraId="0AB8A761" w14:textId="77777777" w:rsidR="00A11221" w:rsidRDefault="00A11221" w:rsidP="00A11221">
      <w:pPr>
        <w:rPr>
          <w:rFonts w:ascii="Sabon MT" w:hAnsi="Sabon MT"/>
          <w:i/>
          <w:iCs/>
        </w:rPr>
      </w:pPr>
    </w:p>
    <w:p w14:paraId="68F9F81F" w14:textId="77777777" w:rsidR="00A11221" w:rsidRDefault="00143157" w:rsidP="00A11221">
      <w:pPr>
        <w:rPr>
          <w:rFonts w:ascii="Sabon MT" w:hAnsi="Sabon MT"/>
          <w:iCs/>
        </w:rPr>
      </w:pPr>
      <w:hyperlink r:id="rId14" w:history="1">
        <w:r w:rsidR="00A11221" w:rsidRPr="007A655E">
          <w:rPr>
            <w:rStyle w:val="Hyperlink"/>
            <w:rFonts w:ascii="Sabon MT" w:hAnsi="Sabon MT"/>
            <w:iCs/>
          </w:rPr>
          <w:t>www.baume-et-mercier.com</w:t>
        </w:r>
      </w:hyperlink>
    </w:p>
    <w:p w14:paraId="148807E9" w14:textId="77777777" w:rsidR="00495456" w:rsidRDefault="00495456" w:rsidP="00BC149B">
      <w:pPr>
        <w:jc w:val="both"/>
        <w:rPr>
          <w:rFonts w:ascii="Times" w:eastAsia="MS Mincho" w:hAnsi="Times"/>
        </w:rPr>
      </w:pPr>
    </w:p>
    <w:p w14:paraId="418C3A76" w14:textId="77777777" w:rsidR="00CA2C30" w:rsidRDefault="00CA2C30" w:rsidP="00BC149B">
      <w:pPr>
        <w:jc w:val="both"/>
      </w:pPr>
    </w:p>
    <w:sectPr w:rsidR="00CA2C30">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54434" w14:textId="77777777" w:rsidR="00143157" w:rsidRDefault="00143157" w:rsidP="00BC149B">
      <w:r>
        <w:separator/>
      </w:r>
    </w:p>
  </w:endnote>
  <w:endnote w:type="continuationSeparator" w:id="0">
    <w:p w14:paraId="645648D2" w14:textId="77777777" w:rsidR="00143157" w:rsidRDefault="00143157"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modern"/>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abon MT">
    <w:panose1 w:val="02030503060306030303"/>
    <w:charset w:val="00"/>
    <w:family w:val="roman"/>
    <w:pitch w:val="variable"/>
    <w:sig w:usb0="00000003" w:usb1="00000000" w:usb2="00000000" w:usb3="00000000" w:csb0="00000001"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C505" w14:textId="1A4E6D46" w:rsidR="0020500E" w:rsidRPr="0020500E" w:rsidRDefault="0020500E" w:rsidP="0020500E">
    <w:pPr>
      <w:pStyle w:val="Footer"/>
      <w:jc w:val="center"/>
      <w:rPr>
        <w:rFonts w:ascii="Sabon LT Std" w:hAnsi="Sabon LT Std"/>
        <w:i/>
        <w:iCs/>
        <w:lang w:val="en-US"/>
      </w:rPr>
    </w:pPr>
    <w:r w:rsidRPr="0020500E">
      <w:rPr>
        <w:rFonts w:ascii="Sabon LT Std" w:hAnsi="Sabon LT Std"/>
        <w:i/>
        <w:lang w:val="en-US"/>
      </w:rPr>
      <w:t xml:space="preserve">Baume &amp; Mercier – Riviera </w:t>
    </w:r>
    <w:proofErr w:type="spellStart"/>
    <w:r w:rsidRPr="0020500E">
      <w:rPr>
        <w:rFonts w:ascii="Sabon LT Std" w:hAnsi="Sabon LT Std"/>
        <w:i/>
        <w:lang w:val="en-US"/>
      </w:rPr>
      <w:t>Moonphases</w:t>
    </w:r>
    <w:proofErr w:type="spellEnd"/>
    <w:r w:rsidRPr="0020500E">
      <w:rPr>
        <w:rFonts w:ascii="Sabon LT Std" w:hAnsi="Sabon LT Std"/>
        <w:i/>
        <w:lang w:val="en-US"/>
      </w:rPr>
      <w:t xml:space="preserve"> Press Release - 2022</w:t>
    </w:r>
  </w:p>
  <w:p w14:paraId="2B05143A" w14:textId="77777777" w:rsidR="0020500E" w:rsidRPr="0020500E" w:rsidRDefault="0020500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9D39" w14:textId="77777777" w:rsidR="00143157" w:rsidRDefault="00143157" w:rsidP="00BC149B">
      <w:r>
        <w:separator/>
      </w:r>
    </w:p>
  </w:footnote>
  <w:footnote w:type="continuationSeparator" w:id="0">
    <w:p w14:paraId="7C080B4B" w14:textId="77777777" w:rsidR="00143157" w:rsidRDefault="00143157"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AF1DD" w14:textId="23857EE8" w:rsidR="00A11221" w:rsidRDefault="00A11221" w:rsidP="00A11221">
    <w:pPr>
      <w:pStyle w:val="Header"/>
      <w:jc w:val="center"/>
    </w:pPr>
    <w:r>
      <w:rPr>
        <w:noProof/>
      </w:rPr>
      <mc:AlternateContent>
        <mc:Choice Requires="wps">
          <w:drawing>
            <wp:anchor distT="0" distB="0" distL="114300" distR="114300" simplePos="0" relativeHeight="251659264" behindDoc="0" locked="0" layoutInCell="0" allowOverlap="1" wp14:anchorId="53624A58" wp14:editId="2E036502">
              <wp:simplePos x="0" y="0"/>
              <wp:positionH relativeFrom="page">
                <wp:posOffset>0</wp:posOffset>
              </wp:positionH>
              <wp:positionV relativeFrom="page">
                <wp:posOffset>190500</wp:posOffset>
              </wp:positionV>
              <wp:extent cx="7560310" cy="273050"/>
              <wp:effectExtent l="0" t="0" r="0" b="12700"/>
              <wp:wrapNone/>
              <wp:docPr id="4" name="MSIPCMf0164239bc803fa7c83f35b6"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82C1D4" w14:textId="67EA9C6C" w:rsidR="00A11221" w:rsidRPr="00A11221" w:rsidRDefault="00A11221" w:rsidP="00A11221">
                          <w:pPr>
                            <w:rPr>
                              <w:rFonts w:ascii="Calibri" w:hAnsi="Calibri" w:cs="Calibri"/>
                              <w:color w:val="000000"/>
                              <w:sz w:val="20"/>
                            </w:rPr>
                          </w:pPr>
                          <w:r w:rsidRPr="00A11221">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3624A58" id="_x0000_t202" coordsize="21600,21600" o:spt="202" path="m,l,21600r21600,l21600,xe">
              <v:stroke joinstyle="miter"/>
              <v:path gradientshapeok="t" o:connecttype="rect"/>
            </v:shapetype>
            <v:shape id="MSIPCMf0164239bc803fa7c83f35b6"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Arr500FwMAADYGAAAOAAAAAAAAAAAAAAAAAC4C&#10;AABkcnMvZTJvRG9jLnhtbFBLAQItABQABgAIAAAAIQBpAd4j3AAAAAcBAAAPAAAAAAAAAAAAAAAA&#10;AHEFAABkcnMvZG93bnJldi54bWxQSwUGAAAAAAQABADzAAAAegYAAAAA&#10;" o:allowincell="f" filled="f" stroked="f" strokeweight=".5pt">
              <v:textbox inset="20pt,0,,0">
                <w:txbxContent>
                  <w:p w14:paraId="1182C1D4" w14:textId="67EA9C6C" w:rsidR="00A11221" w:rsidRPr="00A11221" w:rsidRDefault="00A11221" w:rsidP="00A11221">
                    <w:pPr>
                      <w:rPr>
                        <w:rFonts w:ascii="Calibri" w:hAnsi="Calibri" w:cs="Calibri"/>
                        <w:color w:val="000000"/>
                        <w:sz w:val="20"/>
                      </w:rPr>
                    </w:pPr>
                    <w:r w:rsidRPr="00A11221">
                      <w:rPr>
                        <w:rFonts w:ascii="Calibri" w:hAnsi="Calibri" w:cs="Calibri"/>
                        <w:color w:val="000000"/>
                        <w:sz w:val="20"/>
                      </w:rPr>
                      <w:t>General Information</w:t>
                    </w:r>
                  </w:p>
                </w:txbxContent>
              </v:textbox>
              <w10:wrap anchorx="page" anchory="page"/>
            </v:shape>
          </w:pict>
        </mc:Fallback>
      </mc:AlternateContent>
    </w:r>
    <w:r>
      <w:rPr>
        <w:noProof/>
      </w:rPr>
      <w:drawing>
        <wp:inline distT="0" distB="0" distL="0" distR="0" wp14:anchorId="083A2D03" wp14:editId="3ADD899B">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498A6D15" w14:textId="77777777" w:rsidR="00A11221" w:rsidRDefault="00A11221" w:rsidP="00A11221">
    <w:pPr>
      <w:pStyle w:val="Header"/>
      <w:jc w:val="center"/>
    </w:pPr>
  </w:p>
  <w:p w14:paraId="29C80E0F" w14:textId="5560E5C1" w:rsidR="00BC149B" w:rsidRDefault="00BC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027029"/>
    <w:rsid w:val="00052EAE"/>
    <w:rsid w:val="0009537B"/>
    <w:rsid w:val="00143157"/>
    <w:rsid w:val="001E3B0D"/>
    <w:rsid w:val="001E59CD"/>
    <w:rsid w:val="001F2EB7"/>
    <w:rsid w:val="0020500E"/>
    <w:rsid w:val="0020512E"/>
    <w:rsid w:val="0022414C"/>
    <w:rsid w:val="00240658"/>
    <w:rsid w:val="002541F6"/>
    <w:rsid w:val="00273BEC"/>
    <w:rsid w:val="00294532"/>
    <w:rsid w:val="002A10A0"/>
    <w:rsid w:val="00304E68"/>
    <w:rsid w:val="0032718F"/>
    <w:rsid w:val="0035067A"/>
    <w:rsid w:val="00351F97"/>
    <w:rsid w:val="0037295D"/>
    <w:rsid w:val="0038228A"/>
    <w:rsid w:val="003E1E1A"/>
    <w:rsid w:val="004433AA"/>
    <w:rsid w:val="00486070"/>
    <w:rsid w:val="00495456"/>
    <w:rsid w:val="004E3E7B"/>
    <w:rsid w:val="004E5D36"/>
    <w:rsid w:val="004F0608"/>
    <w:rsid w:val="00515F33"/>
    <w:rsid w:val="00560AD2"/>
    <w:rsid w:val="0056532C"/>
    <w:rsid w:val="005D517D"/>
    <w:rsid w:val="005D6F5D"/>
    <w:rsid w:val="00656724"/>
    <w:rsid w:val="00682A5B"/>
    <w:rsid w:val="006E145C"/>
    <w:rsid w:val="006E25E7"/>
    <w:rsid w:val="006E696B"/>
    <w:rsid w:val="00720496"/>
    <w:rsid w:val="007A74BB"/>
    <w:rsid w:val="007B35E7"/>
    <w:rsid w:val="00812D2E"/>
    <w:rsid w:val="00826FC1"/>
    <w:rsid w:val="008A3FFE"/>
    <w:rsid w:val="008B7076"/>
    <w:rsid w:val="008D49E9"/>
    <w:rsid w:val="008D71D5"/>
    <w:rsid w:val="008E7A64"/>
    <w:rsid w:val="00915DC1"/>
    <w:rsid w:val="00917C82"/>
    <w:rsid w:val="00943FEA"/>
    <w:rsid w:val="00952D3D"/>
    <w:rsid w:val="009838ED"/>
    <w:rsid w:val="009A09F2"/>
    <w:rsid w:val="009B4524"/>
    <w:rsid w:val="009E39A3"/>
    <w:rsid w:val="009E7D6F"/>
    <w:rsid w:val="00A01FA0"/>
    <w:rsid w:val="00A11221"/>
    <w:rsid w:val="00A15FA9"/>
    <w:rsid w:val="00A20202"/>
    <w:rsid w:val="00A351FA"/>
    <w:rsid w:val="00A36DD4"/>
    <w:rsid w:val="00A55B79"/>
    <w:rsid w:val="00A86E66"/>
    <w:rsid w:val="00AA4949"/>
    <w:rsid w:val="00AB259D"/>
    <w:rsid w:val="00AB6EFC"/>
    <w:rsid w:val="00AD21BE"/>
    <w:rsid w:val="00B25A16"/>
    <w:rsid w:val="00B43B72"/>
    <w:rsid w:val="00B6163D"/>
    <w:rsid w:val="00BC149B"/>
    <w:rsid w:val="00C00281"/>
    <w:rsid w:val="00C36954"/>
    <w:rsid w:val="00C50835"/>
    <w:rsid w:val="00C67333"/>
    <w:rsid w:val="00C70AD3"/>
    <w:rsid w:val="00C7223F"/>
    <w:rsid w:val="00C755E3"/>
    <w:rsid w:val="00C85296"/>
    <w:rsid w:val="00CA2C30"/>
    <w:rsid w:val="00D546C8"/>
    <w:rsid w:val="00D5544C"/>
    <w:rsid w:val="00D73D75"/>
    <w:rsid w:val="00DA0E05"/>
    <w:rsid w:val="00DD7B2C"/>
    <w:rsid w:val="00DE2356"/>
    <w:rsid w:val="00E13C41"/>
    <w:rsid w:val="00E36A8D"/>
    <w:rsid w:val="00E811E0"/>
    <w:rsid w:val="00F019C5"/>
    <w:rsid w:val="00F42625"/>
    <w:rsid w:val="00F53B29"/>
    <w:rsid w:val="00F80CB1"/>
    <w:rsid w:val="00FA0367"/>
    <w:rsid w:val="00FA606D"/>
    <w:rsid w:val="00FA7475"/>
    <w:rsid w:val="00FB43EE"/>
    <w:rsid w:val="00FE6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008E6B"/>
  <w15:chartTrackingRefBased/>
  <w15:docId w15:val="{F4C71F58-8D34-EF40-9EDB-BD06D55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character" w:styleId="CommentReference">
    <w:name w:val="annotation reference"/>
    <w:basedOn w:val="DefaultParagraphFont"/>
    <w:uiPriority w:val="99"/>
    <w:semiHidden/>
    <w:unhideWhenUsed/>
    <w:rsid w:val="00A55B79"/>
    <w:rPr>
      <w:sz w:val="16"/>
      <w:szCs w:val="16"/>
    </w:rPr>
  </w:style>
  <w:style w:type="paragraph" w:styleId="CommentText">
    <w:name w:val="annotation text"/>
    <w:basedOn w:val="Normal"/>
    <w:link w:val="CommentTextChar"/>
    <w:uiPriority w:val="99"/>
    <w:unhideWhenUsed/>
    <w:rsid w:val="00A55B79"/>
    <w:rPr>
      <w:sz w:val="20"/>
      <w:szCs w:val="20"/>
    </w:rPr>
  </w:style>
  <w:style w:type="character" w:customStyle="1" w:styleId="CommentTextChar">
    <w:name w:val="Comment Text Char"/>
    <w:basedOn w:val="DefaultParagraphFont"/>
    <w:link w:val="CommentText"/>
    <w:uiPriority w:val="99"/>
    <w:rsid w:val="00A55B79"/>
    <w:rPr>
      <w:sz w:val="20"/>
      <w:szCs w:val="20"/>
    </w:rPr>
  </w:style>
  <w:style w:type="paragraph" w:styleId="CommentSubject">
    <w:name w:val="annotation subject"/>
    <w:basedOn w:val="CommentText"/>
    <w:next w:val="CommentText"/>
    <w:link w:val="CommentSubjectChar"/>
    <w:uiPriority w:val="99"/>
    <w:semiHidden/>
    <w:unhideWhenUsed/>
    <w:rsid w:val="00A55B79"/>
    <w:rPr>
      <w:b/>
      <w:bCs/>
    </w:rPr>
  </w:style>
  <w:style w:type="character" w:customStyle="1" w:styleId="CommentSubjectChar">
    <w:name w:val="Comment Subject Char"/>
    <w:basedOn w:val="CommentTextChar"/>
    <w:link w:val="CommentSubject"/>
    <w:uiPriority w:val="99"/>
    <w:semiHidden/>
    <w:rsid w:val="00A55B79"/>
    <w:rPr>
      <w:b/>
      <w:bCs/>
      <w:sz w:val="20"/>
      <w:szCs w:val="20"/>
    </w:rPr>
  </w:style>
  <w:style w:type="paragraph" w:styleId="Revision">
    <w:name w:val="Revision"/>
    <w:hidden/>
    <w:uiPriority w:val="99"/>
    <w:semiHidden/>
    <w:rsid w:val="00A55B79"/>
  </w:style>
  <w:style w:type="paragraph" w:customStyle="1" w:styleId="Corps">
    <w:name w:val="Corps"/>
    <w:rsid w:val="00A11221"/>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14:textOutline w14:w="0" w14:cap="flat" w14:cmpd="sng" w14:algn="ctr">
        <w14:noFill/>
        <w14:prstDash w14:val="solid"/>
        <w14:bevel/>
      </w14:textOutline>
    </w:rPr>
  </w:style>
  <w:style w:type="character" w:styleId="Hyperlink">
    <w:name w:val="Hyperlink"/>
    <w:rsid w:val="00A11221"/>
    <w:rPr>
      <w:u w:val="single"/>
    </w:rPr>
  </w:style>
  <w:style w:type="character" w:customStyle="1" w:styleId="Aucun">
    <w:name w:val="Aucun"/>
    <w:rsid w:val="00A11221"/>
    <w:rPr>
      <w:lang w:val="fr-FR"/>
    </w:rPr>
  </w:style>
  <w:style w:type="paragraph" w:customStyle="1" w:styleId="CorpsA">
    <w:name w:val="Corps A"/>
    <w:rsid w:val="00A11221"/>
    <w:rPr>
      <w:rFonts w:ascii="Helvetica Neue" w:eastAsia="MS Mincho" w:hAnsi="Helvetica Neue" w:cs="Arial Unicode MS"/>
      <w:color w:val="000000"/>
      <w:sz w:val="22"/>
      <w:szCs w:val="22"/>
      <w:u w:color="000000"/>
      <w:lang w:val="fr-CH"/>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56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0135E-4344-468B-903F-2B16666D9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2618</Words>
  <Characters>2738</Characters>
  <Application>Microsoft Office Word</Application>
  <DocSecurity>0</DocSecurity>
  <Lines>103</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6</cp:revision>
  <cp:lastPrinted>2022-09-09T06:53:00Z</cp:lastPrinted>
  <dcterms:created xsi:type="dcterms:W3CDTF">2022-09-12T12:56:00Z</dcterms:created>
  <dcterms:modified xsi:type="dcterms:W3CDTF">2024-05-21T15:10:00Z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2022-10-04T12:24:16Z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56770df7b6bf21df437d195aa963aac944b9a5661dd4e4ae9b19eedf67555b8f</vt:lpwstr>
  </property>
</Properties>
</file>