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6B253" w14:textId="77777777" w:rsidR="006C0EBD" w:rsidRDefault="006C0EBD" w:rsidP="00084A93">
      <w:pPr>
        <w:pStyle w:val="Corps"/>
        <w:jc w:val="center"/>
        <w:rPr>
          <w:rFonts w:ascii="Times New Roman" w:hAnsi="Times New Roman" w:cs="Times New Roman"/>
          <w:b/>
          <w:sz w:val="28"/>
          <w:szCs w:val="28"/>
        </w:rPr>
      </w:pPr>
    </w:p>
    <w:p w14:paraId="63F51740" w14:textId="7D8A7711" w:rsidR="006D6C51" w:rsidRPr="00084A93" w:rsidRDefault="00084A93" w:rsidP="00084A93">
      <w:pPr>
        <w:pStyle w:val="Corps"/>
        <w:jc w:val="center"/>
        <w:rPr>
          <w:rFonts w:ascii="Times New Roman" w:hAnsi="Times New Roman" w:cs="Times New Roman"/>
          <w:b/>
          <w:bCs/>
          <w:sz w:val="28"/>
          <w:szCs w:val="28"/>
        </w:rPr>
      </w:pPr>
      <w:r w:rsidRPr="00084A93">
        <w:rPr>
          <w:rFonts w:ascii="Times New Roman" w:hAnsi="Times New Roman" w:cs="Times New Roman"/>
          <w:b/>
          <w:sz w:val="28"/>
          <w:szCs w:val="28"/>
        </w:rPr>
        <w:t>現代のジェントルマンへ、ボーム＆メルシエのクリフトン</w:t>
      </w:r>
      <w:r w:rsidRPr="00084A93">
        <w:rPr>
          <w:rFonts w:ascii="Times New Roman" w:hAnsi="Times New Roman" w:cs="Times New Roman"/>
          <w:b/>
          <w:sz w:val="28"/>
          <w:szCs w:val="28"/>
        </w:rPr>
        <w:t xml:space="preserve"> </w:t>
      </w:r>
      <w:r w:rsidRPr="00084A93">
        <w:rPr>
          <w:rFonts w:ascii="Times New Roman" w:hAnsi="Times New Roman" w:cs="Times New Roman"/>
          <w:b/>
          <w:sz w:val="28"/>
          <w:szCs w:val="28"/>
        </w:rPr>
        <w:t>パティナ</w:t>
      </w:r>
    </w:p>
    <w:p w14:paraId="4C89DD9F" w14:textId="77777777" w:rsidR="006D6C51" w:rsidRPr="00084A93" w:rsidRDefault="006D6C51">
      <w:pPr>
        <w:pStyle w:val="Corps"/>
        <w:jc w:val="both"/>
        <w:rPr>
          <w:rFonts w:ascii="Times New Roman" w:hAnsi="Times New Roman" w:cs="Times New Roman"/>
          <w:b/>
          <w:bCs/>
          <w:sz w:val="24"/>
          <w:szCs w:val="24"/>
        </w:rPr>
      </w:pPr>
    </w:p>
    <w:p w14:paraId="600801C3" w14:textId="77777777" w:rsidR="006D6C51" w:rsidRPr="00084A93" w:rsidRDefault="0080154E">
      <w:pPr>
        <w:pStyle w:val="Corps"/>
        <w:jc w:val="both"/>
        <w:rPr>
          <w:rFonts w:ascii="Times New Roman" w:hAnsi="Times New Roman" w:cs="Times New Roman"/>
          <w:b/>
          <w:bCs/>
          <w:sz w:val="24"/>
          <w:szCs w:val="24"/>
        </w:rPr>
      </w:pPr>
      <w:r w:rsidRPr="00084A93">
        <w:rPr>
          <w:rFonts w:ascii="Times New Roman" w:hAnsi="Times New Roman" w:cs="Times New Roman"/>
          <w:b/>
          <w:sz w:val="24"/>
          <w:szCs w:val="24"/>
        </w:rPr>
        <w:t xml:space="preserve"> </w:t>
      </w:r>
    </w:p>
    <w:p w14:paraId="184D6453" w14:textId="714D8851" w:rsidR="00441B23" w:rsidRDefault="00DD3883">
      <w:pPr>
        <w:pStyle w:val="Corps"/>
        <w:jc w:val="both"/>
        <w:rPr>
          <w:rFonts w:ascii="Times New Roman" w:hAnsi="Times New Roman" w:cs="Times New Roman"/>
          <w:sz w:val="24"/>
          <w:szCs w:val="24"/>
        </w:rPr>
      </w:pPr>
      <w:r w:rsidRPr="00DD3883">
        <w:rPr>
          <w:rFonts w:ascii="Times New Roman" w:hAnsi="Times New Roman" w:cs="Times New Roman" w:hint="eastAsia"/>
          <w:sz w:val="24"/>
          <w:szCs w:val="24"/>
        </w:rPr>
        <w:t>2013</w:t>
      </w:r>
      <w:r w:rsidRPr="00DD3883">
        <w:rPr>
          <w:rFonts w:ascii="Times New Roman" w:hAnsi="Times New Roman" w:cs="Times New Roman" w:hint="eastAsia"/>
          <w:sz w:val="24"/>
          <w:szCs w:val="24"/>
        </w:rPr>
        <w:t>年発売のクリフトン</w:t>
      </w:r>
      <w:r w:rsidRPr="00DD3883">
        <w:rPr>
          <w:rFonts w:ascii="Times New Roman" w:hAnsi="Times New Roman" w:cs="Times New Roman" w:hint="eastAsia"/>
          <w:sz w:val="24"/>
          <w:szCs w:val="24"/>
        </w:rPr>
        <w:t xml:space="preserve"> </w:t>
      </w:r>
      <w:r w:rsidRPr="00DD3883">
        <w:rPr>
          <w:rFonts w:ascii="Times New Roman" w:hAnsi="Times New Roman" w:cs="Times New Roman" w:hint="eastAsia"/>
          <w:sz w:val="24"/>
          <w:szCs w:val="24"/>
        </w:rPr>
        <w:t>コレクションは現代的でシック、アーバンなスタイル。洗練されたテイストのメンズライフをサポートします。お洒落な紳士のスタイルをサポートするボーム＆メルシーは年末までの期間、クリフトン</w:t>
      </w:r>
      <w:r w:rsidRPr="00DD3883">
        <w:rPr>
          <w:rFonts w:ascii="Times New Roman" w:hAnsi="Times New Roman" w:cs="Times New Roman" w:hint="eastAsia"/>
          <w:sz w:val="24"/>
          <w:szCs w:val="24"/>
        </w:rPr>
        <w:t xml:space="preserve"> </w:t>
      </w:r>
      <w:r w:rsidRPr="00DD3883">
        <w:rPr>
          <w:rFonts w:ascii="Times New Roman" w:hAnsi="Times New Roman" w:cs="Times New Roman" w:hint="eastAsia"/>
          <w:sz w:val="24"/>
          <w:szCs w:val="24"/>
        </w:rPr>
        <w:t>ウォッチを購入されたお客様に、いくつかのカラーの中からエレガントなパティナ</w:t>
      </w:r>
      <w:r w:rsidRPr="00DD3883">
        <w:rPr>
          <w:rFonts w:ascii="Times New Roman" w:hAnsi="Times New Roman" w:cs="Times New Roman" w:hint="eastAsia"/>
          <w:sz w:val="24"/>
          <w:szCs w:val="24"/>
        </w:rPr>
        <w:t xml:space="preserve"> </w:t>
      </w:r>
      <w:r w:rsidRPr="00DD3883">
        <w:rPr>
          <w:rFonts w:ascii="Times New Roman" w:hAnsi="Times New Roman" w:cs="Times New Roman" w:hint="eastAsia"/>
          <w:sz w:val="24"/>
          <w:szCs w:val="24"/>
        </w:rPr>
        <w:t>レザーのストラップを一本進呈いたします。</w:t>
      </w:r>
    </w:p>
    <w:p w14:paraId="7D3C1A63" w14:textId="77777777" w:rsidR="00DD3883" w:rsidRDefault="00DD3883">
      <w:pPr>
        <w:pStyle w:val="Corps"/>
        <w:jc w:val="both"/>
        <w:rPr>
          <w:rFonts w:ascii="Times New Roman" w:hAnsi="Times New Roman" w:cs="Times New Roman" w:hint="eastAsia"/>
          <w:sz w:val="24"/>
          <w:szCs w:val="24"/>
        </w:rPr>
      </w:pPr>
    </w:p>
    <w:p w14:paraId="055ECBB4" w14:textId="61BB58BC" w:rsidR="00441B23" w:rsidRPr="00084A93" w:rsidRDefault="00441B23">
      <w:pPr>
        <w:pStyle w:val="Corps"/>
        <w:jc w:val="both"/>
        <w:rPr>
          <w:rFonts w:ascii="Times New Roman" w:hAnsi="Times New Roman" w:cs="Times New Roman"/>
          <w:sz w:val="24"/>
          <w:szCs w:val="24"/>
        </w:rPr>
      </w:pPr>
      <w:r w:rsidRPr="00B13AF4">
        <w:rPr>
          <w:rFonts w:ascii="Times New Roman" w:hAnsi="Times New Roman" w:cs="Times New Roman"/>
          <w:noProof/>
          <w:sz w:val="24"/>
          <w:szCs w:val="24"/>
        </w:rPr>
        <w:drawing>
          <wp:inline distT="0" distB="0" distL="0" distR="0" wp14:anchorId="6B480687" wp14:editId="452F47E7">
            <wp:extent cx="6086475" cy="4061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016"/>
                    <a:stretch/>
                  </pic:blipFill>
                  <pic:spPr bwMode="auto">
                    <a:xfrm>
                      <a:off x="0" y="0"/>
                      <a:ext cx="6106982" cy="4075129"/>
                    </a:xfrm>
                    <a:prstGeom prst="rect">
                      <a:avLst/>
                    </a:prstGeom>
                    <a:noFill/>
                    <a:ln>
                      <a:noFill/>
                    </a:ln>
                    <a:extLst>
                      <a:ext uri="{53640926-AAD7-44D8-BBD7-CCE9431645EC}">
                        <a14:shadowObscured xmlns:a14="http://schemas.microsoft.com/office/drawing/2010/main"/>
                      </a:ext>
                    </a:extLst>
                  </pic:spPr>
                </pic:pic>
              </a:graphicData>
            </a:graphic>
          </wp:inline>
        </w:drawing>
      </w:r>
    </w:p>
    <w:p w14:paraId="4B067F7F" w14:textId="77777777" w:rsidR="006D6C51" w:rsidRPr="00084A93" w:rsidRDefault="006D6C51">
      <w:pPr>
        <w:pStyle w:val="Corps"/>
        <w:jc w:val="both"/>
        <w:rPr>
          <w:rFonts w:ascii="Times New Roman" w:hAnsi="Times New Roman" w:cs="Times New Roman"/>
          <w:sz w:val="24"/>
          <w:szCs w:val="24"/>
        </w:rPr>
      </w:pPr>
    </w:p>
    <w:p w14:paraId="53560AD2" w14:textId="77777777" w:rsidR="006D6C51" w:rsidRDefault="006D6C51">
      <w:pPr>
        <w:pStyle w:val="Corps"/>
        <w:jc w:val="both"/>
        <w:rPr>
          <w:rFonts w:ascii="Times New Roman" w:hAnsi="Times New Roman" w:cs="Times New Roman"/>
          <w:sz w:val="24"/>
          <w:szCs w:val="24"/>
        </w:rPr>
      </w:pPr>
    </w:p>
    <w:p w14:paraId="5FC3D555" w14:textId="77777777" w:rsidR="00441B23" w:rsidRDefault="00441B23">
      <w:pPr>
        <w:pStyle w:val="Corps"/>
        <w:jc w:val="both"/>
        <w:rPr>
          <w:rFonts w:ascii="Times New Roman" w:hAnsi="Times New Roman" w:cs="Times New Roman"/>
          <w:sz w:val="24"/>
          <w:szCs w:val="24"/>
        </w:rPr>
      </w:pPr>
    </w:p>
    <w:p w14:paraId="726D007A" w14:textId="77777777" w:rsidR="00441B23" w:rsidRDefault="00441B23">
      <w:pPr>
        <w:pStyle w:val="Corps"/>
        <w:jc w:val="both"/>
        <w:rPr>
          <w:rFonts w:ascii="Times New Roman" w:hAnsi="Times New Roman" w:cs="Times New Roman"/>
          <w:sz w:val="24"/>
          <w:szCs w:val="24"/>
        </w:rPr>
      </w:pPr>
    </w:p>
    <w:p w14:paraId="6639C2AC" w14:textId="77777777" w:rsidR="00441B23" w:rsidRDefault="00441B23">
      <w:pPr>
        <w:pStyle w:val="Corps"/>
        <w:jc w:val="both"/>
        <w:rPr>
          <w:rFonts w:ascii="Times New Roman" w:hAnsi="Times New Roman" w:cs="Times New Roman"/>
          <w:sz w:val="24"/>
          <w:szCs w:val="24"/>
        </w:rPr>
      </w:pPr>
    </w:p>
    <w:p w14:paraId="5CB92E30" w14:textId="77777777" w:rsidR="00441B23" w:rsidRDefault="00441B23">
      <w:pPr>
        <w:pStyle w:val="Corps"/>
        <w:jc w:val="both"/>
        <w:rPr>
          <w:rFonts w:ascii="Times New Roman" w:hAnsi="Times New Roman" w:cs="Times New Roman"/>
          <w:sz w:val="24"/>
          <w:szCs w:val="24"/>
        </w:rPr>
      </w:pPr>
    </w:p>
    <w:p w14:paraId="458CC23A" w14:textId="77777777" w:rsidR="00441B23" w:rsidRDefault="00441B23">
      <w:pPr>
        <w:pStyle w:val="Corps"/>
        <w:jc w:val="both"/>
        <w:rPr>
          <w:rFonts w:ascii="Times New Roman" w:hAnsi="Times New Roman" w:cs="Times New Roman"/>
          <w:sz w:val="24"/>
          <w:szCs w:val="24"/>
        </w:rPr>
      </w:pPr>
    </w:p>
    <w:p w14:paraId="68C7559E" w14:textId="77777777" w:rsidR="00441B23" w:rsidRDefault="00441B23">
      <w:pPr>
        <w:pStyle w:val="Corps"/>
        <w:jc w:val="both"/>
        <w:rPr>
          <w:rFonts w:ascii="Times New Roman" w:hAnsi="Times New Roman" w:cs="Times New Roman"/>
          <w:sz w:val="24"/>
          <w:szCs w:val="24"/>
        </w:rPr>
      </w:pPr>
    </w:p>
    <w:p w14:paraId="3EE983D6" w14:textId="77777777" w:rsidR="00441B23" w:rsidRDefault="00441B23">
      <w:pPr>
        <w:pStyle w:val="Corps"/>
        <w:jc w:val="both"/>
        <w:rPr>
          <w:rFonts w:ascii="Times New Roman" w:hAnsi="Times New Roman" w:cs="Times New Roman"/>
          <w:sz w:val="24"/>
          <w:szCs w:val="24"/>
        </w:rPr>
      </w:pPr>
    </w:p>
    <w:p w14:paraId="2FACE58D" w14:textId="77777777" w:rsidR="00441B23" w:rsidRDefault="00441B23">
      <w:pPr>
        <w:pStyle w:val="Corps"/>
        <w:jc w:val="both"/>
        <w:rPr>
          <w:rFonts w:ascii="Times New Roman" w:hAnsi="Times New Roman" w:cs="Times New Roman"/>
          <w:sz w:val="24"/>
          <w:szCs w:val="24"/>
        </w:rPr>
      </w:pPr>
    </w:p>
    <w:p w14:paraId="6BC5C9AB" w14:textId="77777777" w:rsidR="00441B23" w:rsidRDefault="00441B23">
      <w:pPr>
        <w:pStyle w:val="Corps"/>
        <w:jc w:val="both"/>
        <w:rPr>
          <w:rFonts w:ascii="Times New Roman" w:hAnsi="Times New Roman" w:cs="Times New Roman"/>
          <w:sz w:val="24"/>
          <w:szCs w:val="24"/>
        </w:rPr>
      </w:pPr>
    </w:p>
    <w:p w14:paraId="4E8E531A" w14:textId="77777777" w:rsidR="00441B23" w:rsidRDefault="00441B23">
      <w:pPr>
        <w:pStyle w:val="Corps"/>
        <w:jc w:val="both"/>
        <w:rPr>
          <w:rFonts w:ascii="Times New Roman" w:hAnsi="Times New Roman" w:cs="Times New Roman"/>
          <w:sz w:val="24"/>
          <w:szCs w:val="24"/>
        </w:rPr>
      </w:pPr>
    </w:p>
    <w:p w14:paraId="1D30D1CD" w14:textId="77777777" w:rsidR="00441B23" w:rsidRDefault="00441B23">
      <w:pPr>
        <w:pStyle w:val="Corps"/>
        <w:jc w:val="both"/>
        <w:rPr>
          <w:rFonts w:ascii="Times New Roman" w:hAnsi="Times New Roman" w:cs="Times New Roman"/>
          <w:sz w:val="24"/>
          <w:szCs w:val="24"/>
        </w:rPr>
      </w:pPr>
    </w:p>
    <w:p w14:paraId="54C162AD" w14:textId="77777777" w:rsidR="00441B23" w:rsidRDefault="00441B23">
      <w:pPr>
        <w:pStyle w:val="Corps"/>
        <w:jc w:val="both"/>
        <w:rPr>
          <w:rFonts w:ascii="Times New Roman" w:hAnsi="Times New Roman" w:cs="Times New Roman"/>
          <w:sz w:val="24"/>
          <w:szCs w:val="24"/>
        </w:rPr>
      </w:pPr>
    </w:p>
    <w:p w14:paraId="292D0D79" w14:textId="77777777" w:rsidR="00441B23" w:rsidRDefault="00441B23">
      <w:pPr>
        <w:pStyle w:val="Corps"/>
        <w:jc w:val="both"/>
        <w:rPr>
          <w:rFonts w:ascii="Times New Roman" w:hAnsi="Times New Roman" w:cs="Times New Roman"/>
          <w:sz w:val="24"/>
          <w:szCs w:val="24"/>
        </w:rPr>
      </w:pPr>
    </w:p>
    <w:p w14:paraId="5611A586" w14:textId="77777777" w:rsidR="00441B23" w:rsidRDefault="00441B23">
      <w:pPr>
        <w:pStyle w:val="Corps"/>
        <w:jc w:val="both"/>
        <w:rPr>
          <w:rFonts w:ascii="Times New Roman" w:hAnsi="Times New Roman" w:cs="Times New Roman"/>
          <w:sz w:val="24"/>
          <w:szCs w:val="24"/>
        </w:rPr>
      </w:pPr>
    </w:p>
    <w:p w14:paraId="131614F4" w14:textId="77777777" w:rsidR="00441B23" w:rsidRPr="00084A93" w:rsidRDefault="00441B23">
      <w:pPr>
        <w:pStyle w:val="Corps"/>
        <w:jc w:val="both"/>
        <w:rPr>
          <w:rFonts w:ascii="Times New Roman" w:hAnsi="Times New Roman" w:cs="Times New Roman"/>
          <w:sz w:val="24"/>
          <w:szCs w:val="24"/>
        </w:rPr>
      </w:pPr>
    </w:p>
    <w:p w14:paraId="26E9F268" w14:textId="600139CF" w:rsidR="006D6C51" w:rsidRPr="00084A93" w:rsidRDefault="0080154E">
      <w:pPr>
        <w:pStyle w:val="Corps"/>
        <w:jc w:val="both"/>
        <w:rPr>
          <w:rFonts w:ascii="Times New Roman" w:hAnsi="Times New Roman" w:cs="Times New Roman"/>
          <w:b/>
          <w:bCs/>
          <w:sz w:val="24"/>
          <w:szCs w:val="24"/>
        </w:rPr>
      </w:pPr>
      <w:r w:rsidRPr="00084A93">
        <w:rPr>
          <w:rFonts w:ascii="Times New Roman" w:hAnsi="Times New Roman" w:cs="Times New Roman"/>
          <w:b/>
          <w:sz w:val="24"/>
          <w:szCs w:val="24"/>
        </w:rPr>
        <w:t>クリフトン</w:t>
      </w:r>
      <w:r w:rsidR="00195B0C" w:rsidRPr="00084A93">
        <w:rPr>
          <w:rFonts w:ascii="Times New Roman" w:hAnsi="Times New Roman" w:cs="Times New Roman"/>
          <w:b/>
          <w:sz w:val="24"/>
          <w:szCs w:val="24"/>
        </w:rPr>
        <w:t xml:space="preserve"> </w:t>
      </w:r>
      <w:r w:rsidR="00195B0C" w:rsidRPr="00084A93">
        <w:rPr>
          <w:rFonts w:ascii="Times New Roman" w:hAnsi="Times New Roman" w:cs="Times New Roman"/>
          <w:b/>
          <w:sz w:val="24"/>
          <w:szCs w:val="24"/>
        </w:rPr>
        <w:t>コレクション</w:t>
      </w:r>
      <w:r w:rsidRPr="00084A93">
        <w:rPr>
          <w:rFonts w:ascii="Times New Roman" w:hAnsi="Times New Roman" w:cs="Times New Roman"/>
          <w:b/>
          <w:sz w:val="24"/>
          <w:szCs w:val="24"/>
        </w:rPr>
        <w:t>、エレガントなヘリテージ</w:t>
      </w:r>
      <w:r w:rsidRPr="00084A93">
        <w:rPr>
          <w:rFonts w:ascii="Times New Roman" w:hAnsi="Times New Roman" w:cs="Times New Roman"/>
          <w:b/>
          <w:sz w:val="24"/>
          <w:szCs w:val="24"/>
        </w:rPr>
        <w:t xml:space="preserve"> </w:t>
      </w:r>
    </w:p>
    <w:p w14:paraId="78054AA2" w14:textId="77777777" w:rsidR="006D6C51" w:rsidRPr="00084A93" w:rsidRDefault="006D6C51">
      <w:pPr>
        <w:pStyle w:val="Corps"/>
        <w:jc w:val="both"/>
        <w:rPr>
          <w:rFonts w:ascii="Times New Roman" w:hAnsi="Times New Roman" w:cs="Times New Roman"/>
          <w:b/>
          <w:bCs/>
          <w:sz w:val="24"/>
          <w:szCs w:val="24"/>
        </w:rPr>
      </w:pPr>
    </w:p>
    <w:p w14:paraId="7E0D144C" w14:textId="2FCD4475" w:rsidR="006D6C51" w:rsidRPr="00084A93" w:rsidRDefault="0080154E">
      <w:pPr>
        <w:pStyle w:val="Corps"/>
        <w:jc w:val="both"/>
        <w:rPr>
          <w:rFonts w:ascii="Times New Roman" w:hAnsi="Times New Roman" w:cs="Times New Roman"/>
          <w:sz w:val="24"/>
          <w:szCs w:val="24"/>
        </w:rPr>
      </w:pPr>
      <w:r w:rsidRPr="00084A93">
        <w:rPr>
          <w:rFonts w:ascii="Times New Roman" w:hAnsi="Times New Roman" w:cs="Times New Roman"/>
          <w:sz w:val="24"/>
          <w:szCs w:val="24"/>
        </w:rPr>
        <w:t>ボーム＆メルシエの歴史では、確かな品質とスタイルの探求からなる対話を常に続けてきました。ウィリアム・ボームがデザインした</w:t>
      </w:r>
      <w:r w:rsidR="003C0D11" w:rsidRPr="00084A93">
        <w:rPr>
          <w:rFonts w:ascii="Times New Roman" w:hAnsi="Times New Roman" w:cs="Times New Roman"/>
          <w:sz w:val="24"/>
          <w:szCs w:val="24"/>
        </w:rPr>
        <w:t>高級時計</w:t>
      </w:r>
      <w:r w:rsidRPr="00084A93">
        <w:rPr>
          <w:rFonts w:ascii="Times New Roman" w:hAnsi="Times New Roman" w:cs="Times New Roman"/>
          <w:sz w:val="24"/>
          <w:szCs w:val="24"/>
        </w:rPr>
        <w:t>にポール・メルシエが独自のデザイン的方向づけを行ったことに始まります。余暇</w:t>
      </w:r>
      <w:r w:rsidR="003C0D11" w:rsidRPr="00084A93">
        <w:rPr>
          <w:rFonts w:ascii="Times New Roman" w:hAnsi="Times New Roman" w:cs="Times New Roman"/>
          <w:sz w:val="24"/>
          <w:szCs w:val="24"/>
        </w:rPr>
        <w:t>で</w:t>
      </w:r>
      <w:r w:rsidRPr="00084A93">
        <w:rPr>
          <w:rFonts w:ascii="Times New Roman" w:hAnsi="Times New Roman" w:cs="Times New Roman"/>
          <w:sz w:val="24"/>
          <w:szCs w:val="24"/>
        </w:rPr>
        <w:t>も勉学にいそしみ、</w:t>
      </w:r>
      <w:r w:rsidRPr="00084A93">
        <w:rPr>
          <w:rFonts w:ascii="Times New Roman" w:hAnsi="Times New Roman" w:cs="Times New Roman"/>
          <w:sz w:val="24"/>
          <w:szCs w:val="24"/>
        </w:rPr>
        <w:t>7</w:t>
      </w:r>
      <w:r w:rsidRPr="00084A93">
        <w:rPr>
          <w:rFonts w:ascii="Times New Roman" w:hAnsi="Times New Roman" w:cs="Times New Roman"/>
          <w:sz w:val="24"/>
          <w:szCs w:val="24"/>
        </w:rPr>
        <w:t>つの言語を話すこのエレガントな紳士</w:t>
      </w:r>
      <w:r w:rsidR="003C0D11" w:rsidRPr="00084A93">
        <w:rPr>
          <w:rFonts w:ascii="Times New Roman" w:hAnsi="Times New Roman" w:cs="Times New Roman"/>
          <w:sz w:val="24"/>
          <w:szCs w:val="24"/>
        </w:rPr>
        <w:t>ポール・メルシエ</w:t>
      </w:r>
      <w:r w:rsidRPr="00084A93">
        <w:rPr>
          <w:rFonts w:ascii="Times New Roman" w:hAnsi="Times New Roman" w:cs="Times New Roman"/>
          <w:sz w:val="24"/>
          <w:szCs w:val="24"/>
        </w:rPr>
        <w:t>は、芸術を愛し社交の才能にも長けた人物でした。彼自身</w:t>
      </w:r>
      <w:r w:rsidR="003C0D11" w:rsidRPr="00084A93">
        <w:rPr>
          <w:rFonts w:ascii="Times New Roman" w:hAnsi="Times New Roman" w:cs="Times New Roman"/>
          <w:sz w:val="24"/>
          <w:szCs w:val="24"/>
        </w:rPr>
        <w:t>もジェントルマンの典型であり、ジェントルマンのための</w:t>
      </w:r>
      <w:r w:rsidRPr="00084A93">
        <w:rPr>
          <w:rFonts w:ascii="Times New Roman" w:hAnsi="Times New Roman" w:cs="Times New Roman"/>
          <w:sz w:val="24"/>
          <w:szCs w:val="24"/>
        </w:rPr>
        <w:t>美しいタイムピース</w:t>
      </w:r>
      <w:r w:rsidR="003C0D11" w:rsidRPr="00084A93">
        <w:rPr>
          <w:rFonts w:ascii="Times New Roman" w:hAnsi="Times New Roman" w:cs="Times New Roman"/>
          <w:sz w:val="24"/>
          <w:szCs w:val="24"/>
        </w:rPr>
        <w:t>をデザインし、国際的な評価を得ました。</w:t>
      </w:r>
      <w:r w:rsidRPr="00084A93">
        <w:rPr>
          <w:rFonts w:ascii="Times New Roman" w:hAnsi="Times New Roman" w:cs="Times New Roman"/>
          <w:sz w:val="24"/>
          <w:szCs w:val="24"/>
        </w:rPr>
        <w:t xml:space="preserve"> </w:t>
      </w:r>
    </w:p>
    <w:p w14:paraId="56D093BB" w14:textId="77777777" w:rsidR="006D6C51" w:rsidRPr="00084A93" w:rsidRDefault="006D6C51">
      <w:pPr>
        <w:pStyle w:val="Corps"/>
        <w:jc w:val="both"/>
        <w:rPr>
          <w:rFonts w:ascii="Times New Roman" w:hAnsi="Times New Roman" w:cs="Times New Roman"/>
          <w:sz w:val="24"/>
          <w:szCs w:val="24"/>
        </w:rPr>
      </w:pPr>
    </w:p>
    <w:p w14:paraId="1BF14948" w14:textId="0A966169" w:rsidR="008619E3" w:rsidRDefault="0080154E" w:rsidP="008619E3">
      <w:pPr>
        <w:pStyle w:val="Corps"/>
        <w:jc w:val="both"/>
        <w:rPr>
          <w:rFonts w:ascii="Times New Roman" w:hAnsi="Times New Roman" w:cs="Times New Roman"/>
          <w:sz w:val="24"/>
          <w:szCs w:val="24"/>
        </w:rPr>
      </w:pPr>
      <w:r w:rsidRPr="00084A93">
        <w:rPr>
          <w:rFonts w:ascii="Times New Roman" w:hAnsi="Times New Roman" w:cs="Times New Roman"/>
          <w:sz w:val="24"/>
          <w:szCs w:val="24"/>
        </w:rPr>
        <w:t>クラシックでモダンなクリフトン</w:t>
      </w:r>
      <w:r w:rsidRPr="00084A93">
        <w:rPr>
          <w:rFonts w:ascii="Times New Roman" w:hAnsi="Times New Roman" w:cs="Times New Roman"/>
          <w:sz w:val="24"/>
          <w:szCs w:val="24"/>
        </w:rPr>
        <w:t xml:space="preserve"> </w:t>
      </w:r>
      <w:r w:rsidRPr="00084A93">
        <w:rPr>
          <w:rFonts w:ascii="Times New Roman" w:hAnsi="Times New Roman" w:cs="Times New Roman"/>
          <w:sz w:val="24"/>
          <w:szCs w:val="24"/>
        </w:rPr>
        <w:t>コレクションは</w:t>
      </w:r>
      <w:r w:rsidR="003C0D11" w:rsidRPr="00084A93">
        <w:rPr>
          <w:rFonts w:ascii="Times New Roman" w:hAnsi="Times New Roman" w:cs="Times New Roman"/>
          <w:sz w:val="24"/>
          <w:szCs w:val="24"/>
        </w:rPr>
        <w:t>絶妙に</w:t>
      </w:r>
      <w:r w:rsidRPr="00084A93">
        <w:rPr>
          <w:rFonts w:ascii="Times New Roman" w:hAnsi="Times New Roman" w:cs="Times New Roman"/>
          <w:sz w:val="24"/>
          <w:szCs w:val="24"/>
        </w:rPr>
        <w:t>計算されたカーブ、完璧なサイズ、気取らない落ち着いた洗練を感じさせるラウンドケースでそのテイストを表現しています。モデルはカジュアルなものからシックなスタイルまで、多くのお客様のテイストにお応えします。控えめで落ち着いた雰囲気、またはカレンダーや月齢のついたコンプリケーションなど。</w:t>
      </w:r>
      <w:r w:rsidRPr="00084A93">
        <w:rPr>
          <w:rFonts w:ascii="Times New Roman" w:hAnsi="Times New Roman" w:cs="Times New Roman"/>
          <w:sz w:val="24"/>
          <w:szCs w:val="24"/>
        </w:rPr>
        <w:t xml:space="preserve"> </w:t>
      </w:r>
    </w:p>
    <w:p w14:paraId="7DA64393" w14:textId="6E7B5E61" w:rsidR="008619E3" w:rsidRPr="00084A93" w:rsidRDefault="008619E3" w:rsidP="008619E3">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0DE0925F" wp14:editId="7B5C05F9">
            <wp:extent cx="5199320" cy="4584025"/>
            <wp:effectExtent l="0" t="0" r="190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b="26103"/>
                    <a:stretch/>
                  </pic:blipFill>
                  <pic:spPr bwMode="auto">
                    <a:xfrm>
                      <a:off x="0" y="0"/>
                      <a:ext cx="5230632" cy="4611632"/>
                    </a:xfrm>
                    <a:prstGeom prst="rect">
                      <a:avLst/>
                    </a:prstGeom>
                    <a:ln>
                      <a:noFill/>
                    </a:ln>
                    <a:extLst>
                      <a:ext uri="{53640926-AAD7-44D8-BBD7-CCE9431645EC}">
                        <a14:shadowObscured xmlns:a14="http://schemas.microsoft.com/office/drawing/2010/main"/>
                      </a:ext>
                    </a:extLst>
                  </pic:spPr>
                </pic:pic>
              </a:graphicData>
            </a:graphic>
          </wp:inline>
        </w:drawing>
      </w:r>
    </w:p>
    <w:p w14:paraId="5F51FC13" w14:textId="77777777" w:rsidR="008619E3" w:rsidRDefault="008619E3">
      <w:pPr>
        <w:pStyle w:val="Corps"/>
        <w:jc w:val="both"/>
        <w:rPr>
          <w:rFonts w:ascii="Times New Roman" w:hAnsi="Times New Roman" w:cs="Times New Roman"/>
          <w:sz w:val="24"/>
          <w:szCs w:val="24"/>
        </w:rPr>
      </w:pPr>
    </w:p>
    <w:p w14:paraId="5E08E45C" w14:textId="46239D2F" w:rsidR="006D6C51" w:rsidRDefault="0080154E">
      <w:pPr>
        <w:pStyle w:val="Corps"/>
        <w:jc w:val="both"/>
        <w:rPr>
          <w:rFonts w:ascii="Times New Roman" w:hAnsi="Times New Roman" w:cs="Times New Roman"/>
          <w:sz w:val="24"/>
          <w:szCs w:val="24"/>
        </w:rPr>
      </w:pPr>
      <w:r w:rsidRPr="00084A93">
        <w:rPr>
          <w:rFonts w:ascii="Times New Roman" w:hAnsi="Times New Roman" w:cs="Times New Roman"/>
          <w:sz w:val="24"/>
          <w:szCs w:val="24"/>
        </w:rPr>
        <w:t>そのデザインを支えるのは搭載する自社製ムーブメント、ボーマティック。いくつかのモデルは</w:t>
      </w:r>
      <w:r w:rsidRPr="00084A93">
        <w:rPr>
          <w:rFonts w:ascii="Times New Roman" w:hAnsi="Times New Roman" w:cs="Times New Roman"/>
          <w:sz w:val="24"/>
          <w:szCs w:val="24"/>
        </w:rPr>
        <w:t>COSC</w:t>
      </w:r>
      <w:r w:rsidRPr="00084A93">
        <w:rPr>
          <w:rFonts w:ascii="Times New Roman" w:hAnsi="Times New Roman" w:cs="Times New Roman"/>
          <w:sz w:val="24"/>
          <w:szCs w:val="24"/>
        </w:rPr>
        <w:t>証書を保有し、優れた精度と信頼性を保証する時計</w:t>
      </w:r>
      <w:r w:rsidR="003C0D11" w:rsidRPr="00084A93">
        <w:rPr>
          <w:rFonts w:ascii="Times New Roman" w:hAnsi="Times New Roman" w:cs="Times New Roman"/>
          <w:sz w:val="24"/>
          <w:szCs w:val="24"/>
        </w:rPr>
        <w:t>製造</w:t>
      </w:r>
      <w:r w:rsidRPr="00084A93">
        <w:rPr>
          <w:rFonts w:ascii="Times New Roman" w:hAnsi="Times New Roman" w:cs="Times New Roman"/>
          <w:sz w:val="24"/>
          <w:szCs w:val="24"/>
        </w:rPr>
        <w:t>の</w:t>
      </w:r>
      <w:r w:rsidR="003C0D11" w:rsidRPr="00084A93">
        <w:rPr>
          <w:rFonts w:ascii="Times New Roman" w:hAnsi="Times New Roman" w:cs="Times New Roman"/>
          <w:sz w:val="24"/>
          <w:szCs w:val="24"/>
        </w:rPr>
        <w:t>卓越性</w:t>
      </w:r>
      <w:r w:rsidRPr="00084A93">
        <w:rPr>
          <w:rFonts w:ascii="Times New Roman" w:hAnsi="Times New Roman" w:cs="Times New Roman"/>
          <w:sz w:val="24"/>
          <w:szCs w:val="24"/>
        </w:rPr>
        <w:t>を継承しています。日常レベルの耐磁性は</w:t>
      </w:r>
      <w:r w:rsidRPr="00084A93">
        <w:rPr>
          <w:rFonts w:ascii="Times New Roman" w:hAnsi="Times New Roman" w:cs="Times New Roman"/>
          <w:sz w:val="24"/>
          <w:szCs w:val="24"/>
        </w:rPr>
        <w:t>1500</w:t>
      </w:r>
      <w:r w:rsidRPr="00084A93">
        <w:rPr>
          <w:rFonts w:ascii="Times New Roman" w:hAnsi="Times New Roman" w:cs="Times New Roman"/>
          <w:sz w:val="24"/>
          <w:szCs w:val="24"/>
        </w:rPr>
        <w:t>ガウス。優れた精度は日常生活の強力なパートナーとなってくれます。さらにタイムピースのパワーリザーブは</w:t>
      </w:r>
      <w:r w:rsidRPr="00084A93">
        <w:rPr>
          <w:rFonts w:ascii="Times New Roman" w:hAnsi="Times New Roman" w:cs="Times New Roman"/>
          <w:sz w:val="24"/>
          <w:szCs w:val="24"/>
        </w:rPr>
        <w:t>5</w:t>
      </w:r>
      <w:r w:rsidRPr="00084A93">
        <w:rPr>
          <w:rFonts w:ascii="Times New Roman" w:hAnsi="Times New Roman" w:cs="Times New Roman"/>
          <w:sz w:val="24"/>
          <w:szCs w:val="24"/>
        </w:rPr>
        <w:t>日間（</w:t>
      </w:r>
      <w:r w:rsidRPr="00084A93">
        <w:rPr>
          <w:rFonts w:ascii="Times New Roman" w:hAnsi="Times New Roman" w:cs="Times New Roman"/>
          <w:sz w:val="24"/>
          <w:szCs w:val="24"/>
        </w:rPr>
        <w:t>120</w:t>
      </w:r>
      <w:r w:rsidRPr="00084A93">
        <w:rPr>
          <w:rFonts w:ascii="Times New Roman" w:hAnsi="Times New Roman" w:cs="Times New Roman"/>
          <w:sz w:val="24"/>
          <w:szCs w:val="24"/>
        </w:rPr>
        <w:t>時間）と充分に長く、防水性は</w:t>
      </w:r>
      <w:r w:rsidRPr="00084A93">
        <w:rPr>
          <w:rFonts w:ascii="Times New Roman" w:hAnsi="Times New Roman" w:cs="Times New Roman"/>
          <w:sz w:val="24"/>
          <w:szCs w:val="24"/>
        </w:rPr>
        <w:t>5</w:t>
      </w:r>
      <w:r w:rsidRPr="00084A93">
        <w:rPr>
          <w:rFonts w:ascii="Times New Roman" w:hAnsi="Times New Roman" w:cs="Times New Roman"/>
          <w:sz w:val="24"/>
          <w:szCs w:val="24"/>
        </w:rPr>
        <w:t>気圧（約</w:t>
      </w:r>
      <w:r w:rsidRPr="00084A93">
        <w:rPr>
          <w:rFonts w:ascii="Times New Roman" w:hAnsi="Times New Roman" w:cs="Times New Roman"/>
          <w:sz w:val="24"/>
          <w:szCs w:val="24"/>
        </w:rPr>
        <w:t>50</w:t>
      </w:r>
      <w:r w:rsidRPr="00084A93">
        <w:rPr>
          <w:rFonts w:ascii="Times New Roman" w:hAnsi="Times New Roman" w:cs="Times New Roman"/>
          <w:sz w:val="24"/>
          <w:szCs w:val="24"/>
        </w:rPr>
        <w:t>ｍ）です。</w:t>
      </w:r>
      <w:r w:rsidRPr="00084A93">
        <w:rPr>
          <w:rFonts w:ascii="Times New Roman" w:hAnsi="Times New Roman" w:cs="Times New Roman"/>
          <w:sz w:val="24"/>
          <w:szCs w:val="24"/>
        </w:rPr>
        <w:t xml:space="preserve"> </w:t>
      </w:r>
    </w:p>
    <w:p w14:paraId="3C5261E4" w14:textId="77777777" w:rsidR="00A942C0" w:rsidRDefault="00A942C0">
      <w:pPr>
        <w:pStyle w:val="Corps"/>
        <w:jc w:val="both"/>
        <w:rPr>
          <w:rStyle w:val="Aucun"/>
          <w:rFonts w:ascii="Times New Roman" w:hAnsi="Times New Roman" w:cs="Times New Roman"/>
          <w:strike/>
          <w:color w:val="EE220C"/>
          <w:sz w:val="24"/>
          <w:szCs w:val="24"/>
        </w:rPr>
      </w:pPr>
    </w:p>
    <w:p w14:paraId="4B2D57EC" w14:textId="77777777" w:rsidR="00A942C0" w:rsidRDefault="00A942C0">
      <w:pPr>
        <w:pStyle w:val="Corps"/>
        <w:jc w:val="both"/>
        <w:rPr>
          <w:rStyle w:val="Aucun"/>
          <w:rFonts w:ascii="Times New Roman" w:hAnsi="Times New Roman" w:cs="Times New Roman"/>
          <w:strike/>
          <w:color w:val="EE220C"/>
          <w:sz w:val="24"/>
          <w:szCs w:val="24"/>
        </w:rPr>
      </w:pPr>
    </w:p>
    <w:p w14:paraId="4E4CEA89" w14:textId="77CE7B48" w:rsidR="00A942C0" w:rsidRPr="00084A93" w:rsidRDefault="00A942C0">
      <w:pPr>
        <w:pStyle w:val="Corps"/>
        <w:jc w:val="both"/>
        <w:rPr>
          <w:rStyle w:val="Aucun"/>
          <w:rFonts w:ascii="Times New Roman" w:hAnsi="Times New Roman" w:cs="Times New Roman"/>
          <w:strike/>
          <w:color w:val="EE220C"/>
          <w:sz w:val="24"/>
          <w:szCs w:val="24"/>
        </w:rPr>
      </w:pPr>
      <w:r>
        <w:rPr>
          <w:rFonts w:ascii="Times New Roman" w:hAnsi="Times New Roman" w:cs="Times New Roman"/>
          <w:strike/>
          <w:noProof/>
          <w:color w:val="EE220C"/>
          <w:sz w:val="24"/>
          <w:szCs w:val="24"/>
          <w14:textOutline w14:w="0" w14:cap="rnd" w14:cmpd="sng" w14:algn="ctr">
            <w14:noFill/>
            <w14:prstDash w14:val="solid"/>
            <w14:bevel/>
          </w14:textOutline>
        </w:rPr>
        <w:drawing>
          <wp:inline distT="0" distB="0" distL="0" distR="0" wp14:anchorId="475C807A" wp14:editId="60C176B7">
            <wp:extent cx="6120130" cy="44507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450715"/>
                    </a:xfrm>
                    <a:prstGeom prst="rect">
                      <a:avLst/>
                    </a:prstGeom>
                  </pic:spPr>
                </pic:pic>
              </a:graphicData>
            </a:graphic>
          </wp:inline>
        </w:drawing>
      </w:r>
    </w:p>
    <w:p w14:paraId="162D7637" w14:textId="77777777" w:rsidR="006D6C51" w:rsidRPr="00084A93" w:rsidRDefault="006D6C51">
      <w:pPr>
        <w:pStyle w:val="Corps"/>
        <w:jc w:val="both"/>
        <w:rPr>
          <w:rStyle w:val="Aucun"/>
          <w:rFonts w:ascii="Times New Roman" w:hAnsi="Times New Roman" w:cs="Times New Roman"/>
          <w:strike/>
          <w:color w:val="EE220C"/>
          <w:sz w:val="24"/>
          <w:szCs w:val="24"/>
        </w:rPr>
      </w:pPr>
    </w:p>
    <w:p w14:paraId="691CD8D2" w14:textId="2515B05F" w:rsidR="006D6C51" w:rsidRPr="00084A93" w:rsidRDefault="0080154E">
      <w:pPr>
        <w:pStyle w:val="Corps"/>
        <w:jc w:val="both"/>
        <w:rPr>
          <w:rFonts w:ascii="Times New Roman" w:hAnsi="Times New Roman" w:cs="Times New Roman"/>
          <w:sz w:val="24"/>
          <w:szCs w:val="24"/>
        </w:rPr>
      </w:pPr>
      <w:r w:rsidRPr="00084A93">
        <w:rPr>
          <w:rFonts w:ascii="Times New Roman" w:hAnsi="Times New Roman" w:cs="Times New Roman"/>
          <w:sz w:val="24"/>
          <w:szCs w:val="24"/>
        </w:rPr>
        <w:t>このムーブメントは高級な仕上げに包まれています。ブリッジは</w:t>
      </w:r>
      <w:r w:rsidR="001902E8" w:rsidRPr="00084A93">
        <w:rPr>
          <w:rFonts w:ascii="Times New Roman" w:hAnsi="Times New Roman" w:cs="Times New Roman"/>
          <w:sz w:val="24"/>
          <w:szCs w:val="24"/>
        </w:rPr>
        <w:t>サーキュラーグレイン</w:t>
      </w:r>
      <w:r w:rsidRPr="00084A93">
        <w:rPr>
          <w:rFonts w:ascii="Times New Roman" w:hAnsi="Times New Roman" w:cs="Times New Roman"/>
          <w:sz w:val="24"/>
          <w:szCs w:val="24"/>
        </w:rPr>
        <w:t>仕上げ、地板はサンドブラストとスネイル仕上げ。透かし彫りを入れたローターはスネイルのコート・ド・ジュネーブ装飾で仕上げられ、その様子をサファイアケースバックから見ることができます。</w:t>
      </w:r>
      <w:r w:rsidRPr="00084A93">
        <w:rPr>
          <w:rFonts w:ascii="Times New Roman" w:hAnsi="Times New Roman" w:cs="Times New Roman"/>
          <w:sz w:val="24"/>
          <w:szCs w:val="24"/>
        </w:rPr>
        <w:t xml:space="preserve"> </w:t>
      </w:r>
    </w:p>
    <w:p w14:paraId="12B6DD03" w14:textId="77777777" w:rsidR="006D6C51" w:rsidRPr="00084A93" w:rsidRDefault="006D6C51">
      <w:pPr>
        <w:pStyle w:val="Corps"/>
        <w:jc w:val="both"/>
        <w:rPr>
          <w:rFonts w:ascii="Times New Roman" w:hAnsi="Times New Roman" w:cs="Times New Roman"/>
          <w:sz w:val="24"/>
          <w:szCs w:val="24"/>
        </w:rPr>
      </w:pPr>
    </w:p>
    <w:p w14:paraId="0C498513" w14:textId="77777777" w:rsidR="006D6C51" w:rsidRPr="00084A93" w:rsidRDefault="006D6C51">
      <w:pPr>
        <w:pStyle w:val="Corps"/>
        <w:jc w:val="both"/>
        <w:rPr>
          <w:rFonts w:ascii="Times New Roman" w:hAnsi="Times New Roman" w:cs="Times New Roman"/>
          <w:i/>
          <w:iCs/>
          <w:sz w:val="24"/>
          <w:szCs w:val="24"/>
        </w:rPr>
      </w:pPr>
    </w:p>
    <w:p w14:paraId="7B82DA3A" w14:textId="70179DEC" w:rsidR="006D6C51" w:rsidRPr="00084A93" w:rsidRDefault="0080154E">
      <w:pPr>
        <w:pStyle w:val="Corps"/>
        <w:jc w:val="both"/>
        <w:rPr>
          <w:rFonts w:ascii="Times New Roman" w:hAnsi="Times New Roman" w:cs="Times New Roman"/>
          <w:sz w:val="24"/>
          <w:szCs w:val="24"/>
        </w:rPr>
      </w:pPr>
      <w:r w:rsidRPr="00084A93">
        <w:rPr>
          <w:rFonts w:ascii="Times New Roman" w:hAnsi="Times New Roman" w:cs="Times New Roman"/>
          <w:sz w:val="24"/>
          <w:szCs w:val="24"/>
        </w:rPr>
        <w:t>ボーム＆メルシエの全てのウォッチと同様、クリフトンはオブジェのようにデザインされています。一つのフォルム、カットから始まり、バランスのとれた構造とプロポーション、テクスチャーとカラーの探求、そして非の打ちどころのないスイスの</w:t>
      </w:r>
      <w:r w:rsidR="001902E8" w:rsidRPr="00084A93">
        <w:rPr>
          <w:rFonts w:ascii="Times New Roman" w:hAnsi="Times New Roman" w:cs="Times New Roman"/>
          <w:sz w:val="24"/>
          <w:szCs w:val="24"/>
        </w:rPr>
        <w:t>時計製造の</w:t>
      </w:r>
      <w:r w:rsidRPr="00084A93">
        <w:rPr>
          <w:rFonts w:ascii="Times New Roman" w:hAnsi="Times New Roman" w:cs="Times New Roman"/>
          <w:sz w:val="24"/>
          <w:szCs w:val="24"/>
        </w:rPr>
        <w:t>ノウハウを駆使して完成させます。</w:t>
      </w:r>
      <w:r w:rsidRPr="00084A93">
        <w:rPr>
          <w:rFonts w:ascii="Times New Roman" w:hAnsi="Times New Roman" w:cs="Times New Roman"/>
          <w:sz w:val="24"/>
          <w:szCs w:val="24"/>
        </w:rPr>
        <w:t xml:space="preserve"> </w:t>
      </w:r>
    </w:p>
    <w:p w14:paraId="65FAE957" w14:textId="77777777" w:rsidR="006D6C51" w:rsidRPr="00084A93" w:rsidRDefault="006D6C51">
      <w:pPr>
        <w:pStyle w:val="Corps"/>
        <w:jc w:val="both"/>
        <w:rPr>
          <w:rFonts w:ascii="Times New Roman" w:hAnsi="Times New Roman" w:cs="Times New Roman"/>
          <w:sz w:val="24"/>
          <w:szCs w:val="24"/>
        </w:rPr>
      </w:pPr>
    </w:p>
    <w:p w14:paraId="65D69BA0" w14:textId="77777777" w:rsidR="006D6C51" w:rsidRPr="00084A93" w:rsidRDefault="0080154E">
      <w:pPr>
        <w:pStyle w:val="Corps"/>
        <w:jc w:val="both"/>
        <w:rPr>
          <w:rFonts w:ascii="Times New Roman" w:hAnsi="Times New Roman" w:cs="Times New Roman"/>
          <w:sz w:val="24"/>
          <w:szCs w:val="24"/>
        </w:rPr>
      </w:pPr>
      <w:r w:rsidRPr="00084A93">
        <w:rPr>
          <w:rFonts w:ascii="Times New Roman" w:hAnsi="Times New Roman" w:cs="Times New Roman"/>
          <w:sz w:val="24"/>
          <w:szCs w:val="24"/>
        </w:rPr>
        <w:t>これらの価値は歴史、文化、品質、美しさ、品格、成功などジェントルマンがウォッチに求めるクォリティそのものです。</w:t>
      </w:r>
    </w:p>
    <w:p w14:paraId="751D2DFA" w14:textId="77777777" w:rsidR="006D6C51" w:rsidRPr="00084A93" w:rsidRDefault="006D6C51">
      <w:pPr>
        <w:pStyle w:val="Corps"/>
        <w:jc w:val="both"/>
        <w:rPr>
          <w:rFonts w:ascii="Times New Roman" w:hAnsi="Times New Roman" w:cs="Times New Roman"/>
          <w:sz w:val="24"/>
          <w:szCs w:val="24"/>
        </w:rPr>
      </w:pPr>
    </w:p>
    <w:p w14:paraId="7B79BC63" w14:textId="77777777" w:rsidR="006D6C51" w:rsidRDefault="006D6C51">
      <w:pPr>
        <w:pStyle w:val="Corps"/>
        <w:jc w:val="both"/>
        <w:rPr>
          <w:rFonts w:ascii="Times New Roman" w:hAnsi="Times New Roman" w:cs="Times New Roman"/>
          <w:b/>
          <w:bCs/>
          <w:sz w:val="24"/>
          <w:szCs w:val="24"/>
        </w:rPr>
      </w:pPr>
    </w:p>
    <w:p w14:paraId="0F29061C" w14:textId="77777777" w:rsidR="00A942C0" w:rsidRDefault="00A942C0">
      <w:pPr>
        <w:pStyle w:val="Corps"/>
        <w:jc w:val="both"/>
        <w:rPr>
          <w:rFonts w:ascii="Times New Roman" w:hAnsi="Times New Roman" w:cs="Times New Roman"/>
          <w:b/>
          <w:bCs/>
          <w:sz w:val="24"/>
          <w:szCs w:val="24"/>
        </w:rPr>
      </w:pPr>
    </w:p>
    <w:p w14:paraId="1C7D5DE5" w14:textId="77777777" w:rsidR="00A942C0" w:rsidRDefault="00A942C0">
      <w:pPr>
        <w:pStyle w:val="Corps"/>
        <w:jc w:val="both"/>
        <w:rPr>
          <w:rFonts w:ascii="Times New Roman" w:hAnsi="Times New Roman" w:cs="Times New Roman"/>
          <w:b/>
          <w:bCs/>
          <w:sz w:val="24"/>
          <w:szCs w:val="24"/>
        </w:rPr>
      </w:pPr>
    </w:p>
    <w:p w14:paraId="45516623" w14:textId="77777777" w:rsidR="00A942C0" w:rsidRDefault="00A942C0">
      <w:pPr>
        <w:pStyle w:val="Corps"/>
        <w:jc w:val="both"/>
        <w:rPr>
          <w:rFonts w:ascii="Times New Roman" w:hAnsi="Times New Roman" w:cs="Times New Roman"/>
          <w:b/>
          <w:bCs/>
          <w:sz w:val="24"/>
          <w:szCs w:val="24"/>
        </w:rPr>
      </w:pPr>
    </w:p>
    <w:p w14:paraId="402E1F3D" w14:textId="77777777" w:rsidR="00A942C0" w:rsidRDefault="00A942C0">
      <w:pPr>
        <w:pStyle w:val="Corps"/>
        <w:jc w:val="both"/>
        <w:rPr>
          <w:rFonts w:ascii="Times New Roman" w:hAnsi="Times New Roman" w:cs="Times New Roman"/>
          <w:b/>
          <w:bCs/>
          <w:sz w:val="24"/>
          <w:szCs w:val="24"/>
        </w:rPr>
      </w:pPr>
    </w:p>
    <w:p w14:paraId="49BA58F2" w14:textId="77777777" w:rsidR="00A942C0" w:rsidRDefault="00A942C0">
      <w:pPr>
        <w:pStyle w:val="Corps"/>
        <w:jc w:val="both"/>
        <w:rPr>
          <w:rFonts w:ascii="Times New Roman" w:hAnsi="Times New Roman" w:cs="Times New Roman"/>
          <w:b/>
          <w:bCs/>
          <w:sz w:val="24"/>
          <w:szCs w:val="24"/>
        </w:rPr>
      </w:pPr>
    </w:p>
    <w:p w14:paraId="644022AA" w14:textId="77777777" w:rsidR="00A942C0" w:rsidRDefault="00A942C0">
      <w:pPr>
        <w:pStyle w:val="Corps"/>
        <w:jc w:val="both"/>
        <w:rPr>
          <w:rFonts w:ascii="Times New Roman" w:hAnsi="Times New Roman" w:cs="Times New Roman"/>
          <w:b/>
          <w:bCs/>
          <w:sz w:val="24"/>
          <w:szCs w:val="24"/>
        </w:rPr>
      </w:pPr>
    </w:p>
    <w:p w14:paraId="2C92FD7D" w14:textId="77777777" w:rsidR="00A942C0" w:rsidRPr="00084A93" w:rsidRDefault="00A942C0">
      <w:pPr>
        <w:pStyle w:val="Corps"/>
        <w:jc w:val="both"/>
        <w:rPr>
          <w:rFonts w:ascii="Times New Roman" w:hAnsi="Times New Roman" w:cs="Times New Roman"/>
          <w:b/>
          <w:bCs/>
          <w:sz w:val="24"/>
          <w:szCs w:val="24"/>
        </w:rPr>
      </w:pPr>
    </w:p>
    <w:p w14:paraId="27E0FB5A" w14:textId="77777777" w:rsidR="007C5D09" w:rsidRDefault="007C5D09">
      <w:pPr>
        <w:pStyle w:val="Corps"/>
        <w:jc w:val="both"/>
        <w:rPr>
          <w:rFonts w:ascii="Times New Roman" w:hAnsi="Times New Roman" w:cs="Times New Roman"/>
          <w:b/>
          <w:sz w:val="24"/>
          <w:szCs w:val="24"/>
        </w:rPr>
      </w:pPr>
    </w:p>
    <w:p w14:paraId="083D29D0" w14:textId="3FEDFBC8" w:rsidR="006D6C51" w:rsidRPr="00084A93" w:rsidRDefault="0080154E">
      <w:pPr>
        <w:pStyle w:val="Corps"/>
        <w:jc w:val="both"/>
        <w:rPr>
          <w:rFonts w:ascii="Times New Roman" w:hAnsi="Times New Roman" w:cs="Times New Roman"/>
          <w:b/>
          <w:bCs/>
          <w:sz w:val="24"/>
          <w:szCs w:val="24"/>
        </w:rPr>
      </w:pPr>
      <w:r w:rsidRPr="00084A93">
        <w:rPr>
          <w:rFonts w:ascii="Times New Roman" w:hAnsi="Times New Roman" w:cs="Times New Roman"/>
          <w:b/>
          <w:sz w:val="24"/>
          <w:szCs w:val="24"/>
        </w:rPr>
        <w:t>ジェントルマンの品格、アートとスタイル</w:t>
      </w:r>
      <w:r w:rsidRPr="00084A93">
        <w:rPr>
          <w:rFonts w:ascii="Times New Roman" w:hAnsi="Times New Roman" w:cs="Times New Roman"/>
          <w:b/>
          <w:sz w:val="24"/>
          <w:szCs w:val="24"/>
        </w:rPr>
        <w:t xml:space="preserve"> </w:t>
      </w:r>
    </w:p>
    <w:p w14:paraId="2D79D02E" w14:textId="77777777" w:rsidR="006D6C51" w:rsidRPr="00084A93" w:rsidRDefault="006D6C51">
      <w:pPr>
        <w:pStyle w:val="Corps"/>
        <w:jc w:val="both"/>
        <w:rPr>
          <w:rFonts w:ascii="Times New Roman" w:hAnsi="Times New Roman" w:cs="Times New Roman"/>
          <w:sz w:val="24"/>
          <w:szCs w:val="24"/>
        </w:rPr>
      </w:pPr>
    </w:p>
    <w:p w14:paraId="3534305B" w14:textId="4C1BEF46" w:rsidR="006D6C51" w:rsidRPr="00084A93" w:rsidRDefault="0080154E">
      <w:pPr>
        <w:pStyle w:val="Corps"/>
        <w:jc w:val="both"/>
        <w:rPr>
          <w:rFonts w:ascii="Times New Roman" w:hAnsi="Times New Roman" w:cs="Times New Roman"/>
          <w:sz w:val="24"/>
          <w:szCs w:val="24"/>
        </w:rPr>
      </w:pPr>
      <w:r w:rsidRPr="00084A93">
        <w:rPr>
          <w:rFonts w:ascii="Times New Roman" w:hAnsi="Times New Roman" w:cs="Times New Roman"/>
          <w:sz w:val="24"/>
          <w:szCs w:val="24"/>
        </w:rPr>
        <w:t>クリフトン</w:t>
      </w:r>
      <w:r w:rsidRPr="00084A93">
        <w:rPr>
          <w:rFonts w:ascii="Times New Roman" w:hAnsi="Times New Roman" w:cs="Times New Roman"/>
          <w:sz w:val="24"/>
          <w:szCs w:val="24"/>
        </w:rPr>
        <w:t xml:space="preserve"> </w:t>
      </w:r>
      <w:r w:rsidRPr="00084A93">
        <w:rPr>
          <w:rFonts w:ascii="Times New Roman" w:hAnsi="Times New Roman" w:cs="Times New Roman"/>
          <w:sz w:val="24"/>
          <w:szCs w:val="24"/>
        </w:rPr>
        <w:t>コレクションは</w:t>
      </w:r>
      <w:r w:rsidRPr="00084A93">
        <w:rPr>
          <w:rFonts w:ascii="Times New Roman" w:hAnsi="Times New Roman" w:cs="Times New Roman"/>
          <w:sz w:val="24"/>
          <w:szCs w:val="24"/>
        </w:rPr>
        <w:t>1950</w:t>
      </w:r>
      <w:r w:rsidRPr="00084A93">
        <w:rPr>
          <w:rFonts w:ascii="Times New Roman" w:hAnsi="Times New Roman" w:cs="Times New Roman"/>
          <w:sz w:val="24"/>
          <w:szCs w:val="24"/>
        </w:rPr>
        <w:t>年代のジェントルマンのエスプリを表しています。紳士の振る舞いと最もエレガントな</w:t>
      </w:r>
      <w:r w:rsidRPr="00084A93">
        <w:rPr>
          <w:rStyle w:val="Aucun"/>
          <w:rFonts w:ascii="Times New Roman" w:hAnsi="Times New Roman" w:cs="Times New Roman"/>
          <w:iCs/>
          <w:sz w:val="24"/>
          <w:szCs w:val="24"/>
        </w:rPr>
        <w:t>ドレスコード</w:t>
      </w:r>
      <w:r w:rsidRPr="00084A93">
        <w:rPr>
          <w:rFonts w:ascii="Times New Roman" w:hAnsi="Times New Roman" w:cs="Times New Roman"/>
          <w:iCs/>
          <w:sz w:val="24"/>
          <w:szCs w:val="24"/>
        </w:rPr>
        <w:t>を思</w:t>
      </w:r>
      <w:r w:rsidRPr="00084A93">
        <w:rPr>
          <w:rFonts w:ascii="Times New Roman" w:hAnsi="Times New Roman" w:cs="Times New Roman"/>
          <w:sz w:val="24"/>
          <w:szCs w:val="24"/>
        </w:rPr>
        <w:t>わせるものです。当時のメンズファッションはウエストをやや絞ったスーツにウエストからタックを寄せたボトム。オーダーメイドも多くありました。靴、帽子、ネクタイなどのアクセサリーはウォッチと同様、細かい気遣いと配慮をもって整えるものでした。このようなきっちりとしたスタイルを尊重する一方、より</w:t>
      </w:r>
      <w:r w:rsidRPr="00084A93">
        <w:rPr>
          <w:rFonts w:ascii="Times New Roman" w:hAnsi="Times New Roman" w:cs="Times New Roman"/>
          <w:sz w:val="24"/>
          <w:szCs w:val="24"/>
        </w:rPr>
        <w:t>« </w:t>
      </w:r>
      <w:r w:rsidRPr="00084A93">
        <w:rPr>
          <w:rFonts w:ascii="Times New Roman" w:hAnsi="Times New Roman" w:cs="Times New Roman"/>
          <w:sz w:val="24"/>
          <w:szCs w:val="24"/>
        </w:rPr>
        <w:t>カジュアル</w:t>
      </w:r>
      <w:r w:rsidRPr="00084A93">
        <w:rPr>
          <w:rFonts w:ascii="Times New Roman" w:hAnsi="Times New Roman" w:cs="Times New Roman"/>
          <w:sz w:val="24"/>
          <w:szCs w:val="24"/>
        </w:rPr>
        <w:t> »</w:t>
      </w:r>
      <w:r w:rsidRPr="00084A93">
        <w:rPr>
          <w:rFonts w:ascii="Times New Roman" w:hAnsi="Times New Roman" w:cs="Times New Roman"/>
          <w:sz w:val="24"/>
          <w:szCs w:val="24"/>
        </w:rPr>
        <w:t>でスポーティ、リラックスしたスタイルが登場し、ジェントルマンたちもこのバラエティを歓迎しました。当時このようなスタイルを体現した俳優の中にはケーリー・グラントやスティーブ・マクィーンがおり、新しいスタイルの仕立てを着こなしていました。</w:t>
      </w:r>
      <w:r w:rsidRPr="00084A93">
        <w:rPr>
          <w:rFonts w:ascii="Times New Roman" w:hAnsi="Times New Roman" w:cs="Times New Roman"/>
          <w:sz w:val="24"/>
          <w:szCs w:val="24"/>
        </w:rPr>
        <w:t xml:space="preserve"> </w:t>
      </w:r>
    </w:p>
    <w:p w14:paraId="2E2FDD04" w14:textId="77777777" w:rsidR="006D6C51" w:rsidRPr="00084A93" w:rsidRDefault="006D6C51">
      <w:pPr>
        <w:pStyle w:val="Corps"/>
        <w:jc w:val="both"/>
        <w:rPr>
          <w:rFonts w:ascii="Times New Roman" w:hAnsi="Times New Roman" w:cs="Times New Roman"/>
          <w:sz w:val="24"/>
          <w:szCs w:val="24"/>
        </w:rPr>
      </w:pPr>
    </w:p>
    <w:p w14:paraId="66A5AAA3" w14:textId="4449F023" w:rsidR="006D6C51" w:rsidRDefault="0080154E" w:rsidP="00076515">
      <w:pPr>
        <w:pStyle w:val="Corps"/>
        <w:jc w:val="both"/>
        <w:rPr>
          <w:rFonts w:ascii="Times New Roman" w:hAnsi="Times New Roman" w:cs="Times New Roman"/>
          <w:sz w:val="24"/>
          <w:szCs w:val="24"/>
        </w:rPr>
      </w:pPr>
      <w:r w:rsidRPr="00084A93">
        <w:rPr>
          <w:rFonts w:ascii="Times New Roman" w:hAnsi="Times New Roman" w:cs="Times New Roman"/>
          <w:sz w:val="24"/>
          <w:szCs w:val="24"/>
        </w:rPr>
        <w:t>1950</w:t>
      </w:r>
      <w:r w:rsidRPr="00084A93">
        <w:rPr>
          <w:rFonts w:ascii="Times New Roman" w:hAnsi="Times New Roman" w:cs="Times New Roman"/>
          <w:sz w:val="24"/>
          <w:szCs w:val="24"/>
        </w:rPr>
        <w:t>年代はボーム＆メルシエにとって技術的にもデザイン的にも実りの多い</w:t>
      </w:r>
      <w:r w:rsidR="001902E8" w:rsidRPr="00084A93">
        <w:rPr>
          <w:rFonts w:ascii="Times New Roman" w:hAnsi="Times New Roman" w:cs="Times New Roman"/>
          <w:sz w:val="24"/>
          <w:szCs w:val="24"/>
        </w:rPr>
        <w:t>時代</w:t>
      </w:r>
      <w:r w:rsidRPr="00084A93">
        <w:rPr>
          <w:rFonts w:ascii="Times New Roman" w:hAnsi="Times New Roman" w:cs="Times New Roman"/>
          <w:sz w:val="24"/>
          <w:szCs w:val="24"/>
        </w:rPr>
        <w:t>でした。戦後すぐにメゾンはデイト、曜日、月を表示する初期のカレンダーウォッチを発売しただけでなく、当時は革新的だった防水ウォッチを発売しました。</w:t>
      </w:r>
      <w:r w:rsidRPr="00084A93">
        <w:rPr>
          <w:rFonts w:ascii="Times New Roman" w:hAnsi="Times New Roman" w:cs="Times New Roman"/>
          <w:sz w:val="24"/>
          <w:szCs w:val="24"/>
        </w:rPr>
        <w:t>1955</w:t>
      </w:r>
      <w:r w:rsidRPr="00084A93">
        <w:rPr>
          <w:rFonts w:ascii="Times New Roman" w:hAnsi="Times New Roman" w:cs="Times New Roman"/>
          <w:sz w:val="24"/>
          <w:szCs w:val="24"/>
        </w:rPr>
        <w:t>年頃はブランドのクロノグラフが成功を収め、デザイン的にも進化したコンプリートなトップレベルのモデルを市場に提供しました。ル・ブラシュスの工場で自社製造するムーブメントを自社の高級コンプリケーションに搭載しました。コンプリートカレンダー（曜日と月を窓に表示、デイトを針で表示）、ムーンフェイズ、短時間の積算機能を備えたものです。当時ビジネスマンたちが好んで使った機能に電話の会話時間の測定があります。そのほか、脈拍測定ができるドクターズウォッチもありました。</w:t>
      </w:r>
      <w:r w:rsidRPr="00084A93">
        <w:rPr>
          <w:rFonts w:ascii="Times New Roman" w:hAnsi="Times New Roman" w:cs="Times New Roman"/>
          <w:sz w:val="24"/>
          <w:szCs w:val="24"/>
        </w:rPr>
        <w:t xml:space="preserve"> </w:t>
      </w:r>
    </w:p>
    <w:p w14:paraId="52FFF1D9" w14:textId="77777777" w:rsidR="007C5D09" w:rsidRPr="00084A93" w:rsidRDefault="007C5D09" w:rsidP="00076515">
      <w:pPr>
        <w:pStyle w:val="Corps"/>
        <w:jc w:val="both"/>
        <w:rPr>
          <w:rFonts w:ascii="Times New Roman" w:hAnsi="Times New Roman" w:cs="Times New Roman"/>
          <w:sz w:val="24"/>
          <w:szCs w:val="24"/>
        </w:rPr>
      </w:pPr>
    </w:p>
    <w:p w14:paraId="296AB7EC" w14:textId="5496DDD1" w:rsidR="00076515" w:rsidRDefault="0080154E" w:rsidP="00076515">
      <w:pPr>
        <w:pStyle w:val="Corps"/>
        <w:jc w:val="both"/>
        <w:rPr>
          <w:rFonts w:ascii="Times New Roman" w:hAnsi="Times New Roman" w:cs="Times New Roman"/>
          <w:sz w:val="24"/>
          <w:szCs w:val="24"/>
        </w:rPr>
      </w:pPr>
      <w:r w:rsidRPr="00084A93">
        <w:rPr>
          <w:rFonts w:ascii="Times New Roman" w:hAnsi="Times New Roman" w:cs="Times New Roman"/>
          <w:sz w:val="24"/>
          <w:szCs w:val="24"/>
        </w:rPr>
        <w:t>これらの</w:t>
      </w:r>
      <w:r w:rsidRPr="00084A93">
        <w:rPr>
          <w:rFonts w:ascii="Times New Roman" w:hAnsi="Times New Roman" w:cs="Times New Roman"/>
          <w:sz w:val="24"/>
          <w:szCs w:val="24"/>
        </w:rPr>
        <w:t>1950</w:t>
      </w:r>
      <w:r w:rsidRPr="00084A93">
        <w:rPr>
          <w:rFonts w:ascii="Times New Roman" w:hAnsi="Times New Roman" w:cs="Times New Roman"/>
          <w:sz w:val="24"/>
          <w:szCs w:val="24"/>
        </w:rPr>
        <w:t>年代のクロノグラフはボーム＆メルシエのコレク</w:t>
      </w:r>
      <w:r w:rsidR="001902E8" w:rsidRPr="00084A93">
        <w:rPr>
          <w:rFonts w:ascii="Times New Roman" w:hAnsi="Times New Roman" w:cs="Times New Roman"/>
          <w:sz w:val="24"/>
          <w:szCs w:val="24"/>
        </w:rPr>
        <w:t>ターズアイテムの一つとなっています。</w:t>
      </w:r>
      <w:r w:rsidRPr="00084A93">
        <w:rPr>
          <w:rFonts w:ascii="Times New Roman" w:hAnsi="Times New Roman" w:cs="Times New Roman"/>
          <w:sz w:val="24"/>
          <w:szCs w:val="24"/>
        </w:rPr>
        <w:t>機能的で精度が高くエレガントなこれらのピースはメゾンの価値観を体現しています。</w:t>
      </w:r>
      <w:r w:rsidR="00FB2BC7" w:rsidRPr="00084A93">
        <w:rPr>
          <w:rFonts w:ascii="Times New Roman" w:hAnsi="Times New Roman" w:cs="Times New Roman"/>
          <w:sz w:val="24"/>
          <w:szCs w:val="24"/>
        </w:rPr>
        <w:t>前</w:t>
      </w:r>
      <w:r w:rsidRPr="00084A93">
        <w:rPr>
          <w:rFonts w:ascii="Times New Roman" w:hAnsi="Times New Roman" w:cs="Times New Roman"/>
          <w:sz w:val="24"/>
          <w:szCs w:val="24"/>
        </w:rPr>
        <w:t>世紀</w:t>
      </w:r>
      <w:r w:rsidR="00FB2BC7" w:rsidRPr="00084A93">
        <w:rPr>
          <w:rFonts w:ascii="Times New Roman" w:hAnsi="Times New Roman" w:cs="Times New Roman"/>
          <w:sz w:val="24"/>
          <w:szCs w:val="24"/>
        </w:rPr>
        <w:t>初頭と同等の</w:t>
      </w:r>
      <w:r w:rsidRPr="00084A93">
        <w:rPr>
          <w:rFonts w:ascii="Times New Roman" w:hAnsi="Times New Roman" w:cs="Times New Roman"/>
          <w:sz w:val="24"/>
          <w:szCs w:val="24"/>
        </w:rPr>
        <w:t>成功を収めました。</w:t>
      </w:r>
      <w:r w:rsidRPr="00084A93">
        <w:rPr>
          <w:rFonts w:ascii="Times New Roman" w:hAnsi="Times New Roman" w:cs="Times New Roman"/>
          <w:sz w:val="24"/>
          <w:szCs w:val="24"/>
        </w:rPr>
        <w:t>1950-60</w:t>
      </w:r>
      <w:r w:rsidRPr="00084A93">
        <w:rPr>
          <w:rFonts w:ascii="Times New Roman" w:hAnsi="Times New Roman" w:cs="Times New Roman"/>
          <w:sz w:val="24"/>
          <w:szCs w:val="24"/>
        </w:rPr>
        <w:t>年代の最も優れた時計ブランドの一つとされ、特に当時米国で大きな成功を収め、イタリアに次いで二番目の市場となりました。</w:t>
      </w:r>
      <w:r w:rsidRPr="00084A93">
        <w:rPr>
          <w:rFonts w:ascii="Times New Roman" w:hAnsi="Times New Roman" w:cs="Times New Roman"/>
          <w:sz w:val="24"/>
          <w:szCs w:val="24"/>
        </w:rPr>
        <w:t>1955</w:t>
      </w:r>
      <w:r w:rsidRPr="00084A93">
        <w:rPr>
          <w:rFonts w:ascii="Times New Roman" w:hAnsi="Times New Roman" w:cs="Times New Roman"/>
          <w:sz w:val="24"/>
          <w:szCs w:val="24"/>
        </w:rPr>
        <w:t>年にはニューヨークに支社をオープンしています。</w:t>
      </w:r>
      <w:r w:rsidRPr="00084A93">
        <w:rPr>
          <w:rFonts w:ascii="Times New Roman" w:hAnsi="Times New Roman" w:cs="Times New Roman"/>
          <w:sz w:val="24"/>
          <w:szCs w:val="24"/>
        </w:rPr>
        <w:t xml:space="preserve"> </w:t>
      </w:r>
    </w:p>
    <w:p w14:paraId="666A363D" w14:textId="5A622964" w:rsidR="00076515" w:rsidRPr="00084A93" w:rsidRDefault="00076515">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589ADD23" wp14:editId="388E0910">
            <wp:extent cx="3004687" cy="335482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9" cstate="print">
                      <a:extLst>
                        <a:ext uri="{28A0092B-C50C-407E-A947-70E740481C1C}">
                          <a14:useLocalDpi xmlns:a14="http://schemas.microsoft.com/office/drawing/2010/main" val="0"/>
                        </a:ext>
                      </a:extLst>
                    </a:blip>
                    <a:srcRect t="2741" b="8398"/>
                    <a:stretch/>
                  </pic:blipFill>
                  <pic:spPr bwMode="auto">
                    <a:xfrm>
                      <a:off x="0" y="0"/>
                      <a:ext cx="3012307" cy="3363333"/>
                    </a:xfrm>
                    <a:prstGeom prst="rect">
                      <a:avLst/>
                    </a:prstGeom>
                    <a:ln>
                      <a:noFill/>
                    </a:ln>
                    <a:extLst>
                      <a:ext uri="{53640926-AAD7-44D8-BBD7-CCE9431645EC}">
                        <a14:shadowObscured xmlns:a14="http://schemas.microsoft.com/office/drawing/2010/main"/>
                      </a:ext>
                    </a:extLst>
                  </pic:spPr>
                </pic:pic>
              </a:graphicData>
            </a:graphic>
          </wp:inline>
        </w:drawing>
      </w:r>
      <w:r w:rsidR="00666F44">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02DAC403" wp14:editId="4A90FE7A">
            <wp:extent cx="2981960" cy="3346335"/>
            <wp:effectExtent l="0" t="0" r="889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0" cstate="print">
                      <a:extLst>
                        <a:ext uri="{BEBA8EAE-BF5A-486C-A8C5-ECC9F3942E4B}">
                          <a14:imgProps xmlns:a14="http://schemas.microsoft.com/office/drawing/2010/main">
                            <a14:imgLayer r:embed="rId11">
                              <a14:imgEffect>
                                <a14:saturation sat="66000"/>
                              </a14:imgEffect>
                            </a14:imgLayer>
                          </a14:imgProps>
                        </a:ext>
                        <a:ext uri="{28A0092B-C50C-407E-A947-70E740481C1C}">
                          <a14:useLocalDpi xmlns:a14="http://schemas.microsoft.com/office/drawing/2010/main" val="0"/>
                        </a:ext>
                      </a:extLst>
                    </a:blip>
                    <a:srcRect t="3438" b="7610"/>
                    <a:stretch/>
                  </pic:blipFill>
                  <pic:spPr bwMode="auto">
                    <a:xfrm>
                      <a:off x="0" y="0"/>
                      <a:ext cx="2987607" cy="3352672"/>
                    </a:xfrm>
                    <a:prstGeom prst="rect">
                      <a:avLst/>
                    </a:prstGeom>
                    <a:ln>
                      <a:noFill/>
                    </a:ln>
                    <a:extLst>
                      <a:ext uri="{53640926-AAD7-44D8-BBD7-CCE9431645EC}">
                        <a14:shadowObscured xmlns:a14="http://schemas.microsoft.com/office/drawing/2010/main"/>
                      </a:ext>
                    </a:extLst>
                  </pic:spPr>
                </pic:pic>
              </a:graphicData>
            </a:graphic>
          </wp:inline>
        </w:drawing>
      </w:r>
    </w:p>
    <w:p w14:paraId="4055C61D" w14:textId="77777777" w:rsidR="006D6C51" w:rsidRPr="00084A93" w:rsidRDefault="006D6C51">
      <w:pPr>
        <w:pStyle w:val="Corps"/>
        <w:jc w:val="both"/>
        <w:rPr>
          <w:rFonts w:ascii="Times New Roman" w:hAnsi="Times New Roman" w:cs="Times New Roman"/>
          <w:sz w:val="24"/>
          <w:szCs w:val="24"/>
        </w:rPr>
      </w:pPr>
    </w:p>
    <w:p w14:paraId="359E2FA9" w14:textId="77777777" w:rsidR="006D6C51" w:rsidRPr="00084A93" w:rsidRDefault="0080154E">
      <w:pPr>
        <w:pStyle w:val="Corps"/>
        <w:jc w:val="both"/>
        <w:rPr>
          <w:rFonts w:ascii="Times New Roman" w:hAnsi="Times New Roman" w:cs="Times New Roman"/>
          <w:sz w:val="24"/>
          <w:szCs w:val="24"/>
        </w:rPr>
      </w:pPr>
      <w:r w:rsidRPr="00084A93">
        <w:rPr>
          <w:rFonts w:ascii="Times New Roman" w:hAnsi="Times New Roman" w:cs="Times New Roman"/>
          <w:sz w:val="24"/>
          <w:szCs w:val="24"/>
        </w:rPr>
        <w:t>デザインの世界にはさまざまな動きがありましたが、ラウンドウォッチはジェントルマンたちが求める洗練されたアクセサリーとして完璧なものでした。その多くはゴールドウォッチにレザーストラップを組み合わせていました。薄いケースにややカーブしたガラス、その下の薄めのカラーのダイヤルにはアラビア数字を配しています。ピュアで洗練されたデザインです。</w:t>
      </w:r>
      <w:r w:rsidRPr="00084A93">
        <w:rPr>
          <w:rFonts w:ascii="Times New Roman" w:hAnsi="Times New Roman" w:cs="Times New Roman"/>
          <w:sz w:val="24"/>
          <w:szCs w:val="24"/>
        </w:rPr>
        <w:t xml:space="preserve"> </w:t>
      </w:r>
    </w:p>
    <w:p w14:paraId="10973A2B" w14:textId="77777777" w:rsidR="006D6C51" w:rsidRPr="00084A93" w:rsidRDefault="006D6C51">
      <w:pPr>
        <w:pStyle w:val="Corps"/>
        <w:jc w:val="both"/>
        <w:rPr>
          <w:rFonts w:ascii="Times New Roman" w:hAnsi="Times New Roman" w:cs="Times New Roman"/>
          <w:sz w:val="24"/>
          <w:szCs w:val="24"/>
        </w:rPr>
      </w:pPr>
    </w:p>
    <w:p w14:paraId="149F39F2" w14:textId="77777777" w:rsidR="006D6C51" w:rsidRPr="00084A93" w:rsidRDefault="0080154E">
      <w:pPr>
        <w:pStyle w:val="Corps"/>
        <w:jc w:val="both"/>
        <w:rPr>
          <w:rFonts w:ascii="Times New Roman" w:hAnsi="Times New Roman" w:cs="Times New Roman"/>
          <w:sz w:val="24"/>
          <w:szCs w:val="24"/>
        </w:rPr>
      </w:pPr>
      <w:r w:rsidRPr="00084A93">
        <w:rPr>
          <w:rFonts w:ascii="Times New Roman" w:hAnsi="Times New Roman" w:cs="Times New Roman"/>
          <w:sz w:val="24"/>
          <w:szCs w:val="24"/>
        </w:rPr>
        <w:t>その後</w:t>
      </w:r>
      <w:r w:rsidRPr="00084A93">
        <w:rPr>
          <w:rFonts w:ascii="Times New Roman" w:hAnsi="Times New Roman" w:cs="Times New Roman"/>
          <w:sz w:val="24"/>
          <w:szCs w:val="24"/>
        </w:rPr>
        <w:t>1950</w:t>
      </w:r>
      <w:r w:rsidRPr="00084A93">
        <w:rPr>
          <w:rFonts w:ascii="Times New Roman" w:hAnsi="Times New Roman" w:cs="Times New Roman"/>
          <w:sz w:val="24"/>
          <w:szCs w:val="24"/>
        </w:rPr>
        <w:t>年代からヴィンテージの時代が始まりました。この傾向は</w:t>
      </w:r>
      <w:r w:rsidRPr="00084A93">
        <w:rPr>
          <w:rFonts w:ascii="Times New Roman" w:hAnsi="Times New Roman" w:cs="Times New Roman"/>
          <w:sz w:val="24"/>
          <w:szCs w:val="24"/>
        </w:rPr>
        <w:t>2024</w:t>
      </w:r>
      <w:r w:rsidRPr="00084A93">
        <w:rPr>
          <w:rFonts w:ascii="Times New Roman" w:hAnsi="Times New Roman" w:cs="Times New Roman"/>
          <w:sz w:val="24"/>
          <w:szCs w:val="24"/>
        </w:rPr>
        <w:t>年にカムバックしています。デザイナーたちはシルエットや生地を現在のトレンドにアレンジした新たなラインをアピールしています。ヴィンテージ時代の象徴的なモデルに新たなスポットライトをあてる、またそれらを現代風にアレンジしたクリエーションが紹介されています。</w:t>
      </w:r>
    </w:p>
    <w:p w14:paraId="3B7EC6D7" w14:textId="77777777" w:rsidR="006D6C51" w:rsidRPr="00084A93" w:rsidRDefault="006D6C51">
      <w:pPr>
        <w:pStyle w:val="Corps"/>
        <w:jc w:val="both"/>
        <w:rPr>
          <w:rFonts w:ascii="Times New Roman" w:hAnsi="Times New Roman" w:cs="Times New Roman"/>
          <w:color w:val="EE220C"/>
          <w:sz w:val="24"/>
          <w:szCs w:val="24"/>
        </w:rPr>
      </w:pPr>
    </w:p>
    <w:p w14:paraId="3343BECB" w14:textId="4E1517C8" w:rsidR="006D6C51" w:rsidRPr="00084A93" w:rsidRDefault="0080154E" w:rsidP="004C65C3">
      <w:pPr>
        <w:pStyle w:val="Corps"/>
        <w:jc w:val="both"/>
        <w:rPr>
          <w:rFonts w:ascii="Times New Roman" w:hAnsi="Times New Roman" w:cs="Times New Roman"/>
          <w:sz w:val="24"/>
          <w:szCs w:val="24"/>
        </w:rPr>
      </w:pPr>
      <w:r w:rsidRPr="00084A93">
        <w:rPr>
          <w:rStyle w:val="Aucun"/>
          <w:rFonts w:ascii="Times New Roman" w:hAnsi="Times New Roman" w:cs="Times New Roman"/>
          <w:sz w:val="24"/>
          <w:szCs w:val="24"/>
        </w:rPr>
        <w:t>ヴィンテージのエスプリは、外見的なスタイルだけではなく深いアイデンティティを表しています。クリフトン</w:t>
      </w:r>
      <w:r w:rsidRPr="00084A93">
        <w:rPr>
          <w:rStyle w:val="Aucun"/>
          <w:rFonts w:ascii="Times New Roman" w:hAnsi="Times New Roman" w:cs="Times New Roman"/>
          <w:sz w:val="24"/>
          <w:szCs w:val="24"/>
        </w:rPr>
        <w:t xml:space="preserve"> </w:t>
      </w:r>
      <w:r w:rsidRPr="00084A93">
        <w:rPr>
          <w:rStyle w:val="Aucun"/>
          <w:rFonts w:ascii="Times New Roman" w:hAnsi="Times New Roman" w:cs="Times New Roman"/>
          <w:sz w:val="24"/>
          <w:szCs w:val="24"/>
        </w:rPr>
        <w:t>メンズウォッチのスタイルに忠実に、</w:t>
      </w:r>
      <w:r w:rsidRPr="00084A93">
        <w:rPr>
          <w:rStyle w:val="Aucun"/>
          <w:rFonts w:ascii="Times New Roman" w:hAnsi="Times New Roman" w:cs="Times New Roman"/>
          <w:sz w:val="24"/>
          <w:szCs w:val="24"/>
        </w:rPr>
        <w:t>2024</w:t>
      </w:r>
      <w:r w:rsidRPr="00084A93">
        <w:rPr>
          <w:rStyle w:val="Aucun"/>
          <w:rFonts w:ascii="Times New Roman" w:hAnsi="Times New Roman" w:cs="Times New Roman"/>
          <w:sz w:val="24"/>
          <w:szCs w:val="24"/>
        </w:rPr>
        <w:t>年のジェントルマン</w:t>
      </w:r>
      <w:r w:rsidRPr="00084A93">
        <w:rPr>
          <w:rStyle w:val="Aucun"/>
          <w:rFonts w:ascii="Times New Roman" w:hAnsi="Times New Roman" w:cs="Times New Roman"/>
          <w:sz w:val="24"/>
          <w:szCs w:val="24"/>
        </w:rPr>
        <w:t xml:space="preserve"> </w:t>
      </w:r>
      <w:r w:rsidRPr="00084A93">
        <w:rPr>
          <w:rStyle w:val="Aucun"/>
          <w:rFonts w:ascii="Times New Roman" w:hAnsi="Times New Roman" w:cs="Times New Roman"/>
          <w:sz w:val="24"/>
          <w:szCs w:val="24"/>
        </w:rPr>
        <w:t>バージョンでは随所にボーム＆メルシエが大切にする控えめなラグジュアリー、暮らしのアートをうまく取り入れています。</w:t>
      </w:r>
      <w:r w:rsidR="00FB2BC7" w:rsidRPr="00084A93">
        <w:rPr>
          <w:rStyle w:val="Aucun"/>
          <w:rFonts w:ascii="Times New Roman" w:hAnsi="Times New Roman" w:cs="Times New Roman"/>
          <w:sz w:val="24"/>
          <w:szCs w:val="24"/>
        </w:rPr>
        <w:t>高級</w:t>
      </w:r>
      <w:r w:rsidRPr="00084A93">
        <w:rPr>
          <w:rStyle w:val="Aucun"/>
          <w:rFonts w:ascii="Times New Roman" w:hAnsi="Times New Roman" w:cs="Times New Roman"/>
          <w:sz w:val="24"/>
          <w:szCs w:val="24"/>
        </w:rPr>
        <w:t>素材、きっちりとしたカット、完璧な仕上げ。そして重要なディテールを大切に作りこんでいます。ボーム＆メルシエというメゾンにふさわしく、レトロの魅力、大胆なイノベーションの中に時を超えた感性が輝きます。繊細な感性、さらに良いものを求める姿勢の中で、感動と</w:t>
      </w:r>
      <w:r w:rsidR="00FB2BC7" w:rsidRPr="00084A93">
        <w:rPr>
          <w:rStyle w:val="Aucun"/>
          <w:rFonts w:ascii="Times New Roman" w:hAnsi="Times New Roman" w:cs="Times New Roman"/>
          <w:sz w:val="24"/>
          <w:szCs w:val="24"/>
        </w:rPr>
        <w:t>卓越性</w:t>
      </w:r>
      <w:r w:rsidRPr="00084A93">
        <w:rPr>
          <w:rStyle w:val="Aucun"/>
          <w:rFonts w:ascii="Times New Roman" w:hAnsi="Times New Roman" w:cs="Times New Roman"/>
          <w:sz w:val="24"/>
          <w:szCs w:val="24"/>
        </w:rPr>
        <w:t>を探求。技術の進歩を体現し、デリケートなタッチを大切にします。礼儀正しく、教養があり優れた人格が感じられる。自信をもち、心を開いて寛容に人々との関係を築く、そういうイメージがクリフトンの紳士です。</w:t>
      </w:r>
      <w:r w:rsidRPr="00084A93">
        <w:rPr>
          <w:rStyle w:val="Aucun"/>
          <w:rFonts w:ascii="Times New Roman" w:hAnsi="Times New Roman" w:cs="Times New Roman"/>
          <w:sz w:val="24"/>
          <w:szCs w:val="24"/>
        </w:rPr>
        <w:t xml:space="preserve"> </w:t>
      </w:r>
    </w:p>
    <w:p w14:paraId="515FD6B0" w14:textId="67CC1933" w:rsidR="004C65C3" w:rsidRPr="00084A93" w:rsidRDefault="0080154E" w:rsidP="004C65C3">
      <w:pPr>
        <w:pStyle w:val="Corps"/>
        <w:jc w:val="both"/>
        <w:rPr>
          <w:rFonts w:ascii="Times New Roman" w:hAnsi="Times New Roman" w:cs="Times New Roman"/>
          <w:sz w:val="24"/>
          <w:szCs w:val="24"/>
        </w:rPr>
      </w:pPr>
      <w:r w:rsidRPr="00084A93">
        <w:rPr>
          <w:rFonts w:ascii="Times New Roman" w:hAnsi="Times New Roman" w:cs="Times New Roman"/>
          <w:sz w:val="24"/>
          <w:szCs w:val="24"/>
        </w:rPr>
        <w:t>彼にとって時計は知識の宝庫であると同時にプレイグラウンドでもあり、情熱をもってメカニズムを使いこなします。葉巻の香りとその紫煙を楽しむように、ヴィンテージウィスキーを嗜むように、味わいを大切にします。</w:t>
      </w:r>
      <w:r w:rsidRPr="00084A93">
        <w:rPr>
          <w:rFonts w:ascii="Times New Roman" w:hAnsi="Times New Roman" w:cs="Times New Roman"/>
          <w:sz w:val="24"/>
          <w:szCs w:val="24"/>
        </w:rPr>
        <w:t xml:space="preserve">  </w:t>
      </w:r>
    </w:p>
    <w:p w14:paraId="6C644197" w14:textId="17FE5C38" w:rsidR="006D6C51" w:rsidRPr="00084A93" w:rsidRDefault="007C5D09">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2099C80" wp14:editId="05D25D85">
            <wp:extent cx="2990850" cy="3916626"/>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2" cstate="print">
                      <a:extLst>
                        <a:ext uri="{28A0092B-C50C-407E-A947-70E740481C1C}">
                          <a14:useLocalDpi xmlns:a14="http://schemas.microsoft.com/office/drawing/2010/main" val="0"/>
                        </a:ext>
                      </a:extLst>
                    </a:blip>
                    <a:srcRect t="12692"/>
                    <a:stretch/>
                  </pic:blipFill>
                  <pic:spPr bwMode="auto">
                    <a:xfrm>
                      <a:off x="0" y="0"/>
                      <a:ext cx="3003594" cy="3933315"/>
                    </a:xfrm>
                    <a:prstGeom prst="rect">
                      <a:avLst/>
                    </a:prstGeom>
                    <a:noFill/>
                    <a:ln>
                      <a:noFill/>
                    </a:ln>
                    <a:extLst>
                      <a:ext uri="{53640926-AAD7-44D8-BBD7-CCE9431645EC}">
                        <a14:shadowObscured xmlns:a14="http://schemas.microsoft.com/office/drawing/2010/main"/>
                      </a:ext>
                    </a:extLst>
                  </pic:spPr>
                </pic:pic>
              </a:graphicData>
            </a:graphic>
          </wp:inline>
        </w:drawing>
      </w:r>
      <w:r w:rsidR="004C65C3">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14249A14" wp14:editId="6419411D">
            <wp:extent cx="2990160" cy="3916045"/>
            <wp:effectExtent l="0" t="0" r="127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3" cstate="print">
                      <a:extLst>
                        <a:ext uri="{28A0092B-C50C-407E-A947-70E740481C1C}">
                          <a14:useLocalDpi xmlns:a14="http://schemas.microsoft.com/office/drawing/2010/main" val="0"/>
                        </a:ext>
                      </a:extLst>
                    </a:blip>
                    <a:srcRect t="12501" b="184"/>
                    <a:stretch/>
                  </pic:blipFill>
                  <pic:spPr bwMode="auto">
                    <a:xfrm>
                      <a:off x="0" y="0"/>
                      <a:ext cx="2999094" cy="3927745"/>
                    </a:xfrm>
                    <a:prstGeom prst="rect">
                      <a:avLst/>
                    </a:prstGeom>
                    <a:noFill/>
                    <a:ln>
                      <a:noFill/>
                    </a:ln>
                    <a:extLst>
                      <a:ext uri="{53640926-AAD7-44D8-BBD7-CCE9431645EC}">
                        <a14:shadowObscured xmlns:a14="http://schemas.microsoft.com/office/drawing/2010/main"/>
                      </a:ext>
                    </a:extLst>
                  </pic:spPr>
                </pic:pic>
              </a:graphicData>
            </a:graphic>
          </wp:inline>
        </w:drawing>
      </w:r>
    </w:p>
    <w:p w14:paraId="5D353F8E" w14:textId="77777777" w:rsidR="006D6C51" w:rsidRPr="00084A93" w:rsidRDefault="006D6C51">
      <w:pPr>
        <w:pStyle w:val="Corps"/>
        <w:jc w:val="both"/>
        <w:rPr>
          <w:rFonts w:ascii="Times New Roman" w:hAnsi="Times New Roman" w:cs="Times New Roman"/>
          <w:sz w:val="24"/>
          <w:szCs w:val="24"/>
        </w:rPr>
      </w:pPr>
    </w:p>
    <w:p w14:paraId="5ED4149C" w14:textId="065C2C4B" w:rsidR="006D6C51" w:rsidRPr="00084A93" w:rsidRDefault="0080154E">
      <w:pPr>
        <w:pStyle w:val="Corps"/>
        <w:jc w:val="both"/>
        <w:rPr>
          <w:rFonts w:ascii="Times New Roman" w:hAnsi="Times New Roman" w:cs="Times New Roman"/>
          <w:b/>
          <w:bCs/>
          <w:sz w:val="24"/>
          <w:szCs w:val="24"/>
        </w:rPr>
      </w:pPr>
      <w:r w:rsidRPr="00084A93">
        <w:rPr>
          <w:rFonts w:ascii="Times New Roman" w:hAnsi="Times New Roman" w:cs="Times New Roman"/>
          <w:b/>
          <w:sz w:val="24"/>
          <w:szCs w:val="24"/>
        </w:rPr>
        <w:t>パティナレザーの自然でシックな味わい</w:t>
      </w:r>
      <w:r w:rsidRPr="00084A93">
        <w:rPr>
          <w:rFonts w:ascii="Times New Roman" w:hAnsi="Times New Roman" w:cs="Times New Roman"/>
          <w:b/>
          <w:sz w:val="24"/>
          <w:szCs w:val="24"/>
        </w:rPr>
        <w:t xml:space="preserve"> </w:t>
      </w:r>
    </w:p>
    <w:p w14:paraId="09277F57" w14:textId="77777777" w:rsidR="006D6C51" w:rsidRPr="00084A93" w:rsidRDefault="006D6C51">
      <w:pPr>
        <w:pStyle w:val="Corps"/>
        <w:jc w:val="both"/>
        <w:rPr>
          <w:rFonts w:ascii="Times New Roman" w:hAnsi="Times New Roman" w:cs="Times New Roman"/>
          <w:b/>
          <w:bCs/>
          <w:sz w:val="24"/>
          <w:szCs w:val="24"/>
        </w:rPr>
      </w:pPr>
    </w:p>
    <w:p w14:paraId="4B4CD7D7" w14:textId="6FBAD975" w:rsidR="006D6C51" w:rsidRPr="00084A93" w:rsidRDefault="0080154E">
      <w:pPr>
        <w:pStyle w:val="Corps"/>
        <w:jc w:val="both"/>
        <w:rPr>
          <w:rFonts w:ascii="Times New Roman" w:hAnsi="Times New Roman" w:cs="Times New Roman"/>
          <w:sz w:val="24"/>
          <w:szCs w:val="24"/>
        </w:rPr>
      </w:pPr>
      <w:r w:rsidRPr="00084A93">
        <w:rPr>
          <w:rFonts w:ascii="Times New Roman" w:hAnsi="Times New Roman" w:cs="Times New Roman"/>
          <w:sz w:val="24"/>
          <w:szCs w:val="24"/>
        </w:rPr>
        <w:t>ボーム＆メルシエのコレクションの中で、クリフトン</w:t>
      </w:r>
      <w:r w:rsidR="00FB2BC7" w:rsidRPr="00084A93">
        <w:rPr>
          <w:rFonts w:ascii="Times New Roman" w:hAnsi="Times New Roman" w:cs="Times New Roman"/>
          <w:sz w:val="24"/>
          <w:szCs w:val="24"/>
        </w:rPr>
        <w:t xml:space="preserve"> </w:t>
      </w:r>
      <w:r w:rsidRPr="00084A93">
        <w:rPr>
          <w:rFonts w:ascii="Times New Roman" w:hAnsi="Times New Roman" w:cs="Times New Roman"/>
          <w:sz w:val="24"/>
          <w:szCs w:val="24"/>
        </w:rPr>
        <w:t>ウォッチは素材とカラーを通じて新たなスタイルをお客様に提供します。</w:t>
      </w:r>
      <w:r w:rsidRPr="00084A93">
        <w:rPr>
          <w:rFonts w:ascii="Times New Roman" w:hAnsi="Times New Roman" w:cs="Times New Roman"/>
          <w:sz w:val="24"/>
          <w:szCs w:val="24"/>
        </w:rPr>
        <w:t xml:space="preserve"> </w:t>
      </w:r>
    </w:p>
    <w:p w14:paraId="5E012586" w14:textId="77777777" w:rsidR="006D6C51" w:rsidRPr="00084A93" w:rsidRDefault="006D6C51">
      <w:pPr>
        <w:pStyle w:val="Corps"/>
        <w:jc w:val="both"/>
        <w:rPr>
          <w:rFonts w:ascii="Times New Roman" w:hAnsi="Times New Roman" w:cs="Times New Roman"/>
          <w:sz w:val="24"/>
          <w:szCs w:val="24"/>
        </w:rPr>
      </w:pPr>
    </w:p>
    <w:p w14:paraId="6D097E63" w14:textId="770953D2" w:rsidR="006D6C51" w:rsidRDefault="0080154E">
      <w:pPr>
        <w:pStyle w:val="Corps"/>
        <w:jc w:val="both"/>
        <w:rPr>
          <w:rFonts w:ascii="Times New Roman" w:hAnsi="Times New Roman" w:cs="Times New Roman"/>
          <w:sz w:val="24"/>
          <w:szCs w:val="24"/>
        </w:rPr>
      </w:pPr>
      <w:r w:rsidRPr="00084A93">
        <w:rPr>
          <w:rFonts w:ascii="Times New Roman" w:hAnsi="Times New Roman" w:cs="Times New Roman"/>
          <w:sz w:val="24"/>
          <w:szCs w:val="24"/>
        </w:rPr>
        <w:t>滑らかなカーフのストラップのアクセントは</w:t>
      </w:r>
      <w:r w:rsidR="00FB2BC7" w:rsidRPr="00084A93">
        <w:rPr>
          <w:rFonts w:ascii="Times New Roman" w:hAnsi="Times New Roman" w:cs="Times New Roman"/>
          <w:sz w:val="24"/>
          <w:szCs w:val="24"/>
        </w:rPr>
        <w:t>同色</w:t>
      </w:r>
      <w:r w:rsidRPr="00084A93">
        <w:rPr>
          <w:rFonts w:ascii="Times New Roman" w:hAnsi="Times New Roman" w:cs="Times New Roman"/>
          <w:sz w:val="24"/>
          <w:szCs w:val="24"/>
        </w:rPr>
        <w:t>のオーバーステッチ。スタイリッシュな紳士が好む</w:t>
      </w:r>
      <w:r w:rsidR="00FB2BC7" w:rsidRPr="00084A93">
        <w:rPr>
          <w:rFonts w:ascii="Times New Roman" w:hAnsi="Times New Roman" w:cs="Times New Roman"/>
          <w:sz w:val="24"/>
          <w:szCs w:val="24"/>
        </w:rPr>
        <w:t>絶妙な</w:t>
      </w:r>
      <w:r w:rsidRPr="00084A93">
        <w:rPr>
          <w:rFonts w:ascii="Times New Roman" w:hAnsi="Times New Roman" w:cs="Times New Roman"/>
          <w:sz w:val="24"/>
          <w:szCs w:val="24"/>
        </w:rPr>
        <w:t>パティナの輝き。魅力的なヴィンテージ</w:t>
      </w:r>
      <w:r w:rsidR="00FB2BC7" w:rsidRPr="00084A93">
        <w:rPr>
          <w:rFonts w:ascii="Times New Roman" w:hAnsi="Times New Roman" w:cs="Times New Roman"/>
          <w:sz w:val="24"/>
          <w:szCs w:val="24"/>
        </w:rPr>
        <w:t>の</w:t>
      </w:r>
      <w:r w:rsidRPr="00084A93">
        <w:rPr>
          <w:rFonts w:ascii="Times New Roman" w:hAnsi="Times New Roman" w:cs="Times New Roman"/>
          <w:sz w:val="24"/>
          <w:szCs w:val="24"/>
        </w:rPr>
        <w:t>雰囲気が漂います。時のうつろいがレザーにもたらす高貴な輝きとニュアンスを見事にとらえたデザイン効果です。</w:t>
      </w:r>
      <w:r w:rsidRPr="00084A93">
        <w:rPr>
          <w:rFonts w:ascii="Times New Roman" w:hAnsi="Times New Roman" w:cs="Times New Roman"/>
          <w:sz w:val="24"/>
          <w:szCs w:val="24"/>
        </w:rPr>
        <w:t xml:space="preserve"> </w:t>
      </w:r>
    </w:p>
    <w:p w14:paraId="40CA6D26" w14:textId="77777777" w:rsidR="00AF1B2F" w:rsidRDefault="00AF1B2F">
      <w:pPr>
        <w:pStyle w:val="Corps"/>
        <w:jc w:val="both"/>
        <w:rPr>
          <w:rFonts w:ascii="Times New Roman" w:hAnsi="Times New Roman" w:cs="Times New Roman"/>
          <w:sz w:val="24"/>
          <w:szCs w:val="24"/>
        </w:rPr>
      </w:pPr>
    </w:p>
    <w:p w14:paraId="54AD8DF8" w14:textId="53AB960A" w:rsidR="00AF1B2F" w:rsidRPr="00084A93" w:rsidRDefault="00AF1B2F">
      <w:pPr>
        <w:pStyle w:val="Corps"/>
        <w:jc w:val="both"/>
        <w:rPr>
          <w:rFonts w:ascii="Times New Roman" w:hAnsi="Times New Roman" w:cs="Times New Roman"/>
          <w:sz w:val="24"/>
          <w:szCs w:val="24"/>
        </w:rPr>
      </w:pPr>
      <w:r w:rsidRPr="00B13AF4">
        <w:rPr>
          <w:rFonts w:ascii="Times New Roman" w:hAnsi="Times New Roman" w:cs="Times New Roman"/>
          <w:noProof/>
          <w:sz w:val="24"/>
          <w:szCs w:val="24"/>
        </w:rPr>
        <w:drawing>
          <wp:inline distT="0" distB="0" distL="0" distR="0" wp14:anchorId="78A7E687" wp14:editId="5B12197A">
            <wp:extent cx="6120130" cy="4079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20428DB5" w14:textId="77777777" w:rsidR="006D6C51" w:rsidRPr="00084A93" w:rsidRDefault="006D6C51">
      <w:pPr>
        <w:pStyle w:val="Corps"/>
        <w:jc w:val="both"/>
        <w:rPr>
          <w:rFonts w:ascii="Times New Roman" w:hAnsi="Times New Roman" w:cs="Times New Roman"/>
          <w:sz w:val="24"/>
          <w:szCs w:val="24"/>
        </w:rPr>
      </w:pPr>
    </w:p>
    <w:p w14:paraId="34432867" w14:textId="1C9AF285" w:rsidR="006D6C51" w:rsidRDefault="00FB2BC7">
      <w:pPr>
        <w:pStyle w:val="Corps"/>
        <w:jc w:val="both"/>
        <w:rPr>
          <w:rFonts w:ascii="Times New Roman" w:hAnsi="Times New Roman" w:cs="Times New Roman"/>
          <w:sz w:val="24"/>
          <w:szCs w:val="24"/>
        </w:rPr>
      </w:pPr>
      <w:r w:rsidRPr="00084A93">
        <w:rPr>
          <w:rFonts w:ascii="Times New Roman" w:hAnsi="Times New Roman" w:cs="Times New Roman"/>
          <w:sz w:val="24"/>
          <w:szCs w:val="24"/>
        </w:rPr>
        <w:t>パティナレザーの</w:t>
      </w:r>
      <w:r w:rsidR="0080154E" w:rsidRPr="00084A93">
        <w:rPr>
          <w:rFonts w:ascii="Times New Roman" w:hAnsi="Times New Roman" w:cs="Times New Roman"/>
          <w:sz w:val="24"/>
          <w:szCs w:val="24"/>
        </w:rPr>
        <w:t>ストラップはグレーブラック、ブルー、グリーン、ボルドー、マロン、パープルというジェントルマンのワードローブにぴったりのクラシックな</w:t>
      </w:r>
      <w:r w:rsidR="0080154E" w:rsidRPr="00084A93">
        <w:rPr>
          <w:rFonts w:ascii="Times New Roman" w:hAnsi="Times New Roman" w:cs="Times New Roman"/>
          <w:sz w:val="24"/>
          <w:szCs w:val="24"/>
        </w:rPr>
        <w:t>6</w:t>
      </w:r>
      <w:r w:rsidR="0080154E" w:rsidRPr="00084A93">
        <w:rPr>
          <w:rFonts w:ascii="Times New Roman" w:hAnsi="Times New Roman" w:cs="Times New Roman"/>
          <w:sz w:val="24"/>
          <w:szCs w:val="24"/>
        </w:rPr>
        <w:t>色で展開。この色揃えはワードローブのどのスタイルにも合わせることができるメリットがあります。一日のどんな場面にも、また特別な機会にも対応することができ、もちろんその日の気分で取り替えることもできます。</w:t>
      </w:r>
      <w:r w:rsidR="0080154E" w:rsidRPr="00084A93">
        <w:rPr>
          <w:rFonts w:ascii="Times New Roman" w:hAnsi="Times New Roman" w:cs="Times New Roman"/>
          <w:sz w:val="24"/>
          <w:szCs w:val="24"/>
        </w:rPr>
        <w:t xml:space="preserve"> </w:t>
      </w:r>
    </w:p>
    <w:p w14:paraId="280013F6" w14:textId="77777777" w:rsidR="001324AF" w:rsidRPr="00084A93" w:rsidRDefault="001324AF">
      <w:pPr>
        <w:pStyle w:val="Corps"/>
        <w:jc w:val="both"/>
        <w:rPr>
          <w:rFonts w:ascii="Times New Roman" w:hAnsi="Times New Roman" w:cs="Times New Roman"/>
          <w:sz w:val="24"/>
          <w:szCs w:val="24"/>
        </w:rPr>
      </w:pPr>
    </w:p>
    <w:p w14:paraId="0F71D47B" w14:textId="1030E52D" w:rsidR="006D6C51" w:rsidRPr="00084A93" w:rsidRDefault="0080154E">
      <w:pPr>
        <w:pStyle w:val="Corps"/>
        <w:jc w:val="both"/>
        <w:rPr>
          <w:rFonts w:ascii="Times New Roman" w:hAnsi="Times New Roman" w:cs="Times New Roman"/>
          <w:sz w:val="24"/>
          <w:szCs w:val="24"/>
        </w:rPr>
      </w:pPr>
      <w:r w:rsidRPr="00084A93">
        <w:rPr>
          <w:rFonts w:ascii="Times New Roman" w:hAnsi="Times New Roman" w:cs="Times New Roman"/>
          <w:sz w:val="24"/>
          <w:szCs w:val="24"/>
        </w:rPr>
        <w:t>コレクションのストラップと</w:t>
      </w:r>
      <w:r w:rsidR="00FB2BC7" w:rsidRPr="00084A93">
        <w:rPr>
          <w:rFonts w:ascii="Times New Roman" w:hAnsi="Times New Roman" w:cs="Times New Roman"/>
          <w:sz w:val="24"/>
          <w:szCs w:val="24"/>
        </w:rPr>
        <w:t>様々なカラーダイヤル</w:t>
      </w:r>
      <w:r w:rsidRPr="00084A93">
        <w:rPr>
          <w:rFonts w:ascii="Times New Roman" w:hAnsi="Times New Roman" w:cs="Times New Roman"/>
          <w:sz w:val="24"/>
          <w:szCs w:val="24"/>
        </w:rPr>
        <w:t>、ホワイト、ブルー、ブラック、グレー、ショコラ、グリーンが多様な組み合わせの可能性を与えてくれます。ウォッチを選びながら、どんな組み合わせができるか想像するのも楽しいものです。</w:t>
      </w:r>
      <w:r w:rsidRPr="00084A93">
        <w:rPr>
          <w:rFonts w:ascii="Times New Roman" w:hAnsi="Times New Roman" w:cs="Times New Roman"/>
          <w:sz w:val="24"/>
          <w:szCs w:val="24"/>
        </w:rPr>
        <w:t xml:space="preserve"> </w:t>
      </w:r>
    </w:p>
    <w:p w14:paraId="1CF13D17" w14:textId="77777777" w:rsidR="006D6C51" w:rsidRPr="00084A93" w:rsidRDefault="006D6C51">
      <w:pPr>
        <w:pStyle w:val="Corps"/>
        <w:jc w:val="both"/>
        <w:rPr>
          <w:rFonts w:ascii="Times New Roman" w:hAnsi="Times New Roman" w:cs="Times New Roman"/>
          <w:sz w:val="24"/>
          <w:szCs w:val="24"/>
        </w:rPr>
      </w:pPr>
    </w:p>
    <w:p w14:paraId="6DC15CFD" w14:textId="4B570E92" w:rsidR="006D6C51" w:rsidRDefault="0080154E">
      <w:pPr>
        <w:pStyle w:val="Corps"/>
        <w:jc w:val="both"/>
        <w:rPr>
          <w:rStyle w:val="Aucun"/>
          <w:rFonts w:ascii="Times New Roman" w:hAnsi="Times New Roman" w:cs="Times New Roman"/>
          <w:sz w:val="24"/>
          <w:szCs w:val="24"/>
        </w:rPr>
      </w:pPr>
      <w:r w:rsidRPr="00084A93">
        <w:rPr>
          <w:rFonts w:ascii="Times New Roman" w:hAnsi="Times New Roman" w:cs="Times New Roman"/>
          <w:sz w:val="24"/>
          <w:szCs w:val="24"/>
        </w:rPr>
        <w:t>交換可能</w:t>
      </w:r>
      <w:r w:rsidR="00FB2BC7" w:rsidRPr="00084A93">
        <w:rPr>
          <w:rFonts w:ascii="Times New Roman" w:hAnsi="Times New Roman" w:cs="Times New Roman"/>
          <w:sz w:val="24"/>
          <w:szCs w:val="24"/>
        </w:rPr>
        <w:t>な</w:t>
      </w:r>
      <w:r w:rsidRPr="00084A93">
        <w:rPr>
          <w:rFonts w:ascii="Times New Roman" w:hAnsi="Times New Roman" w:cs="Times New Roman"/>
          <w:sz w:val="24"/>
          <w:szCs w:val="24"/>
        </w:rPr>
        <w:t>ストラップは、非常に信頼性の高いカーブバネ棒システムを採用しており、工具なしで交換</w:t>
      </w:r>
      <w:r w:rsidR="00FB2BC7" w:rsidRPr="00084A93">
        <w:rPr>
          <w:rFonts w:ascii="Times New Roman" w:hAnsi="Times New Roman" w:cs="Times New Roman"/>
          <w:sz w:val="24"/>
          <w:szCs w:val="24"/>
        </w:rPr>
        <w:t>が可能です。</w:t>
      </w:r>
      <w:r w:rsidRPr="00084A93">
        <w:rPr>
          <w:rStyle w:val="Aucun"/>
          <w:rFonts w:ascii="Times New Roman" w:hAnsi="Times New Roman" w:cs="Times New Roman"/>
          <w:sz w:val="24"/>
          <w:szCs w:val="24"/>
        </w:rPr>
        <w:t>ストラップにはステンレススティールまたは</w:t>
      </w:r>
      <w:r w:rsidRPr="00084A93">
        <w:rPr>
          <w:rStyle w:val="Aucun"/>
          <w:rFonts w:ascii="Times New Roman" w:hAnsi="Times New Roman" w:cs="Times New Roman"/>
          <w:sz w:val="24"/>
          <w:szCs w:val="24"/>
        </w:rPr>
        <w:t>18K</w:t>
      </w:r>
      <w:r w:rsidRPr="00084A93">
        <w:rPr>
          <w:rStyle w:val="Aucun"/>
          <w:rFonts w:ascii="Times New Roman" w:hAnsi="Times New Roman" w:cs="Times New Roman"/>
          <w:sz w:val="24"/>
          <w:szCs w:val="24"/>
        </w:rPr>
        <w:t>ピンクゴールドの</w:t>
      </w:r>
      <w:r w:rsidR="006C17D2" w:rsidRPr="00084A93">
        <w:rPr>
          <w:rStyle w:val="Aucun"/>
          <w:rFonts w:ascii="Times New Roman" w:hAnsi="Times New Roman" w:cs="Times New Roman"/>
          <w:sz w:val="24"/>
          <w:szCs w:val="24"/>
        </w:rPr>
        <w:t>折りたたみ式クラスプ</w:t>
      </w:r>
      <w:r w:rsidRPr="00084A93">
        <w:rPr>
          <w:rStyle w:val="Aucun"/>
          <w:rFonts w:ascii="Times New Roman" w:hAnsi="Times New Roman" w:cs="Times New Roman"/>
          <w:sz w:val="24"/>
          <w:szCs w:val="24"/>
        </w:rPr>
        <w:t>（安全ボタン付）、またはピンバックルがついています。</w:t>
      </w:r>
    </w:p>
    <w:p w14:paraId="7ECEDB28" w14:textId="77777777" w:rsidR="001324AF" w:rsidRDefault="001324AF">
      <w:pPr>
        <w:pStyle w:val="Corps"/>
        <w:jc w:val="both"/>
        <w:rPr>
          <w:rStyle w:val="Aucun"/>
          <w:rFonts w:ascii="Times New Roman" w:hAnsi="Times New Roman" w:cs="Times New Roman"/>
          <w:sz w:val="24"/>
          <w:szCs w:val="24"/>
        </w:rPr>
      </w:pPr>
    </w:p>
    <w:p w14:paraId="70A28E0B" w14:textId="1521D341" w:rsidR="001324AF" w:rsidRPr="00084A93" w:rsidRDefault="001324AF">
      <w:pPr>
        <w:pStyle w:val="Corps"/>
        <w:jc w:val="both"/>
        <w:rPr>
          <w:rFonts w:ascii="Times New Roman" w:hAnsi="Times New Roman" w:cs="Times New Roman"/>
          <w:sz w:val="24"/>
          <w:szCs w:val="24"/>
        </w:rPr>
      </w:pPr>
      <w:r w:rsidRPr="00B13AF4">
        <w:rPr>
          <w:rStyle w:val="Aucun"/>
          <w:rFonts w:ascii="Times New Roman" w:hAnsi="Times New Roman" w:cs="Times New Roman"/>
          <w:noProof/>
          <w:sz w:val="24"/>
          <w:szCs w:val="24"/>
        </w:rPr>
        <w:lastRenderedPageBreak/>
        <w:drawing>
          <wp:inline distT="0" distB="0" distL="0" distR="0" wp14:anchorId="7E127E69" wp14:editId="26887563">
            <wp:extent cx="2991718" cy="44872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5808" cy="4493402"/>
                    </a:xfrm>
                    <a:prstGeom prst="rect">
                      <a:avLst/>
                    </a:prstGeom>
                    <a:noFill/>
                    <a:ln>
                      <a:noFill/>
                    </a:ln>
                  </pic:spPr>
                </pic:pic>
              </a:graphicData>
            </a:graphic>
          </wp:inline>
        </w:drawing>
      </w:r>
      <w:r>
        <w:rPr>
          <w:rFonts w:ascii="Times New Roman" w:hAnsi="Times New Roman" w:cs="Times New Roman"/>
          <w:sz w:val="24"/>
          <w:szCs w:val="24"/>
        </w:rPr>
        <w:t xml:space="preserve">   </w:t>
      </w:r>
      <w:r w:rsidR="001701D9" w:rsidRPr="00B13AF4">
        <w:rPr>
          <w:rFonts w:ascii="Times New Roman" w:hAnsi="Times New Roman" w:cs="Times New Roman"/>
          <w:noProof/>
          <w:sz w:val="24"/>
          <w:szCs w:val="24"/>
          <w:lang w:val="en-US"/>
        </w:rPr>
        <w:drawing>
          <wp:inline distT="0" distB="0" distL="0" distR="0" wp14:anchorId="4DB20F8D" wp14:editId="430B61C6">
            <wp:extent cx="2995667" cy="449319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4041" cy="4520750"/>
                    </a:xfrm>
                    <a:prstGeom prst="rect">
                      <a:avLst/>
                    </a:prstGeom>
                    <a:noFill/>
                    <a:ln>
                      <a:noFill/>
                    </a:ln>
                  </pic:spPr>
                </pic:pic>
              </a:graphicData>
            </a:graphic>
          </wp:inline>
        </w:drawing>
      </w:r>
    </w:p>
    <w:p w14:paraId="1DB5E086" w14:textId="77777777" w:rsidR="006D6C51" w:rsidRPr="00084A93" w:rsidRDefault="006D6C51">
      <w:pPr>
        <w:pStyle w:val="Corps"/>
        <w:jc w:val="both"/>
        <w:rPr>
          <w:rFonts w:ascii="Times New Roman" w:hAnsi="Times New Roman" w:cs="Times New Roman"/>
          <w:sz w:val="24"/>
          <w:szCs w:val="24"/>
        </w:rPr>
      </w:pPr>
    </w:p>
    <w:p w14:paraId="657343F4" w14:textId="65D6D72C" w:rsidR="006D6C51" w:rsidRPr="00084A93" w:rsidRDefault="0080154E">
      <w:pPr>
        <w:pStyle w:val="Corps"/>
        <w:jc w:val="both"/>
        <w:rPr>
          <w:rFonts w:ascii="Times New Roman" w:hAnsi="Times New Roman" w:cs="Times New Roman"/>
          <w:sz w:val="24"/>
          <w:szCs w:val="24"/>
        </w:rPr>
      </w:pPr>
      <w:r w:rsidRPr="00084A93">
        <w:rPr>
          <w:rFonts w:ascii="Times New Roman" w:hAnsi="Times New Roman" w:cs="Times New Roman"/>
          <w:sz w:val="24"/>
          <w:szCs w:val="24"/>
        </w:rPr>
        <w:t>この新たなクリフトンを腕に、ジェントルマンの颯爽としたスタイルが完成します。時間に正確なことはトップビジネスマンの礼儀。毎日の行動の中で正確さを常に</w:t>
      </w:r>
      <w:r w:rsidR="006C17D2" w:rsidRPr="00084A93">
        <w:rPr>
          <w:rFonts w:ascii="Times New Roman" w:hAnsi="Times New Roman" w:cs="Times New Roman"/>
          <w:sz w:val="24"/>
          <w:szCs w:val="24"/>
        </w:rPr>
        <w:t>重視</w:t>
      </w:r>
      <w:r w:rsidRPr="00084A93">
        <w:rPr>
          <w:rFonts w:ascii="Times New Roman" w:hAnsi="Times New Roman" w:cs="Times New Roman"/>
          <w:sz w:val="24"/>
          <w:szCs w:val="24"/>
        </w:rPr>
        <w:t>するジェントルマンにとっても同様です。</w:t>
      </w:r>
      <w:r w:rsidRPr="00084A93">
        <w:rPr>
          <w:rFonts w:ascii="Times New Roman" w:hAnsi="Times New Roman" w:cs="Times New Roman"/>
          <w:sz w:val="24"/>
          <w:szCs w:val="24"/>
        </w:rPr>
        <w:t xml:space="preserve"> </w:t>
      </w:r>
    </w:p>
    <w:p w14:paraId="1202C83A" w14:textId="77777777" w:rsidR="006D6C51" w:rsidRPr="00084A93" w:rsidRDefault="006D6C51">
      <w:pPr>
        <w:pStyle w:val="Corps"/>
        <w:jc w:val="both"/>
        <w:rPr>
          <w:rFonts w:ascii="Times New Roman" w:hAnsi="Times New Roman" w:cs="Times New Roman"/>
          <w:sz w:val="24"/>
          <w:szCs w:val="24"/>
        </w:rPr>
      </w:pPr>
    </w:p>
    <w:p w14:paraId="207A432A" w14:textId="77777777" w:rsidR="007865BE" w:rsidRPr="00084A93" w:rsidRDefault="007865BE" w:rsidP="007865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sidRPr="00084A93">
        <w:rPr>
          <w:noProof/>
        </w:rPr>
        <w:drawing>
          <wp:inline distT="0" distB="0" distL="0" distR="0" wp14:anchorId="720806F3" wp14:editId="38FF7B42">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D6F707D" w14:textId="77777777" w:rsidR="007865BE" w:rsidRPr="00084A93" w:rsidRDefault="007865BE" w:rsidP="007865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073B10CE" w14:textId="77777777" w:rsidR="007865BE" w:rsidRPr="00084A93" w:rsidRDefault="007865BE" w:rsidP="007865BE">
      <w:pPr>
        <w:spacing w:line="259" w:lineRule="auto"/>
        <w:rPr>
          <w:rFonts w:eastAsia="Times"/>
          <w:color w:val="000000" w:themeColor="text1"/>
        </w:rPr>
      </w:pPr>
      <w:r w:rsidRPr="00084A93">
        <w:rPr>
          <w:b/>
          <w:color w:val="000000" w:themeColor="text1"/>
        </w:rPr>
        <w:t>ボーム＆メルシエについて</w:t>
      </w:r>
    </w:p>
    <w:p w14:paraId="00005474" w14:textId="77777777" w:rsidR="007865BE" w:rsidRPr="00084A93" w:rsidRDefault="007865BE" w:rsidP="007865BE">
      <w:pPr>
        <w:tabs>
          <w:tab w:val="left" w:pos="7087"/>
          <w:tab w:val="left" w:pos="7795"/>
        </w:tabs>
        <w:jc w:val="both"/>
        <w:rPr>
          <w:rFonts w:eastAsia="Century Gothic"/>
          <w:color w:val="000000" w:themeColor="text1"/>
          <w:lang w:val="fr-FR"/>
        </w:rPr>
      </w:pPr>
    </w:p>
    <w:p w14:paraId="27B4A0A9" w14:textId="77777777" w:rsidR="007865BE" w:rsidRPr="00084A93" w:rsidRDefault="007865BE" w:rsidP="007865BE">
      <w:pPr>
        <w:jc w:val="both"/>
        <w:rPr>
          <w:rFonts w:eastAsia="Times"/>
          <w:color w:val="000000" w:themeColor="text1"/>
        </w:rPr>
      </w:pPr>
      <w:r w:rsidRPr="00084A93">
        <w:rPr>
          <w:color w:val="000000" w:themeColor="text1"/>
        </w:rPr>
        <w:t>1830</w:t>
      </w:r>
      <w:r w:rsidRPr="00084A93">
        <w:rPr>
          <w:color w:val="000000" w:themeColor="text1"/>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w:t>
      </w:r>
      <w:r w:rsidRPr="00084A93">
        <w:rPr>
          <w:b/>
          <w:bCs/>
          <w:color w:val="000000" w:themeColor="text1"/>
        </w:rPr>
        <w:t>時代のニーズに合わせ、デザインとイノベーションの融合を繰り返しながら、</w:t>
      </w:r>
      <w:r w:rsidRPr="00084A93">
        <w:rPr>
          <w:color w:val="000000" w:themeColor="text1"/>
        </w:rPr>
        <w:t>ボーム＆メルシエは独自のデザインを追求し、妥協を許すことなく最高品質の時計製造に向き合い続けてきました。それは創業当初から変わることなく今もなお歴史を刻み続けています。創業者ウィリアム・ボームとポール・メルシエとの出会い以来一貫しており、クラシックとクリエイティビティ、伝統とモダン、エレガンスと個性を融合した、かつてないほどの時計製造を現代版として具現化し追求し続けてまいります。</w:t>
      </w:r>
    </w:p>
    <w:p w14:paraId="578447EA" w14:textId="77777777" w:rsidR="007865BE" w:rsidRPr="00084A93" w:rsidRDefault="007865BE" w:rsidP="007865BE">
      <w:pPr>
        <w:jc w:val="both"/>
        <w:rPr>
          <w:rFonts w:eastAsia="Times"/>
          <w:color w:val="000000" w:themeColor="text1"/>
          <w:lang w:val="fr-FR"/>
        </w:rPr>
      </w:pPr>
    </w:p>
    <w:p w14:paraId="08C7BF71" w14:textId="77777777" w:rsidR="007865BE" w:rsidRPr="00084A93" w:rsidRDefault="00DD3883" w:rsidP="007865BE">
      <w:pPr>
        <w:jc w:val="both"/>
        <w:rPr>
          <w:rFonts w:eastAsia="Times"/>
          <w:color w:val="000000" w:themeColor="text1"/>
        </w:rPr>
      </w:pPr>
      <w:hyperlink r:id="rId18">
        <w:r w:rsidR="007865BE" w:rsidRPr="00084A93">
          <w:rPr>
            <w:rStyle w:val="Hyperlink"/>
            <w:color w:val="000000" w:themeColor="text1"/>
          </w:rPr>
          <w:t>www.baume-et-mercier.com</w:t>
        </w:r>
      </w:hyperlink>
    </w:p>
    <w:p w14:paraId="4F0C287E" w14:textId="77777777" w:rsidR="007865BE" w:rsidRPr="00084A93" w:rsidRDefault="007865BE">
      <w:pPr>
        <w:pStyle w:val="Corps"/>
        <w:jc w:val="both"/>
        <w:rPr>
          <w:rFonts w:ascii="Times New Roman" w:hAnsi="Times New Roman" w:cs="Times New Roman"/>
          <w:sz w:val="24"/>
          <w:szCs w:val="24"/>
        </w:rPr>
      </w:pPr>
    </w:p>
    <w:sectPr w:rsidR="007865BE" w:rsidRPr="00084A93">
      <w:headerReference w:type="default" r:id="rId1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6244A" w14:textId="77777777" w:rsidR="0074251A" w:rsidRDefault="0074251A">
      <w:r>
        <w:separator/>
      </w:r>
    </w:p>
  </w:endnote>
  <w:endnote w:type="continuationSeparator" w:id="0">
    <w:p w14:paraId="5516C4C5" w14:textId="77777777" w:rsidR="0074251A" w:rsidRDefault="00742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roman"/>
    <w:pitch w:val="default"/>
  </w:font>
  <w:font w:name="Arial Unicode MS">
    <w:panose1 w:val="020B0604020202020204"/>
    <w:charset w:val="00"/>
    <w:family w:val="roman"/>
    <w:pitch w:val="default"/>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CF5C7" w14:textId="77777777" w:rsidR="0074251A" w:rsidRDefault="0074251A">
      <w:r>
        <w:separator/>
      </w:r>
    </w:p>
  </w:footnote>
  <w:footnote w:type="continuationSeparator" w:id="0">
    <w:p w14:paraId="70A0075C" w14:textId="77777777" w:rsidR="0074251A" w:rsidRDefault="00742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82C50" w14:textId="14500A01" w:rsidR="00084A93" w:rsidRDefault="006C0EBD" w:rsidP="006C0EBD">
    <w:pPr>
      <w:pStyle w:val="Header"/>
      <w:jc w:val="center"/>
    </w:pPr>
    <w:r>
      <w:rPr>
        <w:noProof/>
      </w:rPr>
      <w:drawing>
        <wp:inline distT="0" distB="0" distL="0" distR="0" wp14:anchorId="5D9C8880" wp14:editId="592D82EC">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720"/>
  <w:hyphenationZone w:val="425"/>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33560"/>
    <w:rsid w:val="00076515"/>
    <w:rsid w:val="00084A93"/>
    <w:rsid w:val="000D249E"/>
    <w:rsid w:val="000E46FE"/>
    <w:rsid w:val="001324AF"/>
    <w:rsid w:val="001701D9"/>
    <w:rsid w:val="001902E8"/>
    <w:rsid w:val="00195B0C"/>
    <w:rsid w:val="002F4049"/>
    <w:rsid w:val="003C0D11"/>
    <w:rsid w:val="00441B23"/>
    <w:rsid w:val="004C65C3"/>
    <w:rsid w:val="00666F44"/>
    <w:rsid w:val="006C0EBD"/>
    <w:rsid w:val="006C17D2"/>
    <w:rsid w:val="006D6C51"/>
    <w:rsid w:val="0074251A"/>
    <w:rsid w:val="007865BE"/>
    <w:rsid w:val="007C5D09"/>
    <w:rsid w:val="0080154E"/>
    <w:rsid w:val="008619E3"/>
    <w:rsid w:val="0092696F"/>
    <w:rsid w:val="009732A2"/>
    <w:rsid w:val="00A942C0"/>
    <w:rsid w:val="00AA7531"/>
    <w:rsid w:val="00AD1A3F"/>
    <w:rsid w:val="00AF1B2F"/>
    <w:rsid w:val="00BC2137"/>
    <w:rsid w:val="00C97FCD"/>
    <w:rsid w:val="00DD3883"/>
    <w:rsid w:val="00F70DAA"/>
    <w:rsid w:val="00FB2BC7"/>
    <w:rsid w:val="00FD0BE2"/>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bdr w:val="nil"/>
        <w:lang w:val="fr-FR"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evision">
    <w:name w:val="Revision"/>
    <w:hidden/>
    <w:uiPriority w:val="99"/>
    <w:semiHidden/>
    <w:rsid w:val="00195B0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Header">
    <w:name w:val="header"/>
    <w:basedOn w:val="Normal"/>
    <w:link w:val="HeaderChar"/>
    <w:uiPriority w:val="99"/>
    <w:unhideWhenUsed/>
    <w:rsid w:val="007865BE"/>
    <w:pPr>
      <w:tabs>
        <w:tab w:val="center" w:pos="4513"/>
        <w:tab w:val="right" w:pos="9026"/>
      </w:tabs>
    </w:pPr>
  </w:style>
  <w:style w:type="character" w:customStyle="1" w:styleId="HeaderChar">
    <w:name w:val="Header Char"/>
    <w:basedOn w:val="DefaultParagraphFont"/>
    <w:link w:val="Header"/>
    <w:uiPriority w:val="99"/>
    <w:rsid w:val="007865BE"/>
    <w:rPr>
      <w:sz w:val="24"/>
      <w:szCs w:val="24"/>
      <w:lang w:val="en-US"/>
    </w:rPr>
  </w:style>
  <w:style w:type="paragraph" w:styleId="Footer">
    <w:name w:val="footer"/>
    <w:basedOn w:val="Normal"/>
    <w:link w:val="FooterChar"/>
    <w:uiPriority w:val="99"/>
    <w:unhideWhenUsed/>
    <w:rsid w:val="007865BE"/>
    <w:pPr>
      <w:tabs>
        <w:tab w:val="center" w:pos="4513"/>
        <w:tab w:val="right" w:pos="9026"/>
      </w:tabs>
    </w:pPr>
  </w:style>
  <w:style w:type="character" w:customStyle="1" w:styleId="FooterChar">
    <w:name w:val="Footer Char"/>
    <w:basedOn w:val="DefaultParagraphFont"/>
    <w:link w:val="Footer"/>
    <w:uiPriority w:val="99"/>
    <w:rsid w:val="007865B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www.baume-et-mercier.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hdphoto" Target="media/hdphoto1.wdp"/><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3780</Words>
  <Characters>3850</Characters>
  <Application>Microsoft Office Word</Application>
  <DocSecurity>0</DocSecurity>
  <Lines>177</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CRÉMER Bhélia (BEM-CH)</cp:lastModifiedBy>
  <cp:revision>25</cp:revision>
  <dcterms:created xsi:type="dcterms:W3CDTF">2024-09-26T10:18:00Z</dcterms:created>
  <dcterms:modified xsi:type="dcterms:W3CDTF">2024-10-28T09:52:00Z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bf5f07bb15ce715ea1f0fbcced707053615cf10ebe8c066f26a5648846992bfb</vt:lpwstr>
  </property>
</Properties>
</file>