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EF2EC" w14:textId="77777777" w:rsidR="00473FE7" w:rsidRDefault="00473FE7">
      <w:pPr>
        <w:pStyle w:val="Corps"/>
        <w:jc w:val="center"/>
        <w:rPr>
          <w:rFonts w:hint="eastAsia"/>
          <w:b/>
          <w:bCs/>
        </w:rPr>
      </w:pPr>
    </w:p>
    <w:p w14:paraId="6A2A51E6" w14:textId="77777777" w:rsidR="00473FE7" w:rsidRDefault="00E15D16">
      <w:pPr>
        <w:pStyle w:val="Corps"/>
        <w:jc w:val="center"/>
        <w:rPr>
          <w:rStyle w:val="Aucun"/>
          <w:rFonts w:hint="eastAsia"/>
          <w:b/>
          <w:bCs/>
          <w:sz w:val="20"/>
          <w:szCs w:val="20"/>
        </w:rPr>
      </w:pPr>
      <w:r>
        <w:rPr>
          <w:b/>
          <w:bCs/>
          <w:lang w:eastAsia="ja"/>
        </w:rPr>
        <w:t>« 1830</w:t>
      </w:r>
      <w:r>
        <w:rPr>
          <w:b/>
          <w:bCs/>
          <w:lang w:eastAsia="ja"/>
        </w:rPr>
        <w:t>年以来、大切なときを共に祝う</w:t>
      </w:r>
      <w:r>
        <w:rPr>
          <w:b/>
          <w:bCs/>
          <w:lang w:eastAsia="ja"/>
        </w:rPr>
        <w:t> »</w:t>
      </w:r>
    </w:p>
    <w:p w14:paraId="7494E2A8" w14:textId="77777777" w:rsidR="00473FE7" w:rsidRDefault="00473FE7">
      <w:pPr>
        <w:pStyle w:val="Corps"/>
        <w:jc w:val="center"/>
        <w:rPr>
          <w:rStyle w:val="Aucun"/>
          <w:rFonts w:hint="eastAsia"/>
          <w:sz w:val="20"/>
          <w:szCs w:val="20"/>
        </w:rPr>
      </w:pPr>
    </w:p>
    <w:p w14:paraId="0EC83BC6" w14:textId="77777777" w:rsidR="00473FE7" w:rsidRDefault="00E15D16">
      <w:pPr>
        <w:pStyle w:val="Corps"/>
        <w:jc w:val="center"/>
        <w:rPr>
          <w:rStyle w:val="Aucun"/>
          <w:rFonts w:hint="eastAsia"/>
          <w:b/>
          <w:bCs/>
          <w:sz w:val="20"/>
          <w:szCs w:val="20"/>
        </w:rPr>
      </w:pPr>
      <w:r>
        <w:rPr>
          <w:rStyle w:val="Aucun"/>
          <w:b/>
          <w:bCs/>
          <w:lang w:eastAsia="ja"/>
        </w:rPr>
        <w:t>ボーム＆メルシエは</w:t>
      </w:r>
      <w:r>
        <w:rPr>
          <w:rStyle w:val="Aucun"/>
          <w:b/>
          <w:bCs/>
          <w:lang w:eastAsia="ja"/>
        </w:rPr>
        <w:t>1830</w:t>
      </w:r>
      <w:r>
        <w:rPr>
          <w:rStyle w:val="Aucun"/>
          <w:b/>
          <w:bCs/>
          <w:lang w:eastAsia="ja"/>
        </w:rPr>
        <w:t>年以来、人生の大切なときを共に祝福してきました。</w:t>
      </w:r>
      <w:r>
        <w:rPr>
          <w:rStyle w:val="Aucun"/>
          <w:b/>
          <w:bCs/>
          <w:sz w:val="20"/>
          <w:szCs w:val="20"/>
          <w:lang w:eastAsia="ja"/>
        </w:rPr>
        <w:t xml:space="preserve"> </w:t>
      </w:r>
    </w:p>
    <w:p w14:paraId="32A9CE68" w14:textId="77777777" w:rsidR="00473FE7" w:rsidRDefault="00473FE7">
      <w:pPr>
        <w:pStyle w:val="Corps"/>
        <w:jc w:val="center"/>
        <w:rPr>
          <w:rStyle w:val="Aucun"/>
          <w:rFonts w:hint="eastAsia"/>
          <w:sz w:val="20"/>
          <w:szCs w:val="20"/>
        </w:rPr>
      </w:pPr>
    </w:p>
    <w:p w14:paraId="37603D74" w14:textId="77777777" w:rsidR="00473FE7" w:rsidRDefault="00473FE7">
      <w:pPr>
        <w:pStyle w:val="Corps"/>
        <w:jc w:val="center"/>
        <w:rPr>
          <w:rStyle w:val="Aucun"/>
          <w:rFonts w:hint="eastAsia"/>
          <w:sz w:val="20"/>
          <w:szCs w:val="20"/>
        </w:rPr>
      </w:pPr>
    </w:p>
    <w:p w14:paraId="02226489" w14:textId="77777777" w:rsidR="00473FE7" w:rsidRDefault="00473FE7">
      <w:pPr>
        <w:pStyle w:val="Corps"/>
        <w:jc w:val="both"/>
        <w:rPr>
          <w:rStyle w:val="Aucun"/>
          <w:rFonts w:hint="eastAsia"/>
          <w:b/>
          <w:bCs/>
          <w:sz w:val="20"/>
          <w:szCs w:val="20"/>
        </w:rPr>
      </w:pPr>
    </w:p>
    <w:p w14:paraId="7C7783A1" w14:textId="77777777" w:rsidR="00473FE7" w:rsidRDefault="00473FE7">
      <w:pPr>
        <w:pStyle w:val="Corps"/>
        <w:jc w:val="both"/>
        <w:rPr>
          <w:rStyle w:val="Aucun"/>
          <w:rFonts w:hint="eastAsia"/>
          <w:b/>
          <w:bCs/>
          <w:sz w:val="20"/>
          <w:szCs w:val="20"/>
        </w:rPr>
      </w:pPr>
    </w:p>
    <w:p w14:paraId="1001A99C" w14:textId="222F66EE" w:rsidR="00473FE7" w:rsidRDefault="00E15D16" w:rsidP="3DAD6203">
      <w:pPr>
        <w:pStyle w:val="Corps"/>
        <w:jc w:val="both"/>
        <w:rPr>
          <w:rStyle w:val="Aucun"/>
          <w:rFonts w:hint="eastAsia"/>
          <w:b/>
          <w:bCs/>
          <w:sz w:val="20"/>
          <w:szCs w:val="20"/>
        </w:rPr>
      </w:pPr>
      <w:r>
        <w:rPr>
          <w:rStyle w:val="Aucun"/>
          <w:b/>
          <w:bCs/>
          <w:sz w:val="20"/>
          <w:szCs w:val="20"/>
          <w:lang w:eastAsia="ja"/>
        </w:rPr>
        <w:t>« 1830</w:t>
      </w:r>
      <w:r>
        <w:rPr>
          <w:rStyle w:val="Aucun"/>
          <w:b/>
          <w:bCs/>
          <w:sz w:val="20"/>
          <w:szCs w:val="20"/>
          <w:lang w:eastAsia="ja"/>
        </w:rPr>
        <w:t>年以来、大切なときを共に祝う</w:t>
      </w:r>
      <w:proofErr w:type="gramStart"/>
      <w:r>
        <w:rPr>
          <w:rStyle w:val="Aucun"/>
          <w:b/>
          <w:bCs/>
          <w:sz w:val="20"/>
          <w:szCs w:val="20"/>
          <w:lang w:eastAsia="ja"/>
        </w:rPr>
        <w:t> »</w:t>
      </w:r>
      <w:r>
        <w:rPr>
          <w:rStyle w:val="Aucun"/>
          <w:b/>
          <w:bCs/>
          <w:sz w:val="20"/>
          <w:szCs w:val="20"/>
          <w:lang w:eastAsia="ja"/>
        </w:rPr>
        <w:t>：</w:t>
      </w:r>
      <w:proofErr w:type="gramEnd"/>
      <w:r>
        <w:rPr>
          <w:rStyle w:val="Aucun"/>
          <w:b/>
          <w:bCs/>
          <w:sz w:val="20"/>
          <w:szCs w:val="20"/>
          <w:lang w:eastAsia="ja"/>
        </w:rPr>
        <w:t>人生は記念すべき大切な節目に彩られています。ボーム＆メルシエは</w:t>
      </w:r>
      <w:r>
        <w:rPr>
          <w:rStyle w:val="Aucun"/>
          <w:b/>
          <w:bCs/>
          <w:sz w:val="20"/>
          <w:szCs w:val="20"/>
          <w:lang w:eastAsia="ja"/>
        </w:rPr>
        <w:t>1830</w:t>
      </w:r>
      <w:r>
        <w:rPr>
          <w:rStyle w:val="Aucun"/>
          <w:b/>
          <w:bCs/>
          <w:sz w:val="20"/>
          <w:szCs w:val="20"/>
          <w:lang w:eastAsia="ja"/>
        </w:rPr>
        <w:t>年以来、これらのときを皆様と共に祝ってきました。今日、ボーム＆メルシエはこのような人生の大切な節目のシンボルとなっています。それは昔ながらのお祝いであったり、より個人的な思い出を祝う瞬間でもあります。落ち着いたデザイン、モダンでエレガント、ポジティブな雰囲気、アートと知性にあふれたアプローチ。</w:t>
      </w:r>
      <w:r>
        <w:rPr>
          <w:rStyle w:val="Aucun"/>
          <w:b/>
          <w:bCs/>
          <w:color w:val="EE220C"/>
          <w:sz w:val="20"/>
          <w:szCs w:val="20"/>
          <w:lang w:eastAsia="ja"/>
        </w:rPr>
        <w:t xml:space="preserve"> </w:t>
      </w:r>
      <w:r>
        <w:rPr>
          <w:rStyle w:val="Aucun"/>
          <w:b/>
          <w:bCs/>
          <w:sz w:val="20"/>
          <w:szCs w:val="20"/>
          <w:lang w:eastAsia="ja"/>
        </w:rPr>
        <w:t>ボーム＆メルシエは私たちが揃い集うとき</w:t>
      </w:r>
      <w:r>
        <w:rPr>
          <w:rStyle w:val="Aucun"/>
          <w:b/>
          <w:bCs/>
          <w:sz w:val="20"/>
          <w:szCs w:val="20"/>
          <w:lang w:eastAsia="ja"/>
        </w:rPr>
        <w:t>« A moment for all of us »</w:t>
      </w:r>
      <w:r>
        <w:rPr>
          <w:rStyle w:val="Aucun"/>
          <w:b/>
          <w:bCs/>
          <w:sz w:val="20"/>
          <w:szCs w:val="20"/>
          <w:lang w:eastAsia="ja"/>
        </w:rPr>
        <w:t>、二人でそっと祝うとき</w:t>
      </w:r>
      <w:r>
        <w:rPr>
          <w:rStyle w:val="Aucun"/>
          <w:b/>
          <w:bCs/>
          <w:sz w:val="20"/>
          <w:szCs w:val="20"/>
          <w:lang w:eastAsia="ja"/>
        </w:rPr>
        <w:t xml:space="preserve">« A moment </w:t>
      </w:r>
      <w:proofErr w:type="spellStart"/>
      <w:r>
        <w:rPr>
          <w:rStyle w:val="Aucun"/>
          <w:b/>
          <w:bCs/>
          <w:sz w:val="20"/>
          <w:szCs w:val="20"/>
          <w:lang w:eastAsia="ja"/>
        </w:rPr>
        <w:t>together</w:t>
      </w:r>
      <w:proofErr w:type="spellEnd"/>
      <w:r>
        <w:rPr>
          <w:rStyle w:val="Aucun"/>
          <w:b/>
          <w:bCs/>
          <w:sz w:val="20"/>
          <w:szCs w:val="20"/>
          <w:lang w:eastAsia="ja"/>
        </w:rPr>
        <w:t> »</w:t>
      </w:r>
      <w:r>
        <w:rPr>
          <w:rStyle w:val="Aucun"/>
          <w:b/>
          <w:bCs/>
          <w:sz w:val="20"/>
          <w:szCs w:val="20"/>
          <w:lang w:eastAsia="ja"/>
        </w:rPr>
        <w:t>、そして</w:t>
      </w:r>
      <w:r w:rsidR="00933717">
        <w:rPr>
          <w:rStyle w:val="Aucun"/>
          <w:rFonts w:hint="eastAsia"/>
          <w:b/>
          <w:bCs/>
          <w:sz w:val="20"/>
          <w:szCs w:val="20"/>
          <w:lang w:eastAsia="ja"/>
        </w:rPr>
        <w:t>あなた</w:t>
      </w:r>
      <w:r>
        <w:rPr>
          <w:rStyle w:val="Aucun"/>
          <w:b/>
          <w:bCs/>
          <w:sz w:val="20"/>
          <w:szCs w:val="20"/>
          <w:lang w:eastAsia="ja"/>
        </w:rPr>
        <w:t>にとって大切なとき</w:t>
      </w:r>
      <w:r>
        <w:rPr>
          <w:rStyle w:val="Aucun"/>
          <w:b/>
          <w:bCs/>
          <w:sz w:val="20"/>
          <w:szCs w:val="20"/>
          <w:lang w:eastAsia="ja"/>
        </w:rPr>
        <w:t xml:space="preserve">« A moment </w:t>
      </w:r>
      <w:proofErr w:type="spellStart"/>
      <w:r>
        <w:rPr>
          <w:rStyle w:val="Aucun"/>
          <w:b/>
          <w:bCs/>
          <w:sz w:val="20"/>
          <w:szCs w:val="20"/>
          <w:lang w:eastAsia="ja"/>
        </w:rPr>
        <w:t>just</w:t>
      </w:r>
      <w:proofErr w:type="spellEnd"/>
      <w:r>
        <w:rPr>
          <w:rStyle w:val="Aucun"/>
          <w:b/>
          <w:bCs/>
          <w:sz w:val="20"/>
          <w:szCs w:val="20"/>
          <w:lang w:eastAsia="ja"/>
        </w:rPr>
        <w:t xml:space="preserve"> for you »</w:t>
      </w:r>
      <w:r>
        <w:rPr>
          <w:rStyle w:val="Aucun"/>
          <w:b/>
          <w:bCs/>
          <w:sz w:val="20"/>
          <w:szCs w:val="20"/>
          <w:lang w:eastAsia="ja"/>
        </w:rPr>
        <w:t>に光をあてます。</w:t>
      </w:r>
      <w:r>
        <w:rPr>
          <w:rStyle w:val="Aucun"/>
          <w:b/>
          <w:bCs/>
          <w:sz w:val="20"/>
          <w:szCs w:val="20"/>
          <w:lang w:eastAsia="ja"/>
        </w:rPr>
        <w:t xml:space="preserve"> </w:t>
      </w:r>
    </w:p>
    <w:p w14:paraId="2AD4824A" w14:textId="77777777" w:rsidR="00473FE7" w:rsidRDefault="00473FE7">
      <w:pPr>
        <w:pStyle w:val="Corps"/>
        <w:jc w:val="both"/>
        <w:rPr>
          <w:rStyle w:val="Aucun"/>
          <w:rFonts w:hint="eastAsia"/>
          <w:b/>
          <w:bCs/>
          <w:sz w:val="20"/>
          <w:szCs w:val="20"/>
        </w:rPr>
      </w:pPr>
    </w:p>
    <w:p w14:paraId="359728B3" w14:textId="77777777" w:rsidR="00473FE7" w:rsidRDefault="00E15D16" w:rsidP="3DAD6203">
      <w:pPr>
        <w:pStyle w:val="Corps"/>
        <w:jc w:val="both"/>
        <w:rPr>
          <w:rStyle w:val="Aucun"/>
          <w:rFonts w:hint="eastAsia"/>
          <w:b/>
          <w:bCs/>
          <w:sz w:val="20"/>
          <w:szCs w:val="20"/>
        </w:rPr>
      </w:pPr>
      <w:r>
        <w:rPr>
          <w:rStyle w:val="Aucun"/>
          <w:sz w:val="20"/>
          <w:szCs w:val="20"/>
          <w:lang w:eastAsia="ja"/>
        </w:rPr>
        <w:t>« 1830</w:t>
      </w:r>
      <w:r>
        <w:rPr>
          <w:rStyle w:val="Aucun"/>
          <w:sz w:val="20"/>
          <w:szCs w:val="20"/>
          <w:lang w:eastAsia="ja"/>
        </w:rPr>
        <w:t>以来、大切なときを共に祝う</w:t>
      </w:r>
      <w:r>
        <w:rPr>
          <w:rStyle w:val="Aucun"/>
          <w:sz w:val="20"/>
          <w:szCs w:val="20"/>
          <w:lang w:eastAsia="ja"/>
        </w:rPr>
        <w:t> »</w:t>
      </w:r>
      <w:r>
        <w:rPr>
          <w:rStyle w:val="Aucun"/>
          <w:color w:val="EE220C"/>
          <w:sz w:val="20"/>
          <w:szCs w:val="20"/>
          <w:lang w:eastAsia="ja"/>
        </w:rPr>
        <w:t xml:space="preserve"> </w:t>
      </w:r>
      <w:r>
        <w:rPr>
          <w:rStyle w:val="Aucun"/>
          <w:sz w:val="20"/>
          <w:szCs w:val="20"/>
          <w:lang w:eastAsia="ja"/>
        </w:rPr>
        <w:t>それは人生と時の流れへの誠実なオマージュです。</w:t>
      </w:r>
      <w:r>
        <w:rPr>
          <w:rStyle w:val="Aucun"/>
          <w:b/>
          <w:bCs/>
          <w:sz w:val="20"/>
          <w:szCs w:val="20"/>
          <w:lang w:eastAsia="ja"/>
        </w:rPr>
        <w:t xml:space="preserve"> </w:t>
      </w:r>
    </w:p>
    <w:p w14:paraId="03013060" w14:textId="77777777" w:rsidR="00473FE7" w:rsidRDefault="00473FE7">
      <w:pPr>
        <w:pStyle w:val="Corps"/>
        <w:jc w:val="both"/>
        <w:rPr>
          <w:rStyle w:val="Aucun"/>
          <w:rFonts w:hint="eastAsia"/>
          <w:b/>
          <w:bCs/>
          <w:sz w:val="20"/>
          <w:szCs w:val="20"/>
        </w:rPr>
      </w:pPr>
    </w:p>
    <w:p w14:paraId="5FA98214" w14:textId="77777777" w:rsidR="00473FE7" w:rsidRDefault="00473FE7">
      <w:pPr>
        <w:pStyle w:val="Corps"/>
        <w:jc w:val="both"/>
        <w:rPr>
          <w:rStyle w:val="Aucun"/>
          <w:rFonts w:hint="eastAsia"/>
          <w:b/>
          <w:bCs/>
          <w:sz w:val="20"/>
          <w:szCs w:val="20"/>
        </w:rPr>
      </w:pPr>
    </w:p>
    <w:p w14:paraId="04F023BF" w14:textId="77777777" w:rsidR="00473FE7" w:rsidRDefault="00473FE7">
      <w:pPr>
        <w:pStyle w:val="Corps"/>
        <w:jc w:val="both"/>
        <w:rPr>
          <w:rStyle w:val="Aucun"/>
          <w:rFonts w:hint="eastAsia"/>
          <w:b/>
          <w:bCs/>
          <w:sz w:val="20"/>
          <w:szCs w:val="20"/>
        </w:rPr>
      </w:pPr>
    </w:p>
    <w:p w14:paraId="0B97FEC7" w14:textId="77777777" w:rsidR="00473FE7" w:rsidRDefault="00E15D16" w:rsidP="3DAD6203">
      <w:pPr>
        <w:pStyle w:val="Corps"/>
        <w:jc w:val="both"/>
        <w:rPr>
          <w:rStyle w:val="Aucun"/>
          <w:rFonts w:hint="eastAsia"/>
          <w:b/>
          <w:bCs/>
          <w:sz w:val="20"/>
          <w:szCs w:val="20"/>
        </w:rPr>
      </w:pPr>
      <w:r>
        <w:rPr>
          <w:rStyle w:val="Aucun"/>
          <w:b/>
          <w:bCs/>
          <w:sz w:val="20"/>
          <w:szCs w:val="20"/>
          <w:lang w:eastAsia="ja"/>
        </w:rPr>
        <w:t>ボーム＆メルシエ</w:t>
      </w:r>
      <w:r>
        <w:rPr>
          <w:rStyle w:val="Aucun"/>
          <w:b/>
          <w:bCs/>
          <w:sz w:val="20"/>
          <w:szCs w:val="20"/>
          <w:lang w:eastAsia="ja"/>
        </w:rPr>
        <w:t xml:space="preserve"> </w:t>
      </w:r>
      <w:r>
        <w:rPr>
          <w:rStyle w:val="Aucun"/>
          <w:b/>
          <w:bCs/>
          <w:sz w:val="20"/>
          <w:szCs w:val="20"/>
          <w:lang w:eastAsia="ja"/>
        </w:rPr>
        <w:t>ウォッチを選ぶ、それは大切な時間をいつくしむことです。</w:t>
      </w:r>
    </w:p>
    <w:p w14:paraId="6115C818" w14:textId="77777777" w:rsidR="00473FE7" w:rsidRDefault="00473FE7">
      <w:pPr>
        <w:pStyle w:val="Corps"/>
        <w:jc w:val="both"/>
        <w:rPr>
          <w:rStyle w:val="Aucun"/>
          <w:rFonts w:hint="eastAsia"/>
          <w:sz w:val="20"/>
          <w:szCs w:val="20"/>
        </w:rPr>
      </w:pPr>
    </w:p>
    <w:p w14:paraId="1BAA3C94" w14:textId="77777777" w:rsidR="00473FE7" w:rsidRDefault="00E15D16" w:rsidP="3DAD6203">
      <w:pPr>
        <w:pStyle w:val="Corps"/>
        <w:jc w:val="both"/>
        <w:rPr>
          <w:rStyle w:val="Aucun"/>
          <w:rFonts w:hint="eastAsia"/>
          <w:sz w:val="20"/>
          <w:szCs w:val="20"/>
          <w:lang w:eastAsia="ja"/>
        </w:rPr>
      </w:pPr>
      <w:r>
        <w:rPr>
          <w:rStyle w:val="Aucun"/>
          <w:sz w:val="20"/>
          <w:szCs w:val="20"/>
          <w:lang w:eastAsia="ja"/>
        </w:rPr>
        <w:t>1830</w:t>
      </w:r>
      <w:r>
        <w:rPr>
          <w:rStyle w:val="Aucun"/>
          <w:sz w:val="20"/>
          <w:szCs w:val="20"/>
          <w:lang w:eastAsia="ja"/>
        </w:rPr>
        <w:t>年以来、大切なときを祝い続けてきたメゾン、ボーム＆メルシエは人生の貴重な節目を多くのお客様と共に祝ってきました。いくつもの世代を紡いできたコレクションとそのタイムピースは、人生の貴重な節目を心を込めてお客様とお祝いします。大切な人への贈りもの、重要な出来事の記念として、美しく感動に満ちた瞬間、貴重なつながり、成功をともに祝うタイムピースです。</w:t>
      </w:r>
    </w:p>
    <w:p w14:paraId="6CE2B6E8" w14:textId="1B5A64BE" w:rsidR="00473FE7" w:rsidRDefault="00E15D16" w:rsidP="3DAD6203">
      <w:pPr>
        <w:pStyle w:val="Corps"/>
        <w:jc w:val="both"/>
        <w:rPr>
          <w:rStyle w:val="Aucun"/>
          <w:rFonts w:hint="eastAsia"/>
          <w:sz w:val="20"/>
          <w:szCs w:val="20"/>
          <w:lang w:eastAsia="ja"/>
        </w:rPr>
      </w:pPr>
      <w:r>
        <w:rPr>
          <w:rStyle w:val="Aucun"/>
          <w:sz w:val="20"/>
          <w:szCs w:val="20"/>
          <w:lang w:eastAsia="ja"/>
        </w:rPr>
        <w:t>メゾンはまた今日、誰にとっても大切なもの、感動を呼ぶもの、個人的なもの、それらのすべてを記念し心からお祝いしたいと思います。そのどれもが永遠のシンボルであるタイムピースを通じて祝福し、心にとどめるべき貴重な瞬間です。それはキャリアのステップアップ、マラソンでの健闘、新しい</w:t>
      </w:r>
      <w:r w:rsidR="00DB3F3A">
        <w:rPr>
          <w:rStyle w:val="Aucun"/>
          <w:rFonts w:hint="eastAsia"/>
          <w:sz w:val="20"/>
          <w:szCs w:val="20"/>
          <w:lang w:eastAsia="ja"/>
        </w:rPr>
        <w:t>場所へ移る</w:t>
      </w:r>
      <w:r>
        <w:rPr>
          <w:rStyle w:val="Aucun"/>
          <w:sz w:val="20"/>
          <w:szCs w:val="20"/>
          <w:lang w:eastAsia="ja"/>
        </w:rPr>
        <w:t>引っ越しかもしれません。</w:t>
      </w:r>
      <w:r>
        <w:rPr>
          <w:rStyle w:val="Aucun"/>
          <w:sz w:val="20"/>
          <w:szCs w:val="20"/>
          <w:lang w:eastAsia="ja"/>
        </w:rPr>
        <w:t xml:space="preserve"> </w:t>
      </w:r>
    </w:p>
    <w:p w14:paraId="508FC483" w14:textId="77777777" w:rsidR="00473FE7" w:rsidRDefault="00E15D16" w:rsidP="3DAD6203">
      <w:pPr>
        <w:pStyle w:val="Corps"/>
        <w:jc w:val="both"/>
        <w:rPr>
          <w:rStyle w:val="Aucun"/>
          <w:rFonts w:hint="eastAsia"/>
          <w:sz w:val="20"/>
          <w:szCs w:val="20"/>
          <w:lang w:eastAsia="ja"/>
        </w:rPr>
      </w:pPr>
      <w:r>
        <w:rPr>
          <w:rStyle w:val="Aucun"/>
          <w:sz w:val="20"/>
          <w:szCs w:val="20"/>
          <w:lang w:eastAsia="ja"/>
        </w:rPr>
        <w:t>デザインを極め、時計製造技術を駆使したボーム＆メルシエのタイムピースは、そのような貴重な瞬間を確かに刻みとります。予定されていたことも、思いがけないことも、見えるものも見えないものも、大きなものも小さなものも。ボーム＆メルシエは人生のどの瞬間も宝ものであると思っています。そのクリエーションは人生にレリーフを与え、感動と共感を呼びます。</w:t>
      </w:r>
    </w:p>
    <w:p w14:paraId="3672B486" w14:textId="77777777" w:rsidR="00473FE7" w:rsidRDefault="00473FE7">
      <w:pPr>
        <w:pStyle w:val="Corps"/>
        <w:jc w:val="both"/>
        <w:rPr>
          <w:rStyle w:val="Aucun"/>
          <w:rFonts w:hint="eastAsia"/>
          <w:sz w:val="20"/>
          <w:szCs w:val="20"/>
          <w:lang w:eastAsia="ja"/>
        </w:rPr>
      </w:pPr>
    </w:p>
    <w:p w14:paraId="698457D6" w14:textId="77777777" w:rsidR="00473FE7" w:rsidRDefault="00473FE7">
      <w:pPr>
        <w:pStyle w:val="Corps"/>
        <w:jc w:val="both"/>
        <w:rPr>
          <w:rStyle w:val="Aucun"/>
          <w:rFonts w:hint="eastAsia"/>
          <w:sz w:val="20"/>
          <w:szCs w:val="20"/>
          <w:lang w:eastAsia="ja"/>
        </w:rPr>
      </w:pPr>
    </w:p>
    <w:p w14:paraId="152AA0CF" w14:textId="77777777" w:rsidR="00473FE7" w:rsidRDefault="00473FE7">
      <w:pPr>
        <w:pStyle w:val="Corps"/>
        <w:jc w:val="both"/>
        <w:rPr>
          <w:rStyle w:val="Aucun"/>
          <w:rFonts w:hint="eastAsia"/>
          <w:b/>
          <w:bCs/>
          <w:color w:val="EE220C"/>
          <w:sz w:val="20"/>
          <w:szCs w:val="20"/>
          <w:lang w:eastAsia="ja"/>
        </w:rPr>
      </w:pPr>
    </w:p>
    <w:p w14:paraId="1F67E68A" w14:textId="77777777" w:rsidR="00473FE7" w:rsidRDefault="00E15D16" w:rsidP="3DAD6203">
      <w:pPr>
        <w:pStyle w:val="Corps"/>
        <w:jc w:val="both"/>
        <w:rPr>
          <w:rStyle w:val="Aucun"/>
          <w:rFonts w:hint="eastAsia"/>
          <w:b/>
          <w:bCs/>
          <w:sz w:val="20"/>
          <w:szCs w:val="20"/>
        </w:rPr>
      </w:pPr>
      <w:r>
        <w:rPr>
          <w:rStyle w:val="Aucun"/>
          <w:b/>
          <w:bCs/>
          <w:sz w:val="20"/>
          <w:szCs w:val="20"/>
          <w:lang w:eastAsia="ja"/>
        </w:rPr>
        <w:t>人生の大切な瞬間に光をあて、モダンなデザイン、陽気な雰囲気で包みこむ</w:t>
      </w:r>
    </w:p>
    <w:p w14:paraId="7003FE97" w14:textId="77777777" w:rsidR="00473FE7" w:rsidRDefault="00473FE7">
      <w:pPr>
        <w:pStyle w:val="Corps"/>
        <w:jc w:val="both"/>
        <w:rPr>
          <w:rStyle w:val="Aucun"/>
          <w:rFonts w:hint="eastAsia"/>
          <w:sz w:val="20"/>
          <w:szCs w:val="20"/>
        </w:rPr>
      </w:pPr>
    </w:p>
    <w:p w14:paraId="644AEB7A" w14:textId="76D41C7E" w:rsidR="00473FE7" w:rsidRDefault="00E15D16" w:rsidP="3DAD6203">
      <w:pPr>
        <w:pStyle w:val="Corps"/>
        <w:jc w:val="both"/>
        <w:rPr>
          <w:rStyle w:val="Aucun"/>
          <w:rFonts w:hint="eastAsia"/>
          <w:sz w:val="20"/>
          <w:szCs w:val="20"/>
          <w:lang w:eastAsia="ja"/>
        </w:rPr>
      </w:pPr>
      <w:r>
        <w:rPr>
          <w:rStyle w:val="Aucun"/>
          <w:sz w:val="20"/>
          <w:szCs w:val="20"/>
          <w:lang w:eastAsia="ja"/>
        </w:rPr>
        <w:t>ボーム＆メルシエは人生の大切な瞬間をあらゆる形で祝福します。友人たち、家族や遠く離れた人々と過ごす大切なとき、</w:t>
      </w:r>
      <w:r>
        <w:rPr>
          <w:rStyle w:val="Aucun"/>
          <w:color w:val="EE220C"/>
          <w:sz w:val="20"/>
          <w:szCs w:val="20"/>
          <w:lang w:eastAsia="ja"/>
        </w:rPr>
        <w:t xml:space="preserve"> </w:t>
      </w:r>
      <w:r>
        <w:rPr>
          <w:rStyle w:val="Aucun"/>
          <w:sz w:val="20"/>
          <w:szCs w:val="20"/>
          <w:lang w:eastAsia="ja"/>
        </w:rPr>
        <w:t>私たちが揃い集うとき</w:t>
      </w:r>
      <w:r>
        <w:rPr>
          <w:rStyle w:val="Aucun"/>
          <w:sz w:val="20"/>
          <w:szCs w:val="20"/>
          <w:lang w:eastAsia="ja"/>
        </w:rPr>
        <w:t>« A moment for all of us »</w:t>
      </w:r>
      <w:r>
        <w:rPr>
          <w:rStyle w:val="Aucun"/>
          <w:sz w:val="20"/>
          <w:szCs w:val="20"/>
          <w:lang w:eastAsia="ja"/>
        </w:rPr>
        <w:t>、二人でそっと祝うとき</w:t>
      </w:r>
      <w:r>
        <w:rPr>
          <w:rStyle w:val="Aucun"/>
          <w:sz w:val="20"/>
          <w:szCs w:val="20"/>
          <w:lang w:eastAsia="ja"/>
        </w:rPr>
        <w:t xml:space="preserve">« A moment </w:t>
      </w:r>
      <w:proofErr w:type="spellStart"/>
      <w:r>
        <w:rPr>
          <w:rStyle w:val="Aucun"/>
          <w:sz w:val="20"/>
          <w:szCs w:val="20"/>
          <w:lang w:eastAsia="ja"/>
        </w:rPr>
        <w:t>together</w:t>
      </w:r>
      <w:proofErr w:type="spellEnd"/>
      <w:r>
        <w:rPr>
          <w:rStyle w:val="Aucun"/>
          <w:sz w:val="20"/>
          <w:szCs w:val="20"/>
          <w:lang w:eastAsia="ja"/>
        </w:rPr>
        <w:t> »</w:t>
      </w:r>
      <w:r>
        <w:rPr>
          <w:rStyle w:val="Aucun"/>
          <w:sz w:val="20"/>
          <w:szCs w:val="20"/>
          <w:lang w:eastAsia="ja"/>
        </w:rPr>
        <w:t>、そして</w:t>
      </w:r>
      <w:r w:rsidR="0076230D">
        <w:rPr>
          <w:rStyle w:val="Aucun"/>
          <w:rFonts w:hint="eastAsia"/>
          <w:sz w:val="20"/>
          <w:szCs w:val="20"/>
          <w:lang w:eastAsia="ja"/>
        </w:rPr>
        <w:t>あなた</w:t>
      </w:r>
      <w:r>
        <w:rPr>
          <w:rStyle w:val="Aucun"/>
          <w:sz w:val="20"/>
          <w:szCs w:val="20"/>
          <w:lang w:eastAsia="ja"/>
        </w:rPr>
        <w:t>にとって大切なとき</w:t>
      </w:r>
      <w:r>
        <w:rPr>
          <w:rStyle w:val="Aucun"/>
          <w:sz w:val="20"/>
          <w:szCs w:val="20"/>
          <w:lang w:eastAsia="ja"/>
        </w:rPr>
        <w:t xml:space="preserve">« A moment </w:t>
      </w:r>
      <w:proofErr w:type="spellStart"/>
      <w:r>
        <w:rPr>
          <w:rStyle w:val="Aucun"/>
          <w:sz w:val="20"/>
          <w:szCs w:val="20"/>
          <w:lang w:eastAsia="ja"/>
        </w:rPr>
        <w:t>just</w:t>
      </w:r>
      <w:proofErr w:type="spellEnd"/>
      <w:r>
        <w:rPr>
          <w:rStyle w:val="Aucun"/>
          <w:sz w:val="20"/>
          <w:szCs w:val="20"/>
          <w:lang w:eastAsia="ja"/>
        </w:rPr>
        <w:t xml:space="preserve"> for you »</w:t>
      </w:r>
      <w:r>
        <w:rPr>
          <w:rStyle w:val="Aucun"/>
          <w:sz w:val="20"/>
          <w:szCs w:val="20"/>
          <w:lang w:eastAsia="ja"/>
        </w:rPr>
        <w:t>にボーム＆メルシエは光をあてます。落ち着いたエレガンスにあふれたデザイン、モダンで陽気な雰囲気のタイムピースのビジュアルは世界を映し出し親密な心を感じとります。ボーム＆メルシエを腕に着けるとき、その場には感動があふれます。友人</w:t>
      </w:r>
      <w:r w:rsidR="0076230D">
        <w:rPr>
          <w:rStyle w:val="Aucun"/>
          <w:rFonts w:hint="eastAsia"/>
          <w:sz w:val="20"/>
          <w:szCs w:val="20"/>
          <w:lang w:eastAsia="ja-JP"/>
        </w:rPr>
        <w:t>同士</w:t>
      </w:r>
      <w:r>
        <w:rPr>
          <w:rStyle w:val="Aucun"/>
          <w:sz w:val="20"/>
          <w:szCs w:val="20"/>
          <w:lang w:eastAsia="ja"/>
        </w:rPr>
        <w:t>や家族、同僚との心の交流、笑い弾ける仲のよいカップル、幸福感にあふれた女性が見せる思いがけない一瞬の表情。ボーム＆メルシエはウォッチ以上の存在、美しい物語の玉手箱なのです。</w:t>
      </w:r>
      <w:r>
        <w:rPr>
          <w:rStyle w:val="Aucun"/>
          <w:color w:val="EE220C"/>
          <w:sz w:val="20"/>
          <w:szCs w:val="20"/>
          <w:lang w:eastAsia="ja"/>
        </w:rPr>
        <w:t xml:space="preserve"> </w:t>
      </w:r>
    </w:p>
    <w:p w14:paraId="293894A4" w14:textId="77777777" w:rsidR="00473FE7" w:rsidRDefault="00473FE7">
      <w:pPr>
        <w:pStyle w:val="Corps"/>
        <w:jc w:val="both"/>
        <w:rPr>
          <w:rStyle w:val="Aucun"/>
          <w:rFonts w:hint="eastAsia"/>
          <w:sz w:val="20"/>
          <w:szCs w:val="20"/>
          <w:lang w:eastAsia="ja"/>
        </w:rPr>
      </w:pPr>
    </w:p>
    <w:p w14:paraId="7AAB31F0" w14:textId="77777777" w:rsidR="00473FE7" w:rsidRDefault="00473FE7">
      <w:pPr>
        <w:pStyle w:val="Corps"/>
        <w:jc w:val="both"/>
        <w:rPr>
          <w:rStyle w:val="Aucun"/>
          <w:rFonts w:hint="eastAsia"/>
          <w:sz w:val="20"/>
          <w:szCs w:val="20"/>
          <w:lang w:eastAsia="ja"/>
        </w:rPr>
      </w:pPr>
    </w:p>
    <w:p w14:paraId="14A7C6A4" w14:textId="77777777" w:rsidR="00473FE7" w:rsidRDefault="00E15D16">
      <w:pPr>
        <w:pStyle w:val="Corps"/>
        <w:jc w:val="both"/>
        <w:rPr>
          <w:rStyle w:val="Aucun"/>
          <w:rFonts w:hint="eastAsia"/>
          <w:b/>
          <w:bCs/>
          <w:sz w:val="20"/>
          <w:szCs w:val="20"/>
        </w:rPr>
      </w:pPr>
      <w:r>
        <w:rPr>
          <w:b/>
          <w:bCs/>
          <w:sz w:val="20"/>
          <w:szCs w:val="20"/>
          <w:lang w:eastAsia="ja"/>
        </w:rPr>
        <w:t>知的で芸術的、パワフルなアプローチ</w:t>
      </w:r>
    </w:p>
    <w:p w14:paraId="037C3E33" w14:textId="77777777" w:rsidR="00473FE7" w:rsidRDefault="00473FE7">
      <w:pPr>
        <w:pStyle w:val="Corps"/>
        <w:jc w:val="both"/>
        <w:rPr>
          <w:rFonts w:hint="eastAsia"/>
          <w:b/>
          <w:bCs/>
          <w:sz w:val="20"/>
          <w:szCs w:val="20"/>
        </w:rPr>
      </w:pPr>
    </w:p>
    <w:p w14:paraId="506ADBFB" w14:textId="516D8C41" w:rsidR="00473FE7" w:rsidRDefault="00E15D16" w:rsidP="3DAD6203">
      <w:pPr>
        <w:pStyle w:val="Corps"/>
        <w:jc w:val="both"/>
        <w:rPr>
          <w:rFonts w:hint="eastAsia"/>
          <w:sz w:val="20"/>
          <w:szCs w:val="20"/>
          <w:lang w:eastAsia="ja"/>
        </w:rPr>
      </w:pPr>
      <w:r>
        <w:rPr>
          <w:sz w:val="20"/>
          <w:szCs w:val="20"/>
          <w:lang w:eastAsia="ja"/>
        </w:rPr>
        <w:t>人生の大切なときを共に祝うという広告キャンペーンは、アート部門が打ち出したパワフルなメッセージです。ボーム＆メルシエのコミュニケーションは品格のある知的なメッセージに光をあてた美しい写真を中心としています。深みとテキスチャー、感動を感じさせる存在感がさらに深い印象を与えます。</w:t>
      </w:r>
    </w:p>
    <w:p w14:paraId="2E860187" w14:textId="77777777" w:rsidR="00473FE7" w:rsidRDefault="00473FE7">
      <w:pPr>
        <w:pStyle w:val="Corps"/>
        <w:jc w:val="both"/>
        <w:rPr>
          <w:rFonts w:hint="eastAsia"/>
          <w:sz w:val="20"/>
          <w:szCs w:val="20"/>
          <w:lang w:eastAsia="ja"/>
        </w:rPr>
      </w:pPr>
    </w:p>
    <w:p w14:paraId="65F56D9C" w14:textId="42561372" w:rsidR="00473FE7" w:rsidRDefault="00E15D16">
      <w:pPr>
        <w:pStyle w:val="Corps"/>
        <w:jc w:val="both"/>
        <w:rPr>
          <w:rFonts w:hint="eastAsia"/>
          <w:sz w:val="20"/>
          <w:szCs w:val="20"/>
          <w:lang w:eastAsia="ja"/>
        </w:rPr>
      </w:pPr>
      <w:r>
        <w:rPr>
          <w:sz w:val="20"/>
          <w:szCs w:val="20"/>
          <w:lang w:eastAsia="ja"/>
        </w:rPr>
        <w:t>これらの写真に現れるディテールはすべて計算し尽くされています。メゾンの各ウォッチコレクションは、それぞれ異なるモデルで代表され、独特のスタイルと</w:t>
      </w:r>
      <w:r w:rsidR="008C1157">
        <w:rPr>
          <w:rFonts w:hint="eastAsia"/>
          <w:sz w:val="20"/>
          <w:szCs w:val="20"/>
          <w:lang w:eastAsia="ja"/>
        </w:rPr>
        <w:t>雰囲気</w:t>
      </w:r>
      <w:r>
        <w:rPr>
          <w:sz w:val="20"/>
          <w:szCs w:val="20"/>
          <w:lang w:eastAsia="ja"/>
        </w:rPr>
        <w:t>を打ち出しています。ウォッチの周囲に置かれるアクセサリーは舞台装置として慎重に選ばれます。それぞれのコレクションの世界をはっきりと表し、そ</w:t>
      </w:r>
      <w:r>
        <w:rPr>
          <w:sz w:val="20"/>
          <w:szCs w:val="20"/>
          <w:lang w:eastAsia="ja"/>
        </w:rPr>
        <w:lastRenderedPageBreak/>
        <w:t>の物語とアイデンティティを表現しています。ビジュアルのカラーはエレガントでクラシックなベースにブルー、グリーン、ヴァイオレットなどモダンで爽やかなタッチを添えています。</w:t>
      </w:r>
      <w:r>
        <w:rPr>
          <w:sz w:val="20"/>
          <w:szCs w:val="20"/>
          <w:lang w:eastAsia="ja"/>
        </w:rPr>
        <w:t xml:space="preserve"> </w:t>
      </w:r>
    </w:p>
    <w:p w14:paraId="137AE426" w14:textId="77777777" w:rsidR="00473FE7" w:rsidRDefault="00473FE7">
      <w:pPr>
        <w:pStyle w:val="Corps"/>
        <w:jc w:val="both"/>
        <w:rPr>
          <w:rFonts w:hint="eastAsia"/>
          <w:sz w:val="20"/>
          <w:szCs w:val="20"/>
          <w:lang w:eastAsia="ja"/>
        </w:rPr>
      </w:pPr>
    </w:p>
    <w:p w14:paraId="6C8F3D8D" w14:textId="7B34D80C" w:rsidR="00473FE7" w:rsidRDefault="00E15D16" w:rsidP="3DAD6203">
      <w:pPr>
        <w:pStyle w:val="Corps"/>
        <w:jc w:val="both"/>
        <w:rPr>
          <w:rFonts w:hint="eastAsia"/>
          <w:sz w:val="20"/>
          <w:szCs w:val="20"/>
        </w:rPr>
      </w:pPr>
      <w:r>
        <w:rPr>
          <w:sz w:val="20"/>
          <w:szCs w:val="20"/>
          <w:lang w:eastAsia="ja"/>
        </w:rPr>
        <w:t>最終仕上げを施したこれらの写真は芸術的で現代的、ピュアで洗練され、最高のク</w:t>
      </w:r>
      <w:r w:rsidR="008C1157">
        <w:rPr>
          <w:rFonts w:hint="eastAsia"/>
          <w:sz w:val="20"/>
          <w:szCs w:val="20"/>
          <w:lang w:eastAsia="ja"/>
        </w:rPr>
        <w:t>オ</w:t>
      </w:r>
      <w:r>
        <w:rPr>
          <w:sz w:val="20"/>
          <w:szCs w:val="20"/>
          <w:lang w:eastAsia="ja"/>
        </w:rPr>
        <w:t>リティが伝わります。</w:t>
      </w:r>
    </w:p>
    <w:p w14:paraId="4E392975" w14:textId="77777777" w:rsidR="00473FE7" w:rsidRDefault="00E15D16">
      <w:pPr>
        <w:pStyle w:val="Corps"/>
        <w:jc w:val="both"/>
        <w:rPr>
          <w:rFonts w:hint="eastAsia"/>
          <w:sz w:val="20"/>
          <w:szCs w:val="20"/>
        </w:rPr>
      </w:pPr>
      <w:r>
        <w:rPr>
          <w:sz w:val="20"/>
          <w:szCs w:val="20"/>
          <w:lang w:eastAsia="ja"/>
        </w:rPr>
        <w:t>クローズアップと引いたポジションの写真を組み合わせることによりダイナミックな動きが生まれ、生き生きとした気分が感じられます。</w:t>
      </w:r>
    </w:p>
    <w:p w14:paraId="2C125570" w14:textId="365CDA8A" w:rsidR="00473FE7" w:rsidRDefault="00473FE7">
      <w:pPr>
        <w:pStyle w:val="Corps"/>
        <w:jc w:val="both"/>
        <w:rPr>
          <w:rFonts w:hint="eastAsia"/>
          <w:sz w:val="20"/>
          <w:szCs w:val="20"/>
        </w:rPr>
      </w:pPr>
    </w:p>
    <w:p w14:paraId="56646867" w14:textId="77777777" w:rsidR="00473FE7" w:rsidRDefault="00473FE7">
      <w:pPr>
        <w:pStyle w:val="Corps"/>
        <w:jc w:val="both"/>
        <w:rPr>
          <w:rFonts w:hint="eastAsia"/>
          <w:sz w:val="20"/>
          <w:szCs w:val="20"/>
        </w:rPr>
      </w:pPr>
    </w:p>
    <w:p w14:paraId="2EB3FA45" w14:textId="35514A2F" w:rsidR="17C00928" w:rsidRDefault="17C00928" w:rsidP="3DAD6203">
      <w:pPr>
        <w:pStyle w:val="Corps"/>
        <w:spacing w:line="259" w:lineRule="auto"/>
        <w:jc w:val="both"/>
        <w:rPr>
          <w:rStyle w:val="Aucun"/>
          <w:rFonts w:hint="eastAsia"/>
          <w:sz w:val="20"/>
          <w:szCs w:val="20"/>
        </w:rPr>
      </w:pPr>
      <w:r>
        <w:rPr>
          <w:rStyle w:val="Aucun"/>
          <w:sz w:val="20"/>
          <w:szCs w:val="20"/>
          <w:lang w:eastAsia="ja"/>
        </w:rPr>
        <w:t>ボーム＆メルシエは</w:t>
      </w:r>
      <w:r>
        <w:rPr>
          <w:rStyle w:val="Aucun"/>
          <w:sz w:val="20"/>
          <w:szCs w:val="20"/>
          <w:lang w:eastAsia="ja"/>
        </w:rPr>
        <w:t>200</w:t>
      </w:r>
      <w:r>
        <w:rPr>
          <w:rStyle w:val="Aucun"/>
          <w:sz w:val="20"/>
          <w:szCs w:val="20"/>
          <w:lang w:eastAsia="ja"/>
        </w:rPr>
        <w:t>年近く前から今も、人々の人生の節目を共に祝い、ウォッチクリエ</w:t>
      </w:r>
      <w:r w:rsidR="008C1157">
        <w:rPr>
          <w:rStyle w:val="Aucun"/>
          <w:rFonts w:hint="eastAsia"/>
          <w:sz w:val="20"/>
          <w:szCs w:val="20"/>
          <w:lang w:eastAsia="ja"/>
        </w:rPr>
        <w:t>イ</w:t>
      </w:r>
      <w:r>
        <w:rPr>
          <w:rStyle w:val="Aucun"/>
          <w:sz w:val="20"/>
          <w:szCs w:val="20"/>
          <w:lang w:eastAsia="ja"/>
        </w:rPr>
        <w:t>ションを通じてその価値を伝えるブランドです。</w:t>
      </w:r>
    </w:p>
    <w:p w14:paraId="387438BF" w14:textId="77777777" w:rsidR="00473FE7" w:rsidRDefault="00473FE7">
      <w:pPr>
        <w:pStyle w:val="Corps"/>
        <w:jc w:val="both"/>
        <w:rPr>
          <w:rFonts w:hint="eastAsia"/>
        </w:rPr>
      </w:pPr>
    </w:p>
    <w:p w14:paraId="5DB1D844" w14:textId="77777777" w:rsidR="00473FE7" w:rsidRDefault="00473FE7">
      <w:pPr>
        <w:pStyle w:val="Corps"/>
        <w:jc w:val="both"/>
        <w:rPr>
          <w:rFonts w:hint="eastAsia"/>
          <w:sz w:val="20"/>
          <w:szCs w:val="20"/>
        </w:rPr>
      </w:pPr>
    </w:p>
    <w:p w14:paraId="0AC2A397" w14:textId="77777777" w:rsidR="00473FE7" w:rsidRDefault="00473FE7">
      <w:pPr>
        <w:pStyle w:val="Corps"/>
        <w:jc w:val="both"/>
        <w:rPr>
          <w:rFonts w:hint="eastAsia"/>
        </w:rPr>
      </w:pPr>
    </w:p>
    <w:sectPr w:rsidR="00473FE7">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672B9" w14:textId="77777777" w:rsidR="003861A3" w:rsidRDefault="003861A3">
      <w:r>
        <w:separator/>
      </w:r>
    </w:p>
  </w:endnote>
  <w:endnote w:type="continuationSeparator" w:id="0">
    <w:p w14:paraId="159C121B" w14:textId="77777777" w:rsidR="003861A3" w:rsidRDefault="0038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roman"/>
    <w:pitch w:val="default"/>
  </w:font>
  <w:font w:name="Arial Unicode M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43DF" w14:textId="77777777" w:rsidR="00473FE7" w:rsidRDefault="00473F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71B65" w14:textId="77777777" w:rsidR="003861A3" w:rsidRDefault="003861A3">
      <w:r>
        <w:separator/>
      </w:r>
    </w:p>
  </w:footnote>
  <w:footnote w:type="continuationSeparator" w:id="0">
    <w:p w14:paraId="711D686F" w14:textId="77777777" w:rsidR="003861A3" w:rsidRDefault="00386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F18A" w14:textId="77777777" w:rsidR="00473FE7" w:rsidRDefault="00473F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E7"/>
    <w:rsid w:val="00042E66"/>
    <w:rsid w:val="00365518"/>
    <w:rsid w:val="003861A3"/>
    <w:rsid w:val="00473FE7"/>
    <w:rsid w:val="00586658"/>
    <w:rsid w:val="0064499D"/>
    <w:rsid w:val="006D0E6E"/>
    <w:rsid w:val="0076230D"/>
    <w:rsid w:val="007F4AE6"/>
    <w:rsid w:val="008C1157"/>
    <w:rsid w:val="00933717"/>
    <w:rsid w:val="009A0AD1"/>
    <w:rsid w:val="009B04A3"/>
    <w:rsid w:val="00BA32A7"/>
    <w:rsid w:val="00BB60AA"/>
    <w:rsid w:val="00C64B8D"/>
    <w:rsid w:val="00CB73FE"/>
    <w:rsid w:val="00DB3F3A"/>
    <w:rsid w:val="00E15D16"/>
    <w:rsid w:val="00E749A5"/>
    <w:rsid w:val="01CEA448"/>
    <w:rsid w:val="034B591C"/>
    <w:rsid w:val="060BA41F"/>
    <w:rsid w:val="079B86B5"/>
    <w:rsid w:val="0D37B982"/>
    <w:rsid w:val="0EF72AFB"/>
    <w:rsid w:val="13A366C7"/>
    <w:rsid w:val="178B8CD2"/>
    <w:rsid w:val="17C00928"/>
    <w:rsid w:val="18EFCF56"/>
    <w:rsid w:val="19361CFC"/>
    <w:rsid w:val="1C4DB0A3"/>
    <w:rsid w:val="1F3E7F25"/>
    <w:rsid w:val="20596762"/>
    <w:rsid w:val="24C64612"/>
    <w:rsid w:val="25496AAD"/>
    <w:rsid w:val="26FC48D1"/>
    <w:rsid w:val="2A3FE3FE"/>
    <w:rsid w:val="2AB7C4ED"/>
    <w:rsid w:val="2AFE954A"/>
    <w:rsid w:val="325E8A0A"/>
    <w:rsid w:val="32C78816"/>
    <w:rsid w:val="349DE58A"/>
    <w:rsid w:val="3DAD6203"/>
    <w:rsid w:val="472BE8D4"/>
    <w:rsid w:val="4A61C96A"/>
    <w:rsid w:val="4AD4015F"/>
    <w:rsid w:val="4B147ECA"/>
    <w:rsid w:val="4D66A0A3"/>
    <w:rsid w:val="4FF6B2B2"/>
    <w:rsid w:val="50AB82D3"/>
    <w:rsid w:val="5539D1B0"/>
    <w:rsid w:val="560BF9F9"/>
    <w:rsid w:val="603D37C0"/>
    <w:rsid w:val="618C7E08"/>
    <w:rsid w:val="62CDF0CE"/>
    <w:rsid w:val="70C7F679"/>
    <w:rsid w:val="716427E5"/>
    <w:rsid w:val="735B6447"/>
    <w:rsid w:val="77D34B2F"/>
    <w:rsid w:val="7ADF3B5A"/>
    <w:rsid w:val="7C1BCD7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D188F0"/>
  <w15:docId w15:val="{F7D193D4-9D14-4CB7-BE7F-A193AF0C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042E6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arquedecommentaire">
    <w:name w:val="annotation reference"/>
    <w:basedOn w:val="Policepardfaut"/>
    <w:uiPriority w:val="99"/>
    <w:semiHidden/>
    <w:unhideWhenUsed/>
    <w:rsid w:val="00933717"/>
    <w:rPr>
      <w:sz w:val="18"/>
      <w:szCs w:val="18"/>
    </w:rPr>
  </w:style>
  <w:style w:type="paragraph" w:styleId="Commentaire">
    <w:name w:val="annotation text"/>
    <w:basedOn w:val="Normal"/>
    <w:link w:val="CommentaireCar"/>
    <w:uiPriority w:val="99"/>
    <w:unhideWhenUsed/>
    <w:rsid w:val="00933717"/>
  </w:style>
  <w:style w:type="character" w:customStyle="1" w:styleId="CommentaireCar">
    <w:name w:val="Commentaire Car"/>
    <w:basedOn w:val="Policepardfaut"/>
    <w:link w:val="Commentaire"/>
    <w:uiPriority w:val="99"/>
    <w:rsid w:val="00933717"/>
    <w:rPr>
      <w:sz w:val="24"/>
      <w:szCs w:val="24"/>
      <w:lang w:val="en-US" w:eastAsia="en-US"/>
    </w:rPr>
  </w:style>
  <w:style w:type="paragraph" w:styleId="Objetducommentaire">
    <w:name w:val="annotation subject"/>
    <w:basedOn w:val="Commentaire"/>
    <w:next w:val="Commentaire"/>
    <w:link w:val="ObjetducommentaireCar"/>
    <w:uiPriority w:val="99"/>
    <w:semiHidden/>
    <w:unhideWhenUsed/>
    <w:rsid w:val="00933717"/>
    <w:rPr>
      <w:b/>
      <w:bCs/>
    </w:rPr>
  </w:style>
  <w:style w:type="character" w:customStyle="1" w:styleId="ObjetducommentaireCar">
    <w:name w:val="Objet du commentaire Car"/>
    <w:basedOn w:val="CommentaireCar"/>
    <w:link w:val="Objetducommentaire"/>
    <w:uiPriority w:val="99"/>
    <w:semiHidden/>
    <w:rsid w:val="00933717"/>
    <w:rPr>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ＭＳ ゴシック"/>
        <a:cs typeface="Helvetica Neue"/>
      </a:majorFont>
      <a:minorFont>
        <a:latin typeface="Helvetica Neue"/>
        <a:ea typeface="ＭＳ 明朝"/>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303</Words>
  <Characters>1671</Characters>
  <Application>Microsoft Office Word</Application>
  <DocSecurity>0</DocSecurity>
  <Lines>13</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Charlotte LE LAY</cp:lastModifiedBy>
  <cp:revision>6</cp:revision>
  <dcterms:created xsi:type="dcterms:W3CDTF">2026-03-09T05:55:00Z</dcterms:created>
  <dcterms:modified xsi:type="dcterms:W3CDTF">2026-03-09T08:32:00Z</dcterms:modified>
</cp:coreProperties>
</file>